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3633" w:rsidRPr="008837A7" w:rsidRDefault="009F3633" w:rsidP="009F3633">
      <w:pPr>
        <w:pStyle w:val="1"/>
        <w:jc w:val="right"/>
        <w:rPr>
          <w:rFonts w:ascii="Times New Roman" w:hAnsi="Times New Roman"/>
          <w:color w:val="auto"/>
        </w:rPr>
      </w:pPr>
      <w:r w:rsidRPr="008837A7">
        <w:rPr>
          <w:rFonts w:ascii="Times New Roman" w:hAnsi="Times New Roman"/>
          <w:color w:val="auto"/>
        </w:rPr>
        <w:t>Ф. 7.03-11</w:t>
      </w:r>
    </w:p>
    <w:p w:rsidR="009F3633" w:rsidRPr="00881E1E" w:rsidRDefault="009F3633" w:rsidP="009F3633">
      <w:pPr>
        <w:jc w:val="center"/>
        <w:rPr>
          <w:i/>
          <w:sz w:val="28"/>
          <w:szCs w:val="28"/>
        </w:rPr>
      </w:pPr>
    </w:p>
    <w:p w:rsidR="009F3633" w:rsidRPr="00881E1E" w:rsidRDefault="009F3633" w:rsidP="009F3633">
      <w:pPr>
        <w:jc w:val="both"/>
        <w:rPr>
          <w:sz w:val="28"/>
          <w:szCs w:val="28"/>
        </w:rPr>
      </w:pPr>
    </w:p>
    <w:p w:rsidR="009F3633" w:rsidRPr="00881E1E" w:rsidRDefault="009F3633" w:rsidP="009F3633">
      <w:pPr>
        <w:jc w:val="both"/>
        <w:rPr>
          <w:i/>
          <w:sz w:val="28"/>
          <w:szCs w:val="28"/>
        </w:rPr>
      </w:pPr>
    </w:p>
    <w:p w:rsidR="009F3633" w:rsidRPr="00881E1E" w:rsidRDefault="009F3633" w:rsidP="009F3633">
      <w:pPr>
        <w:jc w:val="both"/>
        <w:rPr>
          <w:i/>
          <w:sz w:val="28"/>
          <w:szCs w:val="28"/>
        </w:rPr>
      </w:pPr>
    </w:p>
    <w:p w:rsidR="009F3633" w:rsidRPr="00881E1E" w:rsidRDefault="009F3633" w:rsidP="009F3633">
      <w:pPr>
        <w:jc w:val="both"/>
        <w:rPr>
          <w:i/>
          <w:sz w:val="28"/>
          <w:szCs w:val="28"/>
        </w:rPr>
      </w:pPr>
    </w:p>
    <w:p w:rsidR="009F3633" w:rsidRPr="00881E1E" w:rsidRDefault="009F3633" w:rsidP="009F3633">
      <w:pPr>
        <w:jc w:val="both"/>
        <w:rPr>
          <w:i/>
          <w:sz w:val="28"/>
          <w:szCs w:val="28"/>
        </w:rPr>
      </w:pPr>
    </w:p>
    <w:p w:rsidR="009F3633" w:rsidRPr="00881E1E" w:rsidRDefault="009F3633" w:rsidP="009F3633">
      <w:pPr>
        <w:jc w:val="both"/>
        <w:rPr>
          <w:i/>
          <w:sz w:val="28"/>
          <w:szCs w:val="28"/>
        </w:rPr>
      </w:pPr>
    </w:p>
    <w:p w:rsidR="009F3633" w:rsidRPr="00881E1E" w:rsidRDefault="009F3633" w:rsidP="009F3633">
      <w:pPr>
        <w:jc w:val="both"/>
        <w:rPr>
          <w:sz w:val="28"/>
          <w:szCs w:val="28"/>
          <w:lang w:eastAsia="ko-KR"/>
        </w:rPr>
      </w:pPr>
    </w:p>
    <w:p w:rsidR="009F3633" w:rsidRPr="008837A7" w:rsidRDefault="008837A7" w:rsidP="008837A7">
      <w:pPr>
        <w:tabs>
          <w:tab w:val="left" w:pos="3570"/>
          <w:tab w:val="center" w:pos="4729"/>
        </w:tabs>
        <w:jc w:val="center"/>
        <w:rPr>
          <w:b/>
          <w:caps/>
          <w:sz w:val="28"/>
          <w:szCs w:val="28"/>
          <w:lang w:val="kk-KZ" w:eastAsia="ko-KR"/>
        </w:rPr>
      </w:pPr>
      <w:r>
        <w:rPr>
          <w:b/>
          <w:sz w:val="28"/>
          <w:szCs w:val="28"/>
          <w:lang w:val="en-US" w:eastAsia="ko-KR"/>
        </w:rPr>
        <w:t>Yermekbayeva</w:t>
      </w:r>
      <w:r>
        <w:rPr>
          <w:b/>
          <w:sz w:val="28"/>
          <w:szCs w:val="28"/>
          <w:lang w:val="kk-KZ" w:eastAsia="ko-KR"/>
        </w:rPr>
        <w:t xml:space="preserve">А.Т., </w:t>
      </w:r>
      <w:r>
        <w:rPr>
          <w:b/>
          <w:sz w:val="28"/>
          <w:szCs w:val="28"/>
          <w:lang w:val="en-US" w:eastAsia="ko-KR"/>
        </w:rPr>
        <w:t>RakhmanberdievaZh</w:t>
      </w:r>
      <w:r w:rsidRPr="008837A7">
        <w:rPr>
          <w:b/>
          <w:sz w:val="28"/>
          <w:szCs w:val="28"/>
          <w:lang w:eastAsia="ko-KR"/>
        </w:rPr>
        <w:t>.</w:t>
      </w:r>
      <w:r>
        <w:rPr>
          <w:b/>
          <w:sz w:val="28"/>
          <w:szCs w:val="28"/>
          <w:lang w:val="en-US" w:eastAsia="ko-KR"/>
        </w:rPr>
        <w:t>N</w:t>
      </w:r>
      <w:r>
        <w:rPr>
          <w:b/>
          <w:sz w:val="28"/>
          <w:szCs w:val="28"/>
          <w:lang w:val="kk-KZ" w:eastAsia="ko-KR"/>
        </w:rPr>
        <w:t xml:space="preserve">., </w:t>
      </w:r>
      <w:r>
        <w:rPr>
          <w:b/>
          <w:sz w:val="28"/>
          <w:szCs w:val="28"/>
          <w:lang w:val="en-US" w:eastAsia="ko-KR"/>
        </w:rPr>
        <w:t>ShapalovSh</w:t>
      </w:r>
      <w:r w:rsidRPr="008837A7">
        <w:rPr>
          <w:b/>
          <w:sz w:val="28"/>
          <w:szCs w:val="28"/>
          <w:lang w:eastAsia="ko-KR"/>
        </w:rPr>
        <w:t>.</w:t>
      </w:r>
      <w:r>
        <w:rPr>
          <w:b/>
          <w:sz w:val="28"/>
          <w:szCs w:val="28"/>
          <w:lang w:val="en-US" w:eastAsia="ko-KR"/>
        </w:rPr>
        <w:t>K</w:t>
      </w:r>
      <w:r>
        <w:rPr>
          <w:b/>
          <w:sz w:val="28"/>
          <w:szCs w:val="28"/>
          <w:lang w:val="kk-KZ" w:eastAsia="ko-KR"/>
        </w:rPr>
        <w:t xml:space="preserve">. </w:t>
      </w:r>
    </w:p>
    <w:p w:rsidR="009F3633" w:rsidRPr="00881E1E" w:rsidRDefault="009F3633" w:rsidP="009F3633">
      <w:pPr>
        <w:jc w:val="center"/>
        <w:rPr>
          <w:caps/>
          <w:sz w:val="28"/>
          <w:szCs w:val="28"/>
          <w:lang w:eastAsia="ko-KR"/>
        </w:rPr>
      </w:pPr>
    </w:p>
    <w:p w:rsidR="009F3633" w:rsidRPr="00881E1E" w:rsidRDefault="009F3633" w:rsidP="009F3633">
      <w:pPr>
        <w:jc w:val="center"/>
        <w:rPr>
          <w:caps/>
          <w:sz w:val="28"/>
          <w:szCs w:val="28"/>
          <w:lang w:eastAsia="ko-KR"/>
        </w:rPr>
      </w:pPr>
    </w:p>
    <w:p w:rsidR="009F3633" w:rsidRPr="00881E1E" w:rsidRDefault="009F3633" w:rsidP="009F3633">
      <w:pPr>
        <w:jc w:val="center"/>
        <w:rPr>
          <w:caps/>
          <w:sz w:val="28"/>
          <w:szCs w:val="28"/>
          <w:lang w:eastAsia="ko-KR"/>
        </w:rPr>
      </w:pPr>
    </w:p>
    <w:p w:rsidR="009F3633" w:rsidRPr="008837A7" w:rsidRDefault="008837A7" w:rsidP="009F3633">
      <w:pPr>
        <w:jc w:val="center"/>
        <w:rPr>
          <w:b/>
          <w:caps/>
          <w:sz w:val="28"/>
          <w:szCs w:val="28"/>
          <w:lang w:val="en-US" w:eastAsia="ko-KR"/>
        </w:rPr>
      </w:pPr>
      <w:r w:rsidRPr="008837A7">
        <w:rPr>
          <w:b/>
          <w:caps/>
          <w:sz w:val="28"/>
          <w:szCs w:val="28"/>
          <w:lang w:val="en-US" w:eastAsia="ko-KR"/>
        </w:rPr>
        <w:t>research methods in life safety</w:t>
      </w:r>
    </w:p>
    <w:p w:rsidR="009F3633" w:rsidRPr="008837A7" w:rsidRDefault="009F3633" w:rsidP="009F3633">
      <w:pPr>
        <w:jc w:val="center"/>
        <w:rPr>
          <w:b/>
          <w:caps/>
          <w:sz w:val="28"/>
          <w:szCs w:val="28"/>
          <w:lang w:val="en-US" w:eastAsia="ko-KR"/>
        </w:rPr>
      </w:pPr>
    </w:p>
    <w:p w:rsidR="009F3633" w:rsidRPr="008837A7" w:rsidRDefault="008837A7" w:rsidP="009F3633">
      <w:pPr>
        <w:jc w:val="center"/>
        <w:rPr>
          <w:b/>
          <w:caps/>
          <w:sz w:val="28"/>
          <w:szCs w:val="28"/>
          <w:lang w:val="en-US" w:eastAsia="ko-KR"/>
        </w:rPr>
      </w:pPr>
      <w:r w:rsidRPr="008837A7">
        <w:rPr>
          <w:b/>
          <w:caps/>
          <w:sz w:val="28"/>
          <w:szCs w:val="28"/>
          <w:lang w:val="en-US" w:eastAsia="ko-KR"/>
        </w:rPr>
        <w:t>textbook</w:t>
      </w:r>
    </w:p>
    <w:p w:rsidR="009F3633" w:rsidRPr="008837A7" w:rsidRDefault="009F3633" w:rsidP="009F3633">
      <w:pPr>
        <w:jc w:val="center"/>
        <w:rPr>
          <w:b/>
          <w:caps/>
          <w:sz w:val="28"/>
          <w:szCs w:val="28"/>
          <w:lang w:val="en-US" w:eastAsia="ko-KR"/>
        </w:rPr>
      </w:pPr>
    </w:p>
    <w:p w:rsidR="009F3633" w:rsidRPr="008837A7" w:rsidRDefault="009F3633" w:rsidP="009F3633">
      <w:pPr>
        <w:jc w:val="both"/>
        <w:rPr>
          <w:b/>
          <w:caps/>
          <w:sz w:val="28"/>
          <w:szCs w:val="28"/>
          <w:lang w:val="en-US" w:eastAsia="ko-KR"/>
        </w:rPr>
      </w:pPr>
    </w:p>
    <w:p w:rsidR="009F3633" w:rsidRPr="008837A7" w:rsidRDefault="009F3633" w:rsidP="009F3633">
      <w:pPr>
        <w:jc w:val="both"/>
        <w:rPr>
          <w:b/>
          <w:caps/>
          <w:sz w:val="28"/>
          <w:szCs w:val="28"/>
          <w:lang w:val="en-US" w:eastAsia="ko-KR"/>
        </w:rPr>
      </w:pPr>
    </w:p>
    <w:p w:rsidR="009F3633" w:rsidRPr="008837A7" w:rsidRDefault="009F3633" w:rsidP="009F3633">
      <w:pPr>
        <w:jc w:val="both"/>
        <w:rPr>
          <w:b/>
          <w:caps/>
          <w:sz w:val="28"/>
          <w:szCs w:val="28"/>
          <w:lang w:val="en-US" w:eastAsia="ko-KR"/>
        </w:rPr>
      </w:pPr>
    </w:p>
    <w:p w:rsidR="009F3633" w:rsidRPr="008837A7" w:rsidRDefault="009F3633" w:rsidP="009F3633">
      <w:pPr>
        <w:jc w:val="both"/>
        <w:rPr>
          <w:b/>
          <w:caps/>
          <w:sz w:val="28"/>
          <w:szCs w:val="28"/>
          <w:lang w:val="en-US" w:eastAsia="ko-KR"/>
        </w:rPr>
      </w:pPr>
    </w:p>
    <w:p w:rsidR="009F3633" w:rsidRPr="008837A7" w:rsidRDefault="009F3633" w:rsidP="009F3633">
      <w:pPr>
        <w:jc w:val="both"/>
        <w:rPr>
          <w:b/>
          <w:caps/>
          <w:sz w:val="28"/>
          <w:szCs w:val="28"/>
          <w:lang w:val="en-US" w:eastAsia="ko-KR"/>
        </w:rPr>
      </w:pPr>
    </w:p>
    <w:p w:rsidR="009F3633" w:rsidRPr="008837A7" w:rsidRDefault="009F3633" w:rsidP="009F3633">
      <w:pPr>
        <w:jc w:val="both"/>
        <w:rPr>
          <w:b/>
          <w:caps/>
          <w:sz w:val="28"/>
          <w:szCs w:val="28"/>
          <w:lang w:val="en-US" w:eastAsia="ko-KR"/>
        </w:rPr>
      </w:pPr>
    </w:p>
    <w:p w:rsidR="009F3633" w:rsidRPr="008837A7" w:rsidRDefault="009F3633" w:rsidP="009F3633">
      <w:pPr>
        <w:jc w:val="both"/>
        <w:rPr>
          <w:b/>
          <w:caps/>
          <w:sz w:val="28"/>
          <w:szCs w:val="28"/>
          <w:lang w:val="en-US" w:eastAsia="ko-KR"/>
        </w:rPr>
      </w:pPr>
    </w:p>
    <w:p w:rsidR="009F3633" w:rsidRPr="008837A7" w:rsidRDefault="009F3633" w:rsidP="009F3633">
      <w:pPr>
        <w:jc w:val="both"/>
        <w:rPr>
          <w:b/>
          <w:caps/>
          <w:sz w:val="28"/>
          <w:szCs w:val="28"/>
          <w:lang w:val="en-US" w:eastAsia="ko-KR"/>
        </w:rPr>
      </w:pPr>
    </w:p>
    <w:p w:rsidR="009F3633" w:rsidRPr="008837A7" w:rsidRDefault="009F3633" w:rsidP="009F3633">
      <w:pPr>
        <w:jc w:val="both"/>
        <w:rPr>
          <w:b/>
          <w:caps/>
          <w:sz w:val="28"/>
          <w:szCs w:val="28"/>
          <w:lang w:val="en-US" w:eastAsia="ko-KR"/>
        </w:rPr>
      </w:pPr>
    </w:p>
    <w:p w:rsidR="009F3633" w:rsidRPr="008837A7" w:rsidRDefault="009F3633" w:rsidP="009F3633">
      <w:pPr>
        <w:jc w:val="both"/>
        <w:rPr>
          <w:b/>
          <w:caps/>
          <w:sz w:val="28"/>
          <w:szCs w:val="28"/>
          <w:lang w:val="en-US" w:eastAsia="ko-KR"/>
        </w:rPr>
      </w:pPr>
    </w:p>
    <w:p w:rsidR="009F3633" w:rsidRPr="008837A7" w:rsidRDefault="009F3633" w:rsidP="009F3633">
      <w:pPr>
        <w:jc w:val="both"/>
        <w:rPr>
          <w:b/>
          <w:caps/>
          <w:sz w:val="28"/>
          <w:szCs w:val="28"/>
          <w:lang w:val="en-US" w:eastAsia="ko-KR"/>
        </w:rPr>
      </w:pPr>
    </w:p>
    <w:p w:rsidR="009F3633" w:rsidRPr="008837A7" w:rsidRDefault="009F3633" w:rsidP="009F3633">
      <w:pPr>
        <w:jc w:val="both"/>
        <w:rPr>
          <w:b/>
          <w:caps/>
          <w:sz w:val="28"/>
          <w:szCs w:val="28"/>
          <w:lang w:val="en-US" w:eastAsia="ko-KR"/>
        </w:rPr>
      </w:pPr>
    </w:p>
    <w:p w:rsidR="009F3633" w:rsidRPr="004C14C6" w:rsidRDefault="009F3633" w:rsidP="009F3633">
      <w:pPr>
        <w:jc w:val="both"/>
        <w:rPr>
          <w:b/>
          <w:caps/>
          <w:sz w:val="28"/>
          <w:szCs w:val="28"/>
          <w:lang w:val="en-US" w:eastAsia="ko-KR"/>
        </w:rPr>
      </w:pPr>
    </w:p>
    <w:p w:rsidR="008837A7" w:rsidRPr="004C14C6" w:rsidRDefault="008837A7" w:rsidP="009F3633">
      <w:pPr>
        <w:jc w:val="both"/>
        <w:rPr>
          <w:b/>
          <w:caps/>
          <w:sz w:val="28"/>
          <w:szCs w:val="28"/>
          <w:lang w:val="en-US" w:eastAsia="ko-KR"/>
        </w:rPr>
      </w:pPr>
    </w:p>
    <w:p w:rsidR="008837A7" w:rsidRPr="004C14C6" w:rsidRDefault="008837A7" w:rsidP="009F3633">
      <w:pPr>
        <w:jc w:val="both"/>
        <w:rPr>
          <w:b/>
          <w:caps/>
          <w:sz w:val="28"/>
          <w:szCs w:val="28"/>
          <w:lang w:val="en-US" w:eastAsia="ko-KR"/>
        </w:rPr>
      </w:pPr>
    </w:p>
    <w:p w:rsidR="008837A7" w:rsidRPr="004C14C6" w:rsidRDefault="008837A7" w:rsidP="009F3633">
      <w:pPr>
        <w:jc w:val="both"/>
        <w:rPr>
          <w:b/>
          <w:caps/>
          <w:sz w:val="28"/>
          <w:szCs w:val="28"/>
          <w:lang w:val="en-US" w:eastAsia="ko-KR"/>
        </w:rPr>
      </w:pPr>
    </w:p>
    <w:p w:rsidR="008837A7" w:rsidRPr="004C14C6" w:rsidRDefault="008837A7" w:rsidP="009F3633">
      <w:pPr>
        <w:jc w:val="both"/>
        <w:rPr>
          <w:b/>
          <w:caps/>
          <w:sz w:val="28"/>
          <w:szCs w:val="28"/>
          <w:lang w:val="en-US" w:eastAsia="ko-KR"/>
        </w:rPr>
      </w:pPr>
    </w:p>
    <w:p w:rsidR="008837A7" w:rsidRPr="004C14C6" w:rsidRDefault="008837A7" w:rsidP="009F3633">
      <w:pPr>
        <w:jc w:val="both"/>
        <w:rPr>
          <w:b/>
          <w:caps/>
          <w:sz w:val="28"/>
          <w:szCs w:val="28"/>
          <w:lang w:val="en-US" w:eastAsia="ko-KR"/>
        </w:rPr>
      </w:pPr>
    </w:p>
    <w:p w:rsidR="008837A7" w:rsidRPr="004C14C6" w:rsidRDefault="008837A7" w:rsidP="009F3633">
      <w:pPr>
        <w:jc w:val="both"/>
        <w:rPr>
          <w:b/>
          <w:caps/>
          <w:sz w:val="28"/>
          <w:szCs w:val="28"/>
          <w:lang w:val="en-US" w:eastAsia="ko-KR"/>
        </w:rPr>
      </w:pPr>
    </w:p>
    <w:p w:rsidR="008837A7" w:rsidRPr="004C14C6" w:rsidRDefault="008837A7" w:rsidP="009F3633">
      <w:pPr>
        <w:jc w:val="both"/>
        <w:rPr>
          <w:b/>
          <w:caps/>
          <w:sz w:val="28"/>
          <w:szCs w:val="28"/>
          <w:lang w:val="en-US" w:eastAsia="ko-KR"/>
        </w:rPr>
      </w:pPr>
    </w:p>
    <w:p w:rsidR="008837A7" w:rsidRPr="004C14C6" w:rsidRDefault="008837A7" w:rsidP="009F3633">
      <w:pPr>
        <w:jc w:val="both"/>
        <w:rPr>
          <w:b/>
          <w:caps/>
          <w:sz w:val="28"/>
          <w:szCs w:val="28"/>
          <w:lang w:val="en-US" w:eastAsia="ko-KR"/>
        </w:rPr>
      </w:pPr>
    </w:p>
    <w:p w:rsidR="008837A7" w:rsidRPr="004C14C6" w:rsidRDefault="008837A7" w:rsidP="009F3633">
      <w:pPr>
        <w:jc w:val="both"/>
        <w:rPr>
          <w:b/>
          <w:caps/>
          <w:sz w:val="28"/>
          <w:szCs w:val="28"/>
          <w:lang w:val="en-US" w:eastAsia="ko-KR"/>
        </w:rPr>
      </w:pPr>
    </w:p>
    <w:p w:rsidR="008837A7" w:rsidRPr="004C14C6" w:rsidRDefault="008837A7" w:rsidP="009F3633">
      <w:pPr>
        <w:jc w:val="both"/>
        <w:rPr>
          <w:b/>
          <w:caps/>
          <w:sz w:val="28"/>
          <w:szCs w:val="28"/>
          <w:lang w:val="en-US" w:eastAsia="ko-KR"/>
        </w:rPr>
      </w:pPr>
    </w:p>
    <w:p w:rsidR="009F3633" w:rsidRPr="008837A7" w:rsidRDefault="009F3633" w:rsidP="009F3633">
      <w:pPr>
        <w:jc w:val="both"/>
        <w:rPr>
          <w:b/>
          <w:caps/>
          <w:sz w:val="28"/>
          <w:szCs w:val="28"/>
          <w:lang w:val="en-US" w:eastAsia="ko-KR"/>
        </w:rPr>
      </w:pPr>
    </w:p>
    <w:p w:rsidR="009F3633" w:rsidRPr="00881E1E" w:rsidRDefault="009F3633" w:rsidP="009F3633">
      <w:pPr>
        <w:jc w:val="both"/>
        <w:rPr>
          <w:b/>
          <w:caps/>
          <w:sz w:val="28"/>
          <w:szCs w:val="28"/>
          <w:lang w:val="kk-KZ" w:eastAsia="ko-KR"/>
        </w:rPr>
      </w:pPr>
    </w:p>
    <w:p w:rsidR="009F3633" w:rsidRPr="008837A7" w:rsidRDefault="008837A7" w:rsidP="009F3633">
      <w:pPr>
        <w:jc w:val="center"/>
        <w:rPr>
          <w:sz w:val="28"/>
          <w:szCs w:val="28"/>
          <w:lang w:val="en-US"/>
        </w:rPr>
      </w:pPr>
      <w:r>
        <w:rPr>
          <w:sz w:val="28"/>
          <w:szCs w:val="28"/>
          <w:lang w:val="en-US"/>
        </w:rPr>
        <w:t>Shymkent</w:t>
      </w:r>
      <w:r w:rsidR="009F3633" w:rsidRPr="008837A7">
        <w:rPr>
          <w:sz w:val="28"/>
          <w:szCs w:val="28"/>
          <w:lang w:val="en-US"/>
        </w:rPr>
        <w:t xml:space="preserve">, </w:t>
      </w:r>
      <w:r>
        <w:rPr>
          <w:sz w:val="28"/>
          <w:szCs w:val="28"/>
          <w:lang w:val="en-US"/>
        </w:rPr>
        <w:t>2022</w:t>
      </w:r>
    </w:p>
    <w:p w:rsidR="009F3633" w:rsidRPr="008837A7" w:rsidRDefault="009F3633" w:rsidP="009F3633">
      <w:pPr>
        <w:jc w:val="center"/>
        <w:rPr>
          <w:sz w:val="28"/>
          <w:szCs w:val="28"/>
          <w:lang w:val="en-US"/>
        </w:rPr>
      </w:pPr>
    </w:p>
    <w:p w:rsidR="009F3633" w:rsidRPr="008837A7" w:rsidRDefault="008837A7" w:rsidP="009F3633">
      <w:pPr>
        <w:jc w:val="center"/>
        <w:rPr>
          <w:b/>
          <w:caps/>
          <w:lang w:val="en-US"/>
        </w:rPr>
      </w:pPr>
      <w:r w:rsidRPr="008837A7">
        <w:rPr>
          <w:b/>
          <w:caps/>
          <w:lang w:val="en-US"/>
        </w:rPr>
        <w:t>MINISTRY OF EDUCATION AND SCIENCE OF THE REPUBLIC OF KAZAKHSTAN</w:t>
      </w:r>
    </w:p>
    <w:tbl>
      <w:tblPr>
        <w:tblW w:w="0" w:type="auto"/>
        <w:tblLook w:val="04A0"/>
      </w:tblPr>
      <w:tblGrid>
        <w:gridCol w:w="3884"/>
        <w:gridCol w:w="5630"/>
      </w:tblGrid>
      <w:tr w:rsidR="009F3633" w:rsidRPr="00BD0250" w:rsidTr="00E307B6">
        <w:trPr>
          <w:trHeight w:val="1426"/>
        </w:trPr>
        <w:tc>
          <w:tcPr>
            <w:tcW w:w="3884" w:type="dxa"/>
          </w:tcPr>
          <w:p w:rsidR="009F3633" w:rsidRPr="00E8347B" w:rsidRDefault="009F3633" w:rsidP="00E307B6">
            <w:pPr>
              <w:rPr>
                <w:b/>
                <w:sz w:val="28"/>
                <w:szCs w:val="28"/>
              </w:rPr>
            </w:pPr>
            <w:r>
              <w:rPr>
                <w:b/>
                <w:noProof/>
                <w:sz w:val="28"/>
                <w:szCs w:val="28"/>
              </w:rPr>
              <w:drawing>
                <wp:inline distT="0" distB="0" distL="0" distR="0">
                  <wp:extent cx="1979295" cy="871220"/>
                  <wp:effectExtent l="19050" t="0" r="1905" b="0"/>
                  <wp:docPr id="1"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8"/>
                          <a:srcRect/>
                          <a:stretch>
                            <a:fillRect/>
                          </a:stretch>
                        </pic:blipFill>
                        <pic:spPr bwMode="auto">
                          <a:xfrm>
                            <a:off x="0" y="0"/>
                            <a:ext cx="1979295" cy="871220"/>
                          </a:xfrm>
                          <a:prstGeom prst="rect">
                            <a:avLst/>
                          </a:prstGeom>
                          <a:noFill/>
                          <a:ln w="9525">
                            <a:noFill/>
                            <a:miter lim="800000"/>
                            <a:headEnd/>
                            <a:tailEnd/>
                          </a:ln>
                        </pic:spPr>
                      </pic:pic>
                    </a:graphicData>
                  </a:graphic>
                </wp:inline>
              </w:drawing>
            </w:r>
          </w:p>
        </w:tc>
        <w:tc>
          <w:tcPr>
            <w:tcW w:w="5630" w:type="dxa"/>
          </w:tcPr>
          <w:p w:rsidR="009F3633" w:rsidRPr="00E8347B" w:rsidRDefault="009F3633" w:rsidP="00E307B6">
            <w:pPr>
              <w:jc w:val="center"/>
              <w:rPr>
                <w:b/>
                <w:sz w:val="28"/>
                <w:szCs w:val="28"/>
              </w:rPr>
            </w:pPr>
          </w:p>
          <w:p w:rsidR="008837A7" w:rsidRPr="004C14C6" w:rsidRDefault="008837A7" w:rsidP="008837A7">
            <w:pPr>
              <w:jc w:val="center"/>
              <w:rPr>
                <w:b/>
                <w:lang w:val="en-US"/>
              </w:rPr>
            </w:pPr>
            <w:r w:rsidRPr="004C14C6">
              <w:rPr>
                <w:b/>
                <w:lang w:val="en-US"/>
              </w:rPr>
              <w:t>Non-Commercial Joint Stock Company</w:t>
            </w:r>
          </w:p>
          <w:p w:rsidR="009F3633" w:rsidRPr="008837A7" w:rsidRDefault="008837A7" w:rsidP="008837A7">
            <w:pPr>
              <w:jc w:val="center"/>
              <w:rPr>
                <w:b/>
                <w:lang w:val="en-US"/>
              </w:rPr>
            </w:pPr>
            <w:r w:rsidRPr="008837A7">
              <w:rPr>
                <w:b/>
                <w:lang w:val="en-US"/>
              </w:rPr>
              <w:t>"South Kazakhstan University named after M. Auezov"</w:t>
            </w:r>
          </w:p>
        </w:tc>
      </w:tr>
    </w:tbl>
    <w:p w:rsidR="009F3633" w:rsidRPr="008837A7" w:rsidRDefault="009F3633" w:rsidP="009F3633">
      <w:pPr>
        <w:jc w:val="center"/>
        <w:rPr>
          <w:sz w:val="28"/>
          <w:szCs w:val="28"/>
          <w:lang w:val="en-US" w:eastAsia="ko-KR"/>
        </w:rPr>
      </w:pPr>
    </w:p>
    <w:p w:rsidR="009F3633" w:rsidRPr="008837A7" w:rsidRDefault="009F3633" w:rsidP="009F3633">
      <w:pPr>
        <w:jc w:val="center"/>
        <w:rPr>
          <w:sz w:val="28"/>
          <w:szCs w:val="28"/>
          <w:lang w:val="en-US" w:eastAsia="ko-KR"/>
        </w:rPr>
      </w:pPr>
    </w:p>
    <w:p w:rsidR="009F3633" w:rsidRDefault="008837A7" w:rsidP="009F3633">
      <w:pPr>
        <w:jc w:val="center"/>
        <w:rPr>
          <w:b/>
          <w:sz w:val="28"/>
          <w:szCs w:val="28"/>
          <w:lang w:val="en-US" w:eastAsia="ko-KR"/>
        </w:rPr>
      </w:pPr>
      <w:r w:rsidRPr="008837A7">
        <w:rPr>
          <w:b/>
          <w:sz w:val="28"/>
          <w:szCs w:val="28"/>
          <w:lang w:val="en-US" w:eastAsia="ko-KR"/>
        </w:rPr>
        <w:t xml:space="preserve">Yermekbayeva </w:t>
      </w:r>
      <w:r w:rsidRPr="008837A7">
        <w:rPr>
          <w:b/>
          <w:sz w:val="28"/>
          <w:szCs w:val="28"/>
          <w:lang w:val="kk-KZ" w:eastAsia="ko-KR"/>
        </w:rPr>
        <w:t xml:space="preserve">А.Т., </w:t>
      </w:r>
      <w:r w:rsidRPr="008837A7">
        <w:rPr>
          <w:b/>
          <w:sz w:val="28"/>
          <w:szCs w:val="28"/>
          <w:lang w:val="en-US" w:eastAsia="ko-KR"/>
        </w:rPr>
        <w:t>RakhmanberdievaZh.N</w:t>
      </w:r>
      <w:r w:rsidRPr="008837A7">
        <w:rPr>
          <w:b/>
          <w:sz w:val="28"/>
          <w:szCs w:val="28"/>
          <w:lang w:val="kk-KZ" w:eastAsia="ko-KR"/>
        </w:rPr>
        <w:t xml:space="preserve">., </w:t>
      </w:r>
      <w:r w:rsidRPr="008837A7">
        <w:rPr>
          <w:b/>
          <w:sz w:val="28"/>
          <w:szCs w:val="28"/>
          <w:lang w:val="en-US" w:eastAsia="ko-KR"/>
        </w:rPr>
        <w:t>Shapalov Sh.K</w:t>
      </w:r>
      <w:r w:rsidRPr="008837A7">
        <w:rPr>
          <w:b/>
          <w:sz w:val="28"/>
          <w:szCs w:val="28"/>
          <w:lang w:val="kk-KZ" w:eastAsia="ko-KR"/>
        </w:rPr>
        <w:t>.</w:t>
      </w:r>
    </w:p>
    <w:p w:rsidR="008837A7" w:rsidRPr="008837A7" w:rsidRDefault="008837A7" w:rsidP="009F3633">
      <w:pPr>
        <w:jc w:val="center"/>
        <w:rPr>
          <w:sz w:val="28"/>
          <w:szCs w:val="28"/>
          <w:lang w:val="en-US" w:eastAsia="ko-KR"/>
        </w:rPr>
      </w:pPr>
    </w:p>
    <w:p w:rsidR="009F3633" w:rsidRPr="008837A7" w:rsidRDefault="009F3633" w:rsidP="009F3633">
      <w:pPr>
        <w:jc w:val="center"/>
        <w:rPr>
          <w:sz w:val="28"/>
          <w:szCs w:val="28"/>
          <w:lang w:val="en-US" w:eastAsia="ko-KR"/>
        </w:rPr>
      </w:pPr>
    </w:p>
    <w:p w:rsidR="009F3633" w:rsidRPr="008837A7" w:rsidRDefault="009F3633" w:rsidP="009F3633">
      <w:pPr>
        <w:jc w:val="center"/>
        <w:rPr>
          <w:sz w:val="28"/>
          <w:szCs w:val="28"/>
          <w:lang w:val="en-US" w:eastAsia="ko-KR"/>
        </w:rPr>
      </w:pPr>
    </w:p>
    <w:p w:rsidR="009F3633" w:rsidRPr="008837A7" w:rsidRDefault="009F3633" w:rsidP="009F3633">
      <w:pPr>
        <w:jc w:val="center"/>
        <w:rPr>
          <w:sz w:val="28"/>
          <w:szCs w:val="28"/>
          <w:lang w:val="en-US" w:eastAsia="ko-KR"/>
        </w:rPr>
      </w:pPr>
    </w:p>
    <w:p w:rsidR="009F3633" w:rsidRPr="008837A7" w:rsidRDefault="009F3633" w:rsidP="009F3633">
      <w:pPr>
        <w:jc w:val="center"/>
        <w:rPr>
          <w:sz w:val="28"/>
          <w:szCs w:val="28"/>
          <w:lang w:val="en-US" w:eastAsia="ko-KR"/>
        </w:rPr>
      </w:pPr>
    </w:p>
    <w:p w:rsidR="009F3633" w:rsidRPr="0008355A" w:rsidRDefault="008837A7" w:rsidP="009F3633">
      <w:pPr>
        <w:jc w:val="center"/>
        <w:rPr>
          <w:b/>
          <w:sz w:val="28"/>
          <w:szCs w:val="28"/>
          <w:lang w:val="en-US" w:eastAsia="ko-KR"/>
        </w:rPr>
      </w:pPr>
      <w:r w:rsidRPr="0008355A">
        <w:rPr>
          <w:b/>
          <w:sz w:val="28"/>
          <w:szCs w:val="28"/>
          <w:lang w:val="en-US" w:eastAsia="ko-KR"/>
        </w:rPr>
        <w:t>RESEARCH METHODS IN LIFE SAFETY</w:t>
      </w:r>
    </w:p>
    <w:p w:rsidR="009F3633" w:rsidRPr="0008355A" w:rsidRDefault="009F3633" w:rsidP="009F3633">
      <w:pPr>
        <w:jc w:val="both"/>
        <w:rPr>
          <w:b/>
          <w:sz w:val="28"/>
          <w:szCs w:val="28"/>
          <w:lang w:val="en-US" w:eastAsia="ko-KR"/>
        </w:rPr>
      </w:pPr>
    </w:p>
    <w:p w:rsidR="009F3633" w:rsidRPr="0008355A" w:rsidRDefault="009F3633" w:rsidP="009F3633">
      <w:pPr>
        <w:jc w:val="both"/>
        <w:rPr>
          <w:b/>
          <w:sz w:val="28"/>
          <w:szCs w:val="28"/>
          <w:lang w:val="en-US" w:eastAsia="ko-KR"/>
        </w:rPr>
      </w:pPr>
    </w:p>
    <w:p w:rsidR="009F3633" w:rsidRPr="0008355A" w:rsidRDefault="009F3633" w:rsidP="009F3633">
      <w:pPr>
        <w:jc w:val="both"/>
        <w:rPr>
          <w:b/>
          <w:sz w:val="28"/>
          <w:szCs w:val="28"/>
          <w:lang w:val="en-US" w:eastAsia="ko-KR"/>
        </w:rPr>
      </w:pPr>
    </w:p>
    <w:p w:rsidR="009F3633" w:rsidRPr="0008355A" w:rsidRDefault="009F3633" w:rsidP="009F3633">
      <w:pPr>
        <w:jc w:val="center"/>
        <w:rPr>
          <w:b/>
          <w:sz w:val="28"/>
          <w:szCs w:val="28"/>
          <w:lang w:val="en-US" w:eastAsia="ko-KR"/>
        </w:rPr>
      </w:pPr>
    </w:p>
    <w:p w:rsidR="0008355A" w:rsidRPr="004C14C6" w:rsidRDefault="0008355A" w:rsidP="009F3633">
      <w:pPr>
        <w:jc w:val="center"/>
        <w:rPr>
          <w:b/>
          <w:sz w:val="28"/>
          <w:szCs w:val="28"/>
          <w:lang w:val="en-US" w:eastAsia="ko-KR"/>
        </w:rPr>
      </w:pPr>
      <w:r w:rsidRPr="0008355A">
        <w:rPr>
          <w:b/>
          <w:sz w:val="28"/>
          <w:szCs w:val="28"/>
          <w:lang w:val="en-US" w:eastAsia="ko-KR"/>
        </w:rPr>
        <w:t>TEXTBOOK</w:t>
      </w:r>
    </w:p>
    <w:p w:rsidR="0008355A" w:rsidRPr="0008355A" w:rsidRDefault="0008355A" w:rsidP="0008355A">
      <w:pPr>
        <w:adjustRightInd w:val="0"/>
        <w:ind w:firstLine="426"/>
        <w:jc w:val="center"/>
        <w:rPr>
          <w:sz w:val="28"/>
          <w:szCs w:val="28"/>
          <w:lang w:val="en-US"/>
        </w:rPr>
      </w:pPr>
      <w:r w:rsidRPr="0008355A">
        <w:rPr>
          <w:sz w:val="28"/>
          <w:szCs w:val="28"/>
          <w:lang w:val="en-US"/>
        </w:rPr>
        <w:t xml:space="preserve">for candidates for a doctor's degreeof Educational program </w:t>
      </w:r>
    </w:p>
    <w:p w:rsidR="0008355A" w:rsidRPr="0008355A" w:rsidRDefault="0008355A" w:rsidP="0008355A">
      <w:pPr>
        <w:adjustRightInd w:val="0"/>
        <w:ind w:firstLine="426"/>
        <w:jc w:val="center"/>
        <w:rPr>
          <w:sz w:val="28"/>
          <w:szCs w:val="28"/>
          <w:u w:val="single"/>
          <w:lang w:val="en-US"/>
        </w:rPr>
      </w:pPr>
      <w:r w:rsidRPr="0008355A">
        <w:rPr>
          <w:sz w:val="28"/>
          <w:szCs w:val="28"/>
          <w:u w:val="single"/>
          <w:lang w:val="en-US"/>
        </w:rPr>
        <w:t>8D11210 - «Sanitary measures»</w:t>
      </w:r>
    </w:p>
    <w:p w:rsidR="009F3633" w:rsidRPr="0008355A" w:rsidRDefault="0008355A" w:rsidP="009F3633">
      <w:pPr>
        <w:jc w:val="center"/>
        <w:rPr>
          <w:sz w:val="28"/>
          <w:szCs w:val="28"/>
          <w:lang w:val="en-US"/>
        </w:rPr>
      </w:pPr>
      <w:r w:rsidRPr="0008355A">
        <w:rPr>
          <w:sz w:val="22"/>
          <w:szCs w:val="22"/>
          <w:lang w:val="en-US"/>
        </w:rPr>
        <w:t>(code, name)</w:t>
      </w:r>
    </w:p>
    <w:p w:rsidR="009F3633" w:rsidRPr="0008355A" w:rsidRDefault="009F3633" w:rsidP="009F3633">
      <w:pPr>
        <w:jc w:val="both"/>
        <w:rPr>
          <w:sz w:val="28"/>
          <w:szCs w:val="28"/>
          <w:lang w:val="en-US"/>
        </w:rPr>
      </w:pPr>
    </w:p>
    <w:p w:rsidR="009F3633" w:rsidRPr="0008355A" w:rsidRDefault="009F3633" w:rsidP="009F3633">
      <w:pPr>
        <w:jc w:val="both"/>
        <w:rPr>
          <w:sz w:val="28"/>
          <w:szCs w:val="28"/>
          <w:lang w:val="en-US"/>
        </w:rPr>
      </w:pPr>
    </w:p>
    <w:p w:rsidR="009F3633" w:rsidRPr="0008355A" w:rsidRDefault="009F3633" w:rsidP="009F3633">
      <w:pPr>
        <w:jc w:val="both"/>
        <w:rPr>
          <w:sz w:val="28"/>
          <w:szCs w:val="28"/>
          <w:lang w:val="en-US"/>
        </w:rPr>
      </w:pPr>
    </w:p>
    <w:p w:rsidR="009F3633" w:rsidRPr="0008355A" w:rsidRDefault="009F3633" w:rsidP="009F3633">
      <w:pPr>
        <w:jc w:val="both"/>
        <w:rPr>
          <w:sz w:val="28"/>
          <w:szCs w:val="28"/>
          <w:lang w:val="en-US"/>
        </w:rPr>
      </w:pPr>
    </w:p>
    <w:p w:rsidR="009F3633" w:rsidRPr="0008355A" w:rsidRDefault="009F3633" w:rsidP="009F3633">
      <w:pPr>
        <w:jc w:val="both"/>
        <w:rPr>
          <w:sz w:val="28"/>
          <w:szCs w:val="28"/>
          <w:lang w:val="en-US"/>
        </w:rPr>
      </w:pPr>
    </w:p>
    <w:p w:rsidR="009F3633" w:rsidRPr="0008355A" w:rsidRDefault="009F3633" w:rsidP="009F3633">
      <w:pPr>
        <w:jc w:val="both"/>
        <w:rPr>
          <w:b/>
          <w:sz w:val="28"/>
          <w:szCs w:val="28"/>
          <w:lang w:val="en-US"/>
        </w:rPr>
      </w:pPr>
    </w:p>
    <w:p w:rsidR="009F3633" w:rsidRPr="0008355A" w:rsidRDefault="009F3633" w:rsidP="009F3633">
      <w:pPr>
        <w:jc w:val="both"/>
        <w:rPr>
          <w:b/>
          <w:sz w:val="28"/>
          <w:szCs w:val="28"/>
          <w:lang w:val="en-US"/>
        </w:rPr>
      </w:pPr>
    </w:p>
    <w:p w:rsidR="009F3633" w:rsidRPr="0008355A" w:rsidRDefault="009F3633" w:rsidP="009F3633">
      <w:pPr>
        <w:jc w:val="both"/>
        <w:rPr>
          <w:b/>
          <w:sz w:val="28"/>
          <w:szCs w:val="28"/>
          <w:lang w:val="en-US"/>
        </w:rPr>
      </w:pPr>
    </w:p>
    <w:p w:rsidR="009F3633" w:rsidRPr="0008355A" w:rsidRDefault="009F3633" w:rsidP="009F3633">
      <w:pPr>
        <w:jc w:val="both"/>
        <w:rPr>
          <w:b/>
          <w:sz w:val="28"/>
          <w:szCs w:val="28"/>
          <w:lang w:val="en-US"/>
        </w:rPr>
      </w:pPr>
    </w:p>
    <w:p w:rsidR="009F3633" w:rsidRPr="0008355A" w:rsidRDefault="009F3633" w:rsidP="009F3633">
      <w:pPr>
        <w:jc w:val="both"/>
        <w:rPr>
          <w:b/>
          <w:sz w:val="28"/>
          <w:szCs w:val="28"/>
          <w:lang w:val="en-US"/>
        </w:rPr>
      </w:pPr>
    </w:p>
    <w:p w:rsidR="009F3633" w:rsidRPr="0008355A" w:rsidRDefault="009F3633" w:rsidP="009F3633">
      <w:pPr>
        <w:jc w:val="both"/>
        <w:rPr>
          <w:b/>
          <w:sz w:val="28"/>
          <w:szCs w:val="28"/>
          <w:lang w:val="en-US"/>
        </w:rPr>
      </w:pPr>
    </w:p>
    <w:p w:rsidR="009F3633" w:rsidRPr="0008355A" w:rsidRDefault="009F3633" w:rsidP="009F3633">
      <w:pPr>
        <w:jc w:val="both"/>
        <w:rPr>
          <w:b/>
          <w:sz w:val="28"/>
          <w:szCs w:val="28"/>
          <w:lang w:val="en-US"/>
        </w:rPr>
      </w:pPr>
    </w:p>
    <w:p w:rsidR="009F3633" w:rsidRPr="0008355A" w:rsidRDefault="009F3633" w:rsidP="009F3633">
      <w:pPr>
        <w:jc w:val="both"/>
        <w:rPr>
          <w:b/>
          <w:sz w:val="28"/>
          <w:szCs w:val="28"/>
          <w:lang w:val="en-US"/>
        </w:rPr>
      </w:pPr>
    </w:p>
    <w:p w:rsidR="009F3633" w:rsidRDefault="009F3633" w:rsidP="009F3633">
      <w:pPr>
        <w:jc w:val="both"/>
        <w:rPr>
          <w:b/>
          <w:sz w:val="28"/>
          <w:szCs w:val="28"/>
          <w:lang w:val="en-US"/>
        </w:rPr>
      </w:pPr>
    </w:p>
    <w:p w:rsidR="0008355A" w:rsidRDefault="0008355A" w:rsidP="009F3633">
      <w:pPr>
        <w:jc w:val="both"/>
        <w:rPr>
          <w:b/>
          <w:sz w:val="28"/>
          <w:szCs w:val="28"/>
          <w:lang w:val="en-US"/>
        </w:rPr>
      </w:pPr>
    </w:p>
    <w:p w:rsidR="0008355A" w:rsidRDefault="0008355A" w:rsidP="009F3633">
      <w:pPr>
        <w:jc w:val="both"/>
        <w:rPr>
          <w:b/>
          <w:sz w:val="28"/>
          <w:szCs w:val="28"/>
          <w:lang w:val="en-US"/>
        </w:rPr>
      </w:pPr>
    </w:p>
    <w:p w:rsidR="0008355A" w:rsidRDefault="0008355A" w:rsidP="009F3633">
      <w:pPr>
        <w:jc w:val="both"/>
        <w:rPr>
          <w:b/>
          <w:sz w:val="28"/>
          <w:szCs w:val="28"/>
          <w:lang w:val="en-US"/>
        </w:rPr>
      </w:pPr>
    </w:p>
    <w:p w:rsidR="0008355A" w:rsidRDefault="0008355A" w:rsidP="009F3633">
      <w:pPr>
        <w:jc w:val="both"/>
        <w:rPr>
          <w:b/>
          <w:sz w:val="28"/>
          <w:szCs w:val="28"/>
          <w:lang w:val="en-US"/>
        </w:rPr>
      </w:pPr>
    </w:p>
    <w:p w:rsidR="0008355A" w:rsidRDefault="0008355A" w:rsidP="009F3633">
      <w:pPr>
        <w:jc w:val="both"/>
        <w:rPr>
          <w:b/>
          <w:sz w:val="28"/>
          <w:szCs w:val="28"/>
          <w:lang w:val="en-US"/>
        </w:rPr>
      </w:pPr>
    </w:p>
    <w:p w:rsidR="0008355A" w:rsidRDefault="0008355A" w:rsidP="009F3633">
      <w:pPr>
        <w:jc w:val="both"/>
        <w:rPr>
          <w:b/>
          <w:sz w:val="28"/>
          <w:szCs w:val="28"/>
          <w:lang w:val="en-US"/>
        </w:rPr>
      </w:pPr>
    </w:p>
    <w:p w:rsidR="0008355A" w:rsidRDefault="0008355A" w:rsidP="009F3633">
      <w:pPr>
        <w:jc w:val="both"/>
        <w:rPr>
          <w:b/>
          <w:sz w:val="28"/>
          <w:szCs w:val="28"/>
          <w:lang w:val="en-US"/>
        </w:rPr>
      </w:pPr>
    </w:p>
    <w:p w:rsidR="0008355A" w:rsidRPr="0008355A" w:rsidRDefault="0008355A" w:rsidP="0008355A">
      <w:pPr>
        <w:jc w:val="center"/>
        <w:rPr>
          <w:b/>
          <w:sz w:val="28"/>
          <w:szCs w:val="28"/>
          <w:lang w:val="en-US"/>
        </w:rPr>
      </w:pPr>
      <w:r w:rsidRPr="0008355A">
        <w:rPr>
          <w:b/>
          <w:sz w:val="28"/>
          <w:szCs w:val="28"/>
          <w:lang w:val="en-US"/>
        </w:rPr>
        <w:t>Shymkent, 2022</w:t>
      </w:r>
    </w:p>
    <w:p w:rsidR="009F3633" w:rsidRPr="00BD0250" w:rsidRDefault="00BD0250" w:rsidP="009F3633">
      <w:pPr>
        <w:jc w:val="both"/>
        <w:rPr>
          <w:sz w:val="28"/>
          <w:szCs w:val="28"/>
        </w:rPr>
      </w:pPr>
      <w:r w:rsidRPr="00BD0250">
        <w:rPr>
          <w:sz w:val="28"/>
          <w:szCs w:val="28"/>
        </w:rPr>
        <w:lastRenderedPageBreak/>
        <w:t>УДК 574:614.1:502:22(075.8)</w:t>
      </w:r>
    </w:p>
    <w:p w:rsidR="009F3633" w:rsidRPr="00BD0250" w:rsidRDefault="00BD0250" w:rsidP="009F3633">
      <w:pPr>
        <w:jc w:val="both"/>
        <w:rPr>
          <w:sz w:val="28"/>
          <w:szCs w:val="28"/>
        </w:rPr>
      </w:pPr>
      <w:r w:rsidRPr="00BD0250">
        <w:rPr>
          <w:sz w:val="28"/>
          <w:szCs w:val="28"/>
        </w:rPr>
        <w:t>ББК 68.69 я78</w:t>
      </w:r>
    </w:p>
    <w:p w:rsidR="009F3633" w:rsidRPr="00BD0250" w:rsidRDefault="009F3633" w:rsidP="009F3633">
      <w:pPr>
        <w:jc w:val="both"/>
        <w:rPr>
          <w:sz w:val="28"/>
          <w:szCs w:val="28"/>
        </w:rPr>
      </w:pPr>
    </w:p>
    <w:p w:rsidR="009F3633" w:rsidRPr="0008355A" w:rsidRDefault="0008355A" w:rsidP="009F3633">
      <w:pPr>
        <w:jc w:val="both"/>
        <w:rPr>
          <w:sz w:val="28"/>
          <w:szCs w:val="28"/>
          <w:lang w:val="en-US"/>
        </w:rPr>
      </w:pPr>
      <w:r w:rsidRPr="0008355A">
        <w:rPr>
          <w:sz w:val="28"/>
          <w:szCs w:val="28"/>
          <w:lang w:val="en-US"/>
        </w:rPr>
        <w:t>Yermekbayeva</w:t>
      </w:r>
      <w:r w:rsidRPr="0008355A">
        <w:rPr>
          <w:sz w:val="28"/>
          <w:szCs w:val="28"/>
          <w:lang w:val="kk-KZ"/>
        </w:rPr>
        <w:t xml:space="preserve">А.Т., </w:t>
      </w:r>
      <w:r w:rsidRPr="0008355A">
        <w:rPr>
          <w:sz w:val="28"/>
          <w:szCs w:val="28"/>
          <w:lang w:val="en-US"/>
        </w:rPr>
        <w:t>RakhmanberdievaZh</w:t>
      </w:r>
      <w:r w:rsidRPr="00BD0250">
        <w:rPr>
          <w:sz w:val="28"/>
          <w:szCs w:val="28"/>
        </w:rPr>
        <w:t>.</w:t>
      </w:r>
      <w:r w:rsidRPr="0008355A">
        <w:rPr>
          <w:sz w:val="28"/>
          <w:szCs w:val="28"/>
          <w:lang w:val="en-US"/>
        </w:rPr>
        <w:t>N</w:t>
      </w:r>
      <w:r w:rsidRPr="0008355A">
        <w:rPr>
          <w:sz w:val="28"/>
          <w:szCs w:val="28"/>
          <w:lang w:val="kk-KZ"/>
        </w:rPr>
        <w:t xml:space="preserve">., </w:t>
      </w:r>
      <w:r w:rsidRPr="0008355A">
        <w:rPr>
          <w:sz w:val="28"/>
          <w:szCs w:val="28"/>
          <w:lang w:val="en-US"/>
        </w:rPr>
        <w:t>ShapalovSh</w:t>
      </w:r>
      <w:r w:rsidRPr="00BD0250">
        <w:rPr>
          <w:sz w:val="28"/>
          <w:szCs w:val="28"/>
        </w:rPr>
        <w:t>.</w:t>
      </w:r>
      <w:r w:rsidRPr="0008355A">
        <w:rPr>
          <w:sz w:val="28"/>
          <w:szCs w:val="28"/>
          <w:lang w:val="en-US"/>
        </w:rPr>
        <w:t>K</w:t>
      </w:r>
      <w:r w:rsidRPr="0008355A">
        <w:rPr>
          <w:sz w:val="28"/>
          <w:szCs w:val="28"/>
          <w:lang w:val="kk-KZ"/>
        </w:rPr>
        <w:t>.</w:t>
      </w:r>
      <w:r w:rsidR="009F3633" w:rsidRPr="00BD0250">
        <w:rPr>
          <w:sz w:val="28"/>
          <w:szCs w:val="28"/>
        </w:rPr>
        <w:t xml:space="preserve">. </w:t>
      </w:r>
      <w:r w:rsidRPr="0008355A">
        <w:rPr>
          <w:sz w:val="28"/>
          <w:szCs w:val="28"/>
          <w:lang w:val="en-US"/>
        </w:rPr>
        <w:t>Research methods in life safety</w:t>
      </w:r>
      <w:r w:rsidR="009F3633" w:rsidRPr="0008355A">
        <w:rPr>
          <w:sz w:val="28"/>
          <w:szCs w:val="28"/>
          <w:lang w:val="en-US"/>
        </w:rPr>
        <w:t xml:space="preserve">.  / </w:t>
      </w:r>
      <w:r w:rsidRPr="0008355A">
        <w:rPr>
          <w:sz w:val="28"/>
          <w:szCs w:val="28"/>
          <w:lang w:val="en-US"/>
        </w:rPr>
        <w:t>T</w:t>
      </w:r>
      <w:r w:rsidR="00C76BB6" w:rsidRPr="0008355A">
        <w:rPr>
          <w:sz w:val="28"/>
          <w:szCs w:val="28"/>
          <w:lang w:val="en-US"/>
        </w:rPr>
        <w:t>extbook</w:t>
      </w:r>
      <w:r w:rsidR="009F3633" w:rsidRPr="0008355A">
        <w:rPr>
          <w:sz w:val="28"/>
          <w:szCs w:val="28"/>
          <w:lang w:val="en-US"/>
        </w:rPr>
        <w:t xml:space="preserve">.- </w:t>
      </w:r>
      <w:r w:rsidR="00C76BB6" w:rsidRPr="00C76BB6">
        <w:rPr>
          <w:sz w:val="28"/>
          <w:szCs w:val="28"/>
          <w:lang w:val="en-US"/>
        </w:rPr>
        <w:t>Shymkent</w:t>
      </w:r>
      <w:r w:rsidR="009F3633" w:rsidRPr="0008355A">
        <w:rPr>
          <w:sz w:val="28"/>
          <w:szCs w:val="28"/>
          <w:lang w:val="en-US"/>
        </w:rPr>
        <w:t xml:space="preserve">: </w:t>
      </w:r>
      <w:r w:rsidR="00C76BB6" w:rsidRPr="00C76BB6">
        <w:rPr>
          <w:sz w:val="28"/>
          <w:szCs w:val="28"/>
          <w:lang w:val="en-US"/>
        </w:rPr>
        <w:t>South Kazakhstan University named after M. Auezov</w:t>
      </w:r>
      <w:r w:rsidR="009F3633" w:rsidRPr="0008355A">
        <w:rPr>
          <w:sz w:val="28"/>
          <w:szCs w:val="28"/>
          <w:lang w:val="en-US"/>
        </w:rPr>
        <w:t>, 202</w:t>
      </w:r>
      <w:r w:rsidR="00C76BB6">
        <w:rPr>
          <w:sz w:val="28"/>
          <w:szCs w:val="28"/>
          <w:lang w:val="en-US"/>
        </w:rPr>
        <w:t>2</w:t>
      </w:r>
      <w:r w:rsidR="009F3633" w:rsidRPr="0008355A">
        <w:rPr>
          <w:sz w:val="28"/>
          <w:szCs w:val="28"/>
          <w:lang w:val="en-US"/>
        </w:rPr>
        <w:t xml:space="preserve">.- </w:t>
      </w:r>
      <w:r w:rsidR="00A41147">
        <w:rPr>
          <w:sz w:val="28"/>
          <w:szCs w:val="28"/>
          <w:lang w:val="en-US"/>
        </w:rPr>
        <w:t xml:space="preserve">305 P. </w:t>
      </w:r>
    </w:p>
    <w:p w:rsidR="009F3633" w:rsidRPr="0008355A" w:rsidRDefault="009F3633" w:rsidP="009F3633">
      <w:pPr>
        <w:jc w:val="both"/>
        <w:rPr>
          <w:sz w:val="28"/>
          <w:szCs w:val="28"/>
          <w:lang w:val="en-US"/>
        </w:rPr>
      </w:pPr>
      <w:bookmarkStart w:id="0" w:name="_GoBack"/>
      <w:bookmarkEnd w:id="0"/>
      <w:r w:rsidRPr="00CD5C31">
        <w:rPr>
          <w:sz w:val="28"/>
          <w:szCs w:val="28"/>
          <w:lang w:val="en-US"/>
        </w:rPr>
        <w:t>ISBN</w:t>
      </w:r>
    </w:p>
    <w:p w:rsidR="009F3633" w:rsidRPr="007D6683" w:rsidRDefault="009F3633" w:rsidP="009F3633">
      <w:pPr>
        <w:jc w:val="both"/>
        <w:rPr>
          <w:sz w:val="28"/>
          <w:szCs w:val="28"/>
          <w:lang w:val="en-US"/>
        </w:rPr>
      </w:pPr>
    </w:p>
    <w:p w:rsidR="00A6428D" w:rsidRPr="007D6683" w:rsidRDefault="00A6428D" w:rsidP="009F3633">
      <w:pPr>
        <w:jc w:val="both"/>
        <w:rPr>
          <w:sz w:val="28"/>
          <w:szCs w:val="28"/>
          <w:lang w:val="en-US"/>
        </w:rPr>
      </w:pPr>
    </w:p>
    <w:p w:rsidR="009F3633" w:rsidRPr="004947EC" w:rsidRDefault="009F3633" w:rsidP="009F3633">
      <w:pPr>
        <w:jc w:val="both"/>
        <w:rPr>
          <w:sz w:val="28"/>
          <w:szCs w:val="28"/>
          <w:lang w:val="en-US"/>
        </w:rPr>
      </w:pPr>
    </w:p>
    <w:p w:rsidR="004947EC" w:rsidRPr="004947EC" w:rsidRDefault="004947EC" w:rsidP="004947EC">
      <w:pPr>
        <w:ind w:firstLine="567"/>
        <w:jc w:val="both"/>
        <w:rPr>
          <w:bCs/>
          <w:sz w:val="28"/>
          <w:szCs w:val="28"/>
          <w:lang w:val="en-US"/>
        </w:rPr>
      </w:pPr>
      <w:r w:rsidRPr="004947EC">
        <w:rPr>
          <w:bCs/>
          <w:sz w:val="28"/>
          <w:szCs w:val="28"/>
          <w:lang w:val="en-US"/>
        </w:rPr>
        <w:t>Fundamentals of scientific research is a separate academic and scientific discipline that is an integral part of the curriculum of the specialty, in which special attention is paid to the problems, aspects, laws, principles, trends, methods necessary for the development of professional merchants in order to effectively organize and conduct scientific projects and developments.</w:t>
      </w:r>
      <w:r w:rsidR="00796540">
        <w:rPr>
          <w:bCs/>
          <w:sz w:val="28"/>
          <w:szCs w:val="28"/>
          <w:lang/>
        </w:rPr>
        <w:t xml:space="preserve">Life safety </w:t>
      </w:r>
      <w:r w:rsidR="00675BBC" w:rsidRPr="00675BBC">
        <w:rPr>
          <w:bCs/>
          <w:sz w:val="28"/>
          <w:szCs w:val="28"/>
          <w:lang/>
        </w:rPr>
        <w:t xml:space="preserve">as a scientific discipline studies the main patterns of manifestation of hazards and ways to protect a person and his communities from them in various living conditions. Including all components of the general science of security, this discipline is the scientific and methodological basis for special disciplines that study various aspects of security. </w:t>
      </w:r>
      <w:r w:rsidR="00796540">
        <w:rPr>
          <w:bCs/>
          <w:sz w:val="28"/>
          <w:szCs w:val="28"/>
          <w:lang/>
        </w:rPr>
        <w:t xml:space="preserve">Life safety </w:t>
      </w:r>
      <w:r w:rsidR="00675BBC" w:rsidRPr="00675BBC">
        <w:rPr>
          <w:bCs/>
          <w:sz w:val="28"/>
          <w:szCs w:val="28"/>
          <w:lang/>
        </w:rPr>
        <w:t xml:space="preserve">has a social orientation, as it is associated with ensuring the protection of society from various dangers, including those emanating from itself. </w:t>
      </w:r>
    </w:p>
    <w:p w:rsidR="009F3633" w:rsidRPr="004947EC" w:rsidRDefault="009F3633" w:rsidP="009F3633">
      <w:pPr>
        <w:jc w:val="both"/>
        <w:rPr>
          <w:sz w:val="28"/>
          <w:szCs w:val="28"/>
          <w:lang w:val="en-US"/>
        </w:rPr>
      </w:pPr>
    </w:p>
    <w:p w:rsidR="009F3633" w:rsidRPr="004947EC" w:rsidRDefault="009F3633" w:rsidP="009F3633">
      <w:pPr>
        <w:jc w:val="both"/>
        <w:rPr>
          <w:sz w:val="28"/>
          <w:szCs w:val="28"/>
          <w:lang w:val="en-US"/>
        </w:rPr>
      </w:pPr>
    </w:p>
    <w:p w:rsidR="009F3633" w:rsidRPr="004947EC" w:rsidRDefault="009F3633" w:rsidP="009F3633">
      <w:pPr>
        <w:jc w:val="both"/>
        <w:rPr>
          <w:sz w:val="28"/>
          <w:szCs w:val="28"/>
          <w:lang w:val="en-US"/>
        </w:rPr>
      </w:pPr>
    </w:p>
    <w:p w:rsidR="009F3633" w:rsidRPr="004947EC" w:rsidRDefault="004947EC" w:rsidP="009F3633">
      <w:pPr>
        <w:jc w:val="both"/>
        <w:rPr>
          <w:sz w:val="28"/>
          <w:szCs w:val="28"/>
          <w:lang w:val="en-US"/>
        </w:rPr>
      </w:pPr>
      <w:r w:rsidRPr="004947EC">
        <w:rPr>
          <w:sz w:val="28"/>
          <w:szCs w:val="28"/>
          <w:lang w:val="en-US"/>
        </w:rPr>
        <w:t>The textbook is intended for doctoral students of the educational program 8D11210 - «Sanitary measures»</w:t>
      </w:r>
      <w:r w:rsidR="009F3633" w:rsidRPr="004947EC">
        <w:rPr>
          <w:sz w:val="28"/>
          <w:szCs w:val="28"/>
          <w:lang w:val="en-US"/>
        </w:rPr>
        <w:t xml:space="preserve">. </w:t>
      </w:r>
    </w:p>
    <w:p w:rsidR="009F3633" w:rsidRPr="004947EC" w:rsidRDefault="009F3633" w:rsidP="009F3633">
      <w:pPr>
        <w:jc w:val="both"/>
        <w:rPr>
          <w:sz w:val="28"/>
          <w:szCs w:val="28"/>
          <w:lang w:val="en-US"/>
        </w:rPr>
      </w:pPr>
    </w:p>
    <w:p w:rsidR="009F3633" w:rsidRPr="004947EC" w:rsidRDefault="009F3633" w:rsidP="009F3633">
      <w:pPr>
        <w:jc w:val="both"/>
        <w:rPr>
          <w:sz w:val="28"/>
          <w:szCs w:val="28"/>
          <w:lang w:val="en-US"/>
        </w:rPr>
      </w:pPr>
    </w:p>
    <w:p w:rsidR="009F3633" w:rsidRPr="00BD0250" w:rsidRDefault="004947EC" w:rsidP="009F3633">
      <w:pPr>
        <w:jc w:val="both"/>
        <w:rPr>
          <w:sz w:val="22"/>
          <w:szCs w:val="22"/>
          <w:highlight w:val="yellow"/>
          <w:lang w:val="kk-KZ"/>
        </w:rPr>
      </w:pPr>
      <w:r w:rsidRPr="00BD0250">
        <w:rPr>
          <w:sz w:val="28"/>
          <w:szCs w:val="28"/>
          <w:lang w:val="en-US"/>
        </w:rPr>
        <w:t>Reviewers</w:t>
      </w:r>
      <w:r w:rsidR="009F3633" w:rsidRPr="00BD0250">
        <w:rPr>
          <w:sz w:val="28"/>
          <w:szCs w:val="28"/>
          <w:lang w:val="en-US"/>
        </w:rPr>
        <w:t xml:space="preserve">: </w:t>
      </w:r>
      <w:r w:rsidR="00BD0250">
        <w:rPr>
          <w:sz w:val="28"/>
          <w:szCs w:val="28"/>
          <w:lang w:val="en-US"/>
        </w:rPr>
        <w:t>KhodzhaevR</w:t>
      </w:r>
      <w:r w:rsidR="00BD0250" w:rsidRPr="00BD0250">
        <w:rPr>
          <w:sz w:val="28"/>
          <w:szCs w:val="28"/>
          <w:lang w:val="en-US"/>
        </w:rPr>
        <w:t>.</w:t>
      </w:r>
      <w:r w:rsidR="00BD0250">
        <w:rPr>
          <w:sz w:val="28"/>
          <w:szCs w:val="28"/>
          <w:lang w:val="en-US"/>
        </w:rPr>
        <w:t>R</w:t>
      </w:r>
      <w:r w:rsidR="00BD0250" w:rsidRPr="00BD0250">
        <w:rPr>
          <w:sz w:val="28"/>
          <w:szCs w:val="28"/>
          <w:lang w:val="en-US"/>
        </w:rPr>
        <w:t xml:space="preserve">. </w:t>
      </w:r>
      <w:r w:rsidR="009F3633" w:rsidRPr="00BD0250">
        <w:rPr>
          <w:sz w:val="28"/>
          <w:szCs w:val="28"/>
          <w:lang w:val="en-US"/>
        </w:rPr>
        <w:t xml:space="preserve">– </w:t>
      </w:r>
      <w:r w:rsidR="00BD0250" w:rsidRPr="00BD0250">
        <w:rPr>
          <w:sz w:val="28"/>
          <w:szCs w:val="28"/>
          <w:lang w:val="en-US"/>
        </w:rPr>
        <w:t>d</w:t>
      </w:r>
      <w:r w:rsidR="00BD0250" w:rsidRPr="00BD0250">
        <w:rPr>
          <w:sz w:val="28"/>
          <w:szCs w:val="28"/>
          <w:lang w:val="kk-KZ"/>
        </w:rPr>
        <w:t>.</w:t>
      </w:r>
      <w:r w:rsidR="00BD0250" w:rsidRPr="00BD0250">
        <w:rPr>
          <w:sz w:val="28"/>
          <w:szCs w:val="28"/>
          <w:lang w:val="en-US"/>
        </w:rPr>
        <w:t>t</w:t>
      </w:r>
      <w:r w:rsidR="00BD0250" w:rsidRPr="00BD0250">
        <w:rPr>
          <w:sz w:val="28"/>
          <w:szCs w:val="28"/>
          <w:lang w:val="kk-KZ"/>
        </w:rPr>
        <w:t>.</w:t>
      </w:r>
      <w:r w:rsidR="00BD0250" w:rsidRPr="00BD0250">
        <w:rPr>
          <w:sz w:val="28"/>
          <w:szCs w:val="28"/>
          <w:lang w:val="en-US"/>
        </w:rPr>
        <w:t>s</w:t>
      </w:r>
      <w:r w:rsidR="00BD0250" w:rsidRPr="00BD0250">
        <w:rPr>
          <w:sz w:val="28"/>
          <w:szCs w:val="28"/>
          <w:lang w:val="kk-KZ"/>
        </w:rPr>
        <w:t>.</w:t>
      </w:r>
      <w:r w:rsidR="009F3633" w:rsidRPr="00BD0250">
        <w:rPr>
          <w:sz w:val="28"/>
          <w:szCs w:val="28"/>
          <w:lang w:val="en-US"/>
        </w:rPr>
        <w:t xml:space="preserve">, </w:t>
      </w:r>
      <w:r w:rsidR="00BD0250" w:rsidRPr="00BD0250">
        <w:rPr>
          <w:sz w:val="28"/>
          <w:szCs w:val="28"/>
          <w:lang w:val="en-US"/>
        </w:rPr>
        <w:t xml:space="preserve">Director of the Scientific Engineering Center </w:t>
      </w:r>
      <w:r w:rsidR="00BD0250">
        <w:rPr>
          <w:sz w:val="28"/>
          <w:szCs w:val="28"/>
          <w:lang w:val="kk-KZ"/>
        </w:rPr>
        <w:t>«</w:t>
      </w:r>
      <w:r w:rsidR="00BD0250" w:rsidRPr="00BD0250">
        <w:rPr>
          <w:sz w:val="28"/>
          <w:szCs w:val="28"/>
          <w:lang w:val="en-US"/>
        </w:rPr>
        <w:t>Geomark</w:t>
      </w:r>
      <w:r w:rsidR="00BD0250">
        <w:rPr>
          <w:sz w:val="28"/>
          <w:szCs w:val="28"/>
          <w:lang w:val="kk-KZ"/>
        </w:rPr>
        <w:t>»</w:t>
      </w:r>
      <w:r w:rsidR="00BD0250" w:rsidRPr="00BD0250">
        <w:rPr>
          <w:sz w:val="28"/>
          <w:szCs w:val="28"/>
          <w:lang w:val="en-US"/>
        </w:rPr>
        <w:t xml:space="preserve"> LLP</w:t>
      </w:r>
    </w:p>
    <w:p w:rsidR="009F3633" w:rsidRPr="00BD0250" w:rsidRDefault="009F3633" w:rsidP="009F3633">
      <w:pPr>
        <w:jc w:val="both"/>
        <w:rPr>
          <w:sz w:val="28"/>
          <w:szCs w:val="28"/>
          <w:lang w:val="en-US"/>
        </w:rPr>
      </w:pPr>
      <w:r w:rsidRPr="00BD0250">
        <w:rPr>
          <w:sz w:val="28"/>
          <w:szCs w:val="28"/>
          <w:lang w:val="en-US"/>
        </w:rPr>
        <w:tab/>
      </w:r>
      <w:r w:rsidR="00BD0250" w:rsidRPr="00BD0250">
        <w:rPr>
          <w:sz w:val="28"/>
          <w:szCs w:val="28"/>
          <w:lang w:val="en-US"/>
        </w:rPr>
        <w:t xml:space="preserve">Ermukhanova N.B. </w:t>
      </w:r>
      <w:r w:rsidRPr="00BD0250">
        <w:rPr>
          <w:sz w:val="28"/>
          <w:szCs w:val="28"/>
          <w:lang w:val="en-US"/>
        </w:rPr>
        <w:t xml:space="preserve">– </w:t>
      </w:r>
      <w:r w:rsidR="00BD0250" w:rsidRPr="00BD0250">
        <w:rPr>
          <w:sz w:val="28"/>
          <w:szCs w:val="28"/>
          <w:lang w:val="en-US"/>
        </w:rPr>
        <w:t>PhD</w:t>
      </w:r>
      <w:r w:rsidRPr="00BD0250">
        <w:rPr>
          <w:sz w:val="28"/>
          <w:szCs w:val="28"/>
          <w:lang w:val="en-US"/>
        </w:rPr>
        <w:t xml:space="preserve">, </w:t>
      </w:r>
      <w:r w:rsidR="00BD0250" w:rsidRPr="00BD0250">
        <w:rPr>
          <w:sz w:val="28"/>
          <w:szCs w:val="28"/>
          <w:lang w:val="en-US"/>
        </w:rPr>
        <w:t>Korkyt Ata Kyzylorda University</w:t>
      </w:r>
    </w:p>
    <w:p w:rsidR="009F3633" w:rsidRPr="00A41147" w:rsidRDefault="00A41147" w:rsidP="009F3633">
      <w:pPr>
        <w:jc w:val="both"/>
        <w:rPr>
          <w:sz w:val="28"/>
          <w:szCs w:val="28"/>
          <w:lang w:val="en-US"/>
        </w:rPr>
      </w:pPr>
      <w:r>
        <w:rPr>
          <w:sz w:val="28"/>
          <w:szCs w:val="28"/>
          <w:lang w:val="en-US"/>
        </w:rPr>
        <w:t>Dosaliev K.S</w:t>
      </w:r>
      <w:r w:rsidR="00BD0250">
        <w:rPr>
          <w:sz w:val="28"/>
          <w:szCs w:val="28"/>
          <w:lang w:val="en-US"/>
        </w:rPr>
        <w:t>.</w:t>
      </w:r>
      <w:r>
        <w:rPr>
          <w:sz w:val="28"/>
          <w:szCs w:val="28"/>
          <w:lang w:val="en-US"/>
        </w:rPr>
        <w:t xml:space="preserve"> – PhD, </w:t>
      </w:r>
      <w:r w:rsidRPr="00A41147">
        <w:rPr>
          <w:sz w:val="28"/>
          <w:szCs w:val="28"/>
          <w:lang w:val="en-US"/>
        </w:rPr>
        <w:t>SKU named after M. Auezov</w:t>
      </w:r>
    </w:p>
    <w:p w:rsidR="009F3633" w:rsidRPr="00A41147" w:rsidRDefault="009F3633" w:rsidP="009F3633">
      <w:pPr>
        <w:jc w:val="both"/>
        <w:rPr>
          <w:sz w:val="28"/>
          <w:szCs w:val="28"/>
          <w:lang w:val="en-US"/>
        </w:rPr>
      </w:pPr>
    </w:p>
    <w:p w:rsidR="009F3633" w:rsidRPr="00A41147" w:rsidRDefault="009F3633" w:rsidP="009F3633">
      <w:pPr>
        <w:jc w:val="both"/>
        <w:rPr>
          <w:sz w:val="28"/>
          <w:szCs w:val="28"/>
          <w:lang w:val="en-US"/>
        </w:rPr>
      </w:pPr>
    </w:p>
    <w:p w:rsidR="009F3633" w:rsidRPr="00A41147" w:rsidRDefault="009F3633" w:rsidP="009F3633">
      <w:pPr>
        <w:jc w:val="both"/>
        <w:rPr>
          <w:sz w:val="28"/>
          <w:szCs w:val="28"/>
          <w:lang w:val="en-US"/>
        </w:rPr>
      </w:pPr>
    </w:p>
    <w:p w:rsidR="009F3633" w:rsidRPr="004947EC" w:rsidRDefault="004947EC" w:rsidP="009F3633">
      <w:pPr>
        <w:jc w:val="both"/>
        <w:rPr>
          <w:sz w:val="28"/>
          <w:szCs w:val="28"/>
          <w:lang w:val="en-US"/>
        </w:rPr>
      </w:pPr>
      <w:r w:rsidRPr="004947EC">
        <w:rPr>
          <w:sz w:val="28"/>
          <w:szCs w:val="28"/>
          <w:lang w:val="en-US"/>
        </w:rPr>
        <w:t>The textbook is recommended for publication by the Educational and</w:t>
      </w:r>
      <w:r w:rsidR="00A41147">
        <w:rPr>
          <w:sz w:val="28"/>
          <w:szCs w:val="28"/>
          <w:lang w:val="en-US"/>
        </w:rPr>
        <w:t xml:space="preserve"> Methodological Council of the S</w:t>
      </w:r>
      <w:r w:rsidRPr="004947EC">
        <w:rPr>
          <w:sz w:val="28"/>
          <w:szCs w:val="28"/>
          <w:lang w:val="en-US"/>
        </w:rPr>
        <w:t xml:space="preserve">KU named after M. Auezov, </w:t>
      </w:r>
      <w:r>
        <w:rPr>
          <w:sz w:val="28"/>
          <w:szCs w:val="28"/>
          <w:lang w:val="en-US"/>
        </w:rPr>
        <w:t xml:space="preserve">minute </w:t>
      </w:r>
      <w:r w:rsidRPr="004947EC">
        <w:rPr>
          <w:sz w:val="28"/>
          <w:szCs w:val="28"/>
          <w:lang w:val="en-US"/>
        </w:rPr>
        <w:t>No. ___ of "____" _______ 202 __</w:t>
      </w:r>
    </w:p>
    <w:p w:rsidR="009F3633" w:rsidRPr="004947EC" w:rsidRDefault="009F3633" w:rsidP="009F3633">
      <w:pPr>
        <w:jc w:val="both"/>
        <w:rPr>
          <w:sz w:val="28"/>
          <w:szCs w:val="28"/>
          <w:lang w:val="en-US"/>
        </w:rPr>
      </w:pPr>
    </w:p>
    <w:p w:rsidR="009F3633" w:rsidRPr="004947EC" w:rsidRDefault="009F3633" w:rsidP="009F3633">
      <w:pPr>
        <w:jc w:val="both"/>
        <w:rPr>
          <w:sz w:val="28"/>
          <w:szCs w:val="28"/>
          <w:lang w:val="en-US"/>
        </w:rPr>
      </w:pPr>
    </w:p>
    <w:p w:rsidR="009F3633" w:rsidRPr="004947EC" w:rsidRDefault="009F3633" w:rsidP="009F3633">
      <w:pPr>
        <w:jc w:val="both"/>
        <w:rPr>
          <w:sz w:val="28"/>
          <w:szCs w:val="28"/>
          <w:lang w:val="en-US"/>
        </w:rPr>
      </w:pPr>
    </w:p>
    <w:p w:rsidR="008E1062" w:rsidRPr="004C14C6" w:rsidRDefault="009F3633" w:rsidP="008E1062">
      <w:pPr>
        <w:ind w:firstLine="708"/>
        <w:jc w:val="both"/>
        <w:rPr>
          <w:sz w:val="28"/>
          <w:szCs w:val="28"/>
          <w:lang w:val="en-US"/>
        </w:rPr>
      </w:pPr>
      <w:r w:rsidRPr="00CD5C31">
        <w:rPr>
          <w:sz w:val="28"/>
          <w:szCs w:val="28"/>
          <w:lang w:val="en-US"/>
        </w:rPr>
        <w:t xml:space="preserve">ISBN </w:t>
      </w:r>
      <w:r w:rsidR="00CD5C31">
        <w:rPr>
          <w:sz w:val="28"/>
          <w:szCs w:val="28"/>
          <w:lang w:val="en-US"/>
        </w:rPr>
        <w:tab/>
      </w:r>
      <w:r w:rsidR="00CD5C31">
        <w:rPr>
          <w:sz w:val="28"/>
          <w:szCs w:val="28"/>
          <w:lang w:val="en-US"/>
        </w:rPr>
        <w:tab/>
      </w:r>
      <w:r w:rsidRPr="004C14C6">
        <w:rPr>
          <w:sz w:val="28"/>
          <w:szCs w:val="28"/>
          <w:lang w:val="en-US"/>
        </w:rPr>
        <w:tab/>
        <w:t xml:space="preserve">       </w:t>
      </w:r>
      <w:r w:rsidR="002819B2">
        <w:rPr>
          <w:sz w:val="28"/>
          <w:szCs w:val="28"/>
          <w:lang w:val="en-US"/>
        </w:rPr>
        <w:tab/>
      </w:r>
      <w:r w:rsidR="002819B2">
        <w:rPr>
          <w:sz w:val="28"/>
          <w:szCs w:val="28"/>
          <w:lang w:val="en-US"/>
        </w:rPr>
        <w:tab/>
      </w:r>
      <w:r w:rsidR="002819B2">
        <w:rPr>
          <w:sz w:val="28"/>
          <w:szCs w:val="28"/>
          <w:lang w:val="en-US"/>
        </w:rPr>
        <w:tab/>
      </w:r>
      <w:r w:rsidRPr="004C14C6">
        <w:rPr>
          <w:sz w:val="28"/>
          <w:szCs w:val="28"/>
          <w:lang w:val="en-US"/>
        </w:rPr>
        <w:t xml:space="preserve"> ©  </w:t>
      </w:r>
      <w:r w:rsidR="008E1062" w:rsidRPr="004C14C6">
        <w:rPr>
          <w:sz w:val="28"/>
          <w:szCs w:val="28"/>
          <w:lang w:val="en-US"/>
        </w:rPr>
        <w:t>South Kazakhstan</w:t>
      </w:r>
    </w:p>
    <w:p w:rsidR="009F3633" w:rsidRPr="008E1062" w:rsidRDefault="008E1062" w:rsidP="008E1062">
      <w:pPr>
        <w:ind w:firstLine="708"/>
        <w:jc w:val="right"/>
        <w:rPr>
          <w:sz w:val="28"/>
          <w:szCs w:val="28"/>
          <w:lang w:val="en-US"/>
        </w:rPr>
      </w:pPr>
      <w:r w:rsidRPr="008E1062">
        <w:rPr>
          <w:sz w:val="28"/>
          <w:szCs w:val="28"/>
          <w:lang w:val="en-US"/>
        </w:rPr>
        <w:t>University named after M. Auezov</w:t>
      </w:r>
      <w:r w:rsidR="009F3633" w:rsidRPr="008E1062">
        <w:rPr>
          <w:sz w:val="28"/>
          <w:szCs w:val="28"/>
          <w:lang w:val="en-US"/>
        </w:rPr>
        <w:t>, 202</w:t>
      </w:r>
      <w:r>
        <w:rPr>
          <w:sz w:val="28"/>
          <w:szCs w:val="28"/>
          <w:lang w:val="en-US"/>
        </w:rPr>
        <w:t>2</w:t>
      </w:r>
    </w:p>
    <w:p w:rsidR="009F3633" w:rsidRPr="008E1062" w:rsidRDefault="009F3633" w:rsidP="009F3633">
      <w:pPr>
        <w:jc w:val="both"/>
        <w:rPr>
          <w:sz w:val="28"/>
          <w:szCs w:val="28"/>
          <w:lang w:val="en-US"/>
        </w:rPr>
      </w:pPr>
    </w:p>
    <w:p w:rsidR="009F3633" w:rsidRPr="008E1062" w:rsidRDefault="009F3633" w:rsidP="009F3633">
      <w:pPr>
        <w:jc w:val="both"/>
        <w:rPr>
          <w:b/>
          <w:sz w:val="28"/>
          <w:szCs w:val="28"/>
          <w:lang w:val="en-US" w:eastAsia="ko-KR"/>
        </w:rPr>
      </w:pPr>
    </w:p>
    <w:p w:rsidR="00C03C2F" w:rsidRPr="00C03C2F" w:rsidRDefault="00C03C2F" w:rsidP="00C03C2F">
      <w:pPr>
        <w:jc w:val="center"/>
        <w:rPr>
          <w:b/>
          <w:sz w:val="28"/>
          <w:szCs w:val="28"/>
          <w:lang w:val="en-US"/>
        </w:rPr>
      </w:pPr>
      <w:r w:rsidRPr="00C03C2F">
        <w:rPr>
          <w:b/>
          <w:sz w:val="28"/>
          <w:szCs w:val="28"/>
          <w:lang w:val="en-US"/>
        </w:rPr>
        <w:t>CONTENT</w:t>
      </w:r>
    </w:p>
    <w:p w:rsidR="00C03C2F" w:rsidRPr="00C03C2F" w:rsidRDefault="00C03C2F" w:rsidP="00C03C2F">
      <w:pPr>
        <w:jc w:val="center"/>
        <w:rPr>
          <w:b/>
          <w:sz w:val="28"/>
          <w:szCs w:val="28"/>
          <w:lang w:val="en-US"/>
        </w:rPr>
      </w:pPr>
    </w:p>
    <w:tbl>
      <w:tblPr>
        <w:tblStyle w:val="a9"/>
        <w:tblW w:w="0" w:type="auto"/>
        <w:tblLook w:val="04A0"/>
      </w:tblPr>
      <w:tblGrid>
        <w:gridCol w:w="8678"/>
        <w:gridCol w:w="893"/>
      </w:tblGrid>
      <w:tr w:rsidR="00C03C2F" w:rsidRPr="00CD5C31" w:rsidTr="0011518B">
        <w:tc>
          <w:tcPr>
            <w:tcW w:w="8678" w:type="dxa"/>
          </w:tcPr>
          <w:p w:rsidR="00C03C2F" w:rsidRPr="00CD5C31" w:rsidRDefault="00C03C2F" w:rsidP="00C03C2F">
            <w:pPr>
              <w:rPr>
                <w:sz w:val="28"/>
                <w:szCs w:val="28"/>
                <w:lang w:val="en-US"/>
              </w:rPr>
            </w:pPr>
            <w:r w:rsidRPr="00C03C2F">
              <w:rPr>
                <w:sz w:val="28"/>
                <w:szCs w:val="28"/>
                <w:lang w:val="en-US"/>
              </w:rPr>
              <w:t>Introduction</w:t>
            </w:r>
            <w:r w:rsidRPr="00CD5C31">
              <w:rPr>
                <w:sz w:val="28"/>
                <w:szCs w:val="28"/>
                <w:lang w:val="en-US"/>
              </w:rPr>
              <w:t>…………………………………………………………………</w:t>
            </w:r>
          </w:p>
        </w:tc>
        <w:tc>
          <w:tcPr>
            <w:tcW w:w="893" w:type="dxa"/>
          </w:tcPr>
          <w:p w:rsidR="00C03C2F" w:rsidRPr="00C03C2F" w:rsidRDefault="00A41147" w:rsidP="00C03C2F">
            <w:pPr>
              <w:jc w:val="center"/>
              <w:rPr>
                <w:sz w:val="28"/>
                <w:szCs w:val="28"/>
                <w:lang w:val="en-US"/>
              </w:rPr>
            </w:pPr>
            <w:r>
              <w:rPr>
                <w:sz w:val="28"/>
                <w:szCs w:val="28"/>
                <w:lang w:val="en-US"/>
              </w:rPr>
              <w:t>5</w:t>
            </w:r>
          </w:p>
        </w:tc>
      </w:tr>
      <w:tr w:rsidR="00C03C2F" w:rsidRPr="00C03C2F" w:rsidTr="0011518B">
        <w:tc>
          <w:tcPr>
            <w:tcW w:w="8678" w:type="dxa"/>
          </w:tcPr>
          <w:p w:rsidR="00C03C2F" w:rsidRPr="00C03C2F" w:rsidRDefault="00C03C2F" w:rsidP="00C03C2F">
            <w:pPr>
              <w:jc w:val="both"/>
              <w:rPr>
                <w:sz w:val="28"/>
                <w:szCs w:val="28"/>
                <w:lang w:val="en-US"/>
              </w:rPr>
            </w:pPr>
            <w:r w:rsidRPr="00C03C2F">
              <w:rPr>
                <w:sz w:val="28"/>
                <w:szCs w:val="28"/>
                <w:lang w:val="en-US"/>
              </w:rPr>
              <w:t>Theoretical foundations of life safety………………………………………</w:t>
            </w:r>
          </w:p>
        </w:tc>
        <w:tc>
          <w:tcPr>
            <w:tcW w:w="893" w:type="dxa"/>
          </w:tcPr>
          <w:p w:rsidR="00C03C2F" w:rsidRPr="00C03C2F" w:rsidRDefault="00A41147" w:rsidP="00C03C2F">
            <w:pPr>
              <w:jc w:val="center"/>
              <w:rPr>
                <w:sz w:val="28"/>
                <w:szCs w:val="28"/>
                <w:lang w:val="en-US"/>
              </w:rPr>
            </w:pPr>
            <w:r>
              <w:rPr>
                <w:sz w:val="28"/>
                <w:szCs w:val="28"/>
                <w:lang w:val="en-US"/>
              </w:rPr>
              <w:t>6</w:t>
            </w:r>
          </w:p>
        </w:tc>
      </w:tr>
      <w:tr w:rsidR="00C03C2F" w:rsidRPr="00C03C2F" w:rsidTr="0011518B">
        <w:tc>
          <w:tcPr>
            <w:tcW w:w="8678" w:type="dxa"/>
          </w:tcPr>
          <w:p w:rsidR="00C03C2F" w:rsidRPr="00C03C2F" w:rsidRDefault="00C03C2F" w:rsidP="00C03C2F">
            <w:pPr>
              <w:rPr>
                <w:sz w:val="28"/>
                <w:szCs w:val="28"/>
                <w:lang w:val="en-US"/>
              </w:rPr>
            </w:pPr>
            <w:r w:rsidRPr="00C03C2F">
              <w:rPr>
                <w:sz w:val="28"/>
                <w:szCs w:val="28"/>
                <w:lang w:val="en-US"/>
              </w:rPr>
              <w:t>The history of the scientific and educational discipline. Objects and goals..</w:t>
            </w:r>
          </w:p>
        </w:tc>
        <w:tc>
          <w:tcPr>
            <w:tcW w:w="893" w:type="dxa"/>
          </w:tcPr>
          <w:p w:rsidR="00C03C2F" w:rsidRPr="00C03C2F" w:rsidRDefault="00A41147" w:rsidP="00C03C2F">
            <w:pPr>
              <w:jc w:val="center"/>
              <w:rPr>
                <w:sz w:val="28"/>
                <w:szCs w:val="28"/>
                <w:lang w:val="en-US"/>
              </w:rPr>
            </w:pPr>
            <w:r>
              <w:rPr>
                <w:sz w:val="28"/>
                <w:szCs w:val="28"/>
                <w:lang w:val="en-US"/>
              </w:rPr>
              <w:t>8</w:t>
            </w:r>
          </w:p>
        </w:tc>
      </w:tr>
      <w:tr w:rsidR="00C03C2F" w:rsidRPr="00C03C2F" w:rsidTr="0011518B">
        <w:tc>
          <w:tcPr>
            <w:tcW w:w="8678" w:type="dxa"/>
          </w:tcPr>
          <w:p w:rsidR="00C03C2F" w:rsidRPr="00C03C2F" w:rsidRDefault="00C03C2F" w:rsidP="00C03C2F">
            <w:pPr>
              <w:jc w:val="both"/>
              <w:rPr>
                <w:sz w:val="28"/>
                <w:szCs w:val="28"/>
                <w:lang w:val="en-US"/>
              </w:rPr>
            </w:pPr>
            <w:r w:rsidRPr="00C03C2F">
              <w:rPr>
                <w:sz w:val="28"/>
                <w:szCs w:val="28"/>
                <w:lang w:val="en-US"/>
              </w:rPr>
              <w:t>Life safety  and religion…………………………………………………….</w:t>
            </w:r>
          </w:p>
        </w:tc>
        <w:tc>
          <w:tcPr>
            <w:tcW w:w="893" w:type="dxa"/>
          </w:tcPr>
          <w:p w:rsidR="00C03C2F" w:rsidRPr="00C03C2F" w:rsidRDefault="00A41147" w:rsidP="00C03C2F">
            <w:pPr>
              <w:jc w:val="center"/>
              <w:rPr>
                <w:sz w:val="28"/>
                <w:szCs w:val="28"/>
                <w:lang w:val="en-US"/>
              </w:rPr>
            </w:pPr>
            <w:r>
              <w:rPr>
                <w:sz w:val="28"/>
                <w:szCs w:val="28"/>
                <w:lang w:val="en-US"/>
              </w:rPr>
              <w:t>11</w:t>
            </w:r>
          </w:p>
        </w:tc>
      </w:tr>
      <w:tr w:rsidR="00C03C2F" w:rsidRPr="00C03C2F" w:rsidTr="0011518B">
        <w:tc>
          <w:tcPr>
            <w:tcW w:w="8678" w:type="dxa"/>
          </w:tcPr>
          <w:p w:rsidR="00C03C2F" w:rsidRPr="00C03C2F" w:rsidRDefault="00C03C2F" w:rsidP="00C03C2F">
            <w:pPr>
              <w:jc w:val="both"/>
              <w:rPr>
                <w:sz w:val="28"/>
                <w:szCs w:val="28"/>
                <w:lang w:val="en-US"/>
              </w:rPr>
            </w:pPr>
            <w:r w:rsidRPr="00C03C2F">
              <w:rPr>
                <w:sz w:val="28"/>
                <w:szCs w:val="28"/>
                <w:lang w:val="en-US"/>
              </w:rPr>
              <w:t>Life safety  in the scientific worldview…………………………………….</w:t>
            </w:r>
          </w:p>
        </w:tc>
        <w:tc>
          <w:tcPr>
            <w:tcW w:w="893" w:type="dxa"/>
          </w:tcPr>
          <w:p w:rsidR="00C03C2F" w:rsidRPr="00C03C2F" w:rsidRDefault="00A41147" w:rsidP="00C03C2F">
            <w:pPr>
              <w:jc w:val="center"/>
              <w:rPr>
                <w:sz w:val="28"/>
                <w:szCs w:val="28"/>
                <w:lang w:val="en-US"/>
              </w:rPr>
            </w:pPr>
            <w:r>
              <w:rPr>
                <w:sz w:val="28"/>
                <w:szCs w:val="28"/>
                <w:lang w:val="en-US"/>
              </w:rPr>
              <w:t>19</w:t>
            </w:r>
          </w:p>
        </w:tc>
      </w:tr>
      <w:tr w:rsidR="00C03C2F" w:rsidRPr="00C03C2F" w:rsidTr="0011518B">
        <w:tc>
          <w:tcPr>
            <w:tcW w:w="8678" w:type="dxa"/>
          </w:tcPr>
          <w:p w:rsidR="00C03C2F" w:rsidRPr="00C03C2F" w:rsidRDefault="00C03C2F" w:rsidP="00C03C2F">
            <w:pPr>
              <w:jc w:val="both"/>
              <w:rPr>
                <w:sz w:val="28"/>
                <w:szCs w:val="28"/>
                <w:lang w:val="en-US"/>
              </w:rPr>
            </w:pPr>
            <w:r w:rsidRPr="00C03C2F">
              <w:rPr>
                <w:sz w:val="28"/>
                <w:szCs w:val="28"/>
                <w:lang w:val="en-US"/>
              </w:rPr>
              <w:t>Classification of sciences…………………………………………………...</w:t>
            </w:r>
          </w:p>
        </w:tc>
        <w:tc>
          <w:tcPr>
            <w:tcW w:w="893" w:type="dxa"/>
          </w:tcPr>
          <w:p w:rsidR="00C03C2F" w:rsidRPr="00C03C2F" w:rsidRDefault="00A41147" w:rsidP="00C03C2F">
            <w:pPr>
              <w:jc w:val="center"/>
              <w:rPr>
                <w:sz w:val="28"/>
                <w:szCs w:val="28"/>
                <w:lang w:val="en-US"/>
              </w:rPr>
            </w:pPr>
            <w:r>
              <w:rPr>
                <w:sz w:val="28"/>
                <w:szCs w:val="28"/>
                <w:lang w:val="en-US"/>
              </w:rPr>
              <w:t>28</w:t>
            </w:r>
          </w:p>
        </w:tc>
      </w:tr>
      <w:tr w:rsidR="00C03C2F" w:rsidRPr="00C03C2F" w:rsidTr="0011518B">
        <w:tc>
          <w:tcPr>
            <w:tcW w:w="8678" w:type="dxa"/>
          </w:tcPr>
          <w:p w:rsidR="00C03C2F" w:rsidRPr="00C03C2F" w:rsidRDefault="00C03C2F" w:rsidP="00C03C2F">
            <w:pPr>
              <w:jc w:val="both"/>
              <w:rPr>
                <w:sz w:val="28"/>
                <w:szCs w:val="28"/>
                <w:lang w:val="en-US"/>
              </w:rPr>
            </w:pPr>
            <w:r w:rsidRPr="00C03C2F">
              <w:rPr>
                <w:sz w:val="28"/>
                <w:szCs w:val="28"/>
                <w:lang w:val="en-US"/>
              </w:rPr>
              <w:t>The complete system of modern sciences and the principle of its construction. The object-subject aspect…………………………………….</w:t>
            </w:r>
          </w:p>
        </w:tc>
        <w:tc>
          <w:tcPr>
            <w:tcW w:w="893" w:type="dxa"/>
          </w:tcPr>
          <w:p w:rsidR="00C03C2F" w:rsidRPr="00C03C2F" w:rsidRDefault="00A41147" w:rsidP="00C03C2F">
            <w:pPr>
              <w:jc w:val="center"/>
              <w:rPr>
                <w:sz w:val="28"/>
                <w:szCs w:val="28"/>
                <w:lang w:val="en-US"/>
              </w:rPr>
            </w:pPr>
            <w:r>
              <w:rPr>
                <w:sz w:val="28"/>
                <w:szCs w:val="28"/>
                <w:lang w:val="en-US"/>
              </w:rPr>
              <w:t>46</w:t>
            </w:r>
          </w:p>
        </w:tc>
      </w:tr>
      <w:tr w:rsidR="00C03C2F" w:rsidRPr="00C03C2F" w:rsidTr="0011518B">
        <w:tc>
          <w:tcPr>
            <w:tcW w:w="8678" w:type="dxa"/>
          </w:tcPr>
          <w:p w:rsidR="00C03C2F" w:rsidRPr="00C03C2F" w:rsidRDefault="00C03C2F" w:rsidP="00C03C2F">
            <w:pPr>
              <w:jc w:val="both"/>
              <w:rPr>
                <w:sz w:val="28"/>
                <w:szCs w:val="28"/>
                <w:lang w:val="en-US"/>
              </w:rPr>
            </w:pPr>
            <w:r w:rsidRPr="00C03C2F">
              <w:rPr>
                <w:sz w:val="28"/>
                <w:szCs w:val="28"/>
                <w:lang w:val="en-US"/>
              </w:rPr>
              <w:t>The specifics of scientific research…………………………………………</w:t>
            </w:r>
          </w:p>
        </w:tc>
        <w:tc>
          <w:tcPr>
            <w:tcW w:w="893" w:type="dxa"/>
          </w:tcPr>
          <w:p w:rsidR="00C03C2F" w:rsidRPr="00C03C2F" w:rsidRDefault="00A41147" w:rsidP="00C03C2F">
            <w:pPr>
              <w:jc w:val="center"/>
              <w:rPr>
                <w:sz w:val="28"/>
                <w:szCs w:val="28"/>
                <w:lang w:val="en-US"/>
              </w:rPr>
            </w:pPr>
            <w:r>
              <w:rPr>
                <w:sz w:val="28"/>
                <w:szCs w:val="28"/>
              </w:rPr>
              <w:t>5</w:t>
            </w:r>
            <w:r>
              <w:rPr>
                <w:sz w:val="28"/>
                <w:szCs w:val="28"/>
                <w:lang w:val="en-US"/>
              </w:rPr>
              <w:t>7</w:t>
            </w:r>
          </w:p>
        </w:tc>
      </w:tr>
      <w:tr w:rsidR="00C03C2F" w:rsidRPr="00C03C2F" w:rsidTr="0011518B">
        <w:tc>
          <w:tcPr>
            <w:tcW w:w="8678" w:type="dxa"/>
          </w:tcPr>
          <w:p w:rsidR="00C03C2F" w:rsidRPr="00C03C2F" w:rsidRDefault="00C03C2F" w:rsidP="00C03C2F">
            <w:pPr>
              <w:jc w:val="both"/>
              <w:rPr>
                <w:sz w:val="28"/>
                <w:szCs w:val="28"/>
                <w:lang w:val="en-US"/>
              </w:rPr>
            </w:pPr>
            <w:r w:rsidRPr="00C03C2F">
              <w:rPr>
                <w:sz w:val="28"/>
                <w:szCs w:val="28"/>
                <w:lang w:val="en-US"/>
              </w:rPr>
              <w:t>Methodology as the science of the way of increment and ordering of knowledge on the life safety……………………………………………….</w:t>
            </w:r>
          </w:p>
        </w:tc>
        <w:tc>
          <w:tcPr>
            <w:tcW w:w="893" w:type="dxa"/>
          </w:tcPr>
          <w:p w:rsidR="00C03C2F" w:rsidRPr="00C03C2F" w:rsidRDefault="00A41147" w:rsidP="00C03C2F">
            <w:pPr>
              <w:jc w:val="center"/>
              <w:rPr>
                <w:sz w:val="28"/>
                <w:szCs w:val="28"/>
                <w:lang w:val="en-US"/>
              </w:rPr>
            </w:pPr>
            <w:r>
              <w:rPr>
                <w:sz w:val="28"/>
                <w:szCs w:val="28"/>
              </w:rPr>
              <w:t>7</w:t>
            </w:r>
            <w:r>
              <w:rPr>
                <w:sz w:val="28"/>
                <w:szCs w:val="28"/>
                <w:lang w:val="en-US"/>
              </w:rPr>
              <w:t>3</w:t>
            </w:r>
          </w:p>
        </w:tc>
      </w:tr>
      <w:tr w:rsidR="00C03C2F" w:rsidRPr="00C03C2F" w:rsidTr="0011518B">
        <w:tc>
          <w:tcPr>
            <w:tcW w:w="8678" w:type="dxa"/>
          </w:tcPr>
          <w:p w:rsidR="00C03C2F" w:rsidRPr="00C03C2F" w:rsidRDefault="00C03C2F" w:rsidP="00C03C2F">
            <w:pPr>
              <w:jc w:val="both"/>
              <w:rPr>
                <w:sz w:val="28"/>
                <w:szCs w:val="28"/>
                <w:lang w:val="kk-KZ"/>
              </w:rPr>
            </w:pPr>
            <w:r w:rsidRPr="00C03C2F">
              <w:rPr>
                <w:sz w:val="28"/>
                <w:szCs w:val="28"/>
                <w:lang w:val="en-US"/>
              </w:rPr>
              <w:t>Theory of knowledge</w:t>
            </w:r>
            <w:r w:rsidRPr="00C03C2F">
              <w:rPr>
                <w:sz w:val="28"/>
                <w:szCs w:val="28"/>
                <w:lang w:val="kk-KZ"/>
              </w:rPr>
              <w:t>................................................................................</w:t>
            </w:r>
          </w:p>
        </w:tc>
        <w:tc>
          <w:tcPr>
            <w:tcW w:w="893" w:type="dxa"/>
          </w:tcPr>
          <w:p w:rsidR="00C03C2F" w:rsidRPr="00C03C2F" w:rsidRDefault="00A41147" w:rsidP="00C03C2F">
            <w:pPr>
              <w:jc w:val="center"/>
              <w:rPr>
                <w:sz w:val="28"/>
                <w:szCs w:val="28"/>
                <w:lang w:val="en-US"/>
              </w:rPr>
            </w:pPr>
            <w:r>
              <w:rPr>
                <w:sz w:val="28"/>
                <w:szCs w:val="28"/>
              </w:rPr>
              <w:t>7</w:t>
            </w:r>
            <w:r>
              <w:rPr>
                <w:sz w:val="28"/>
                <w:szCs w:val="28"/>
                <w:lang w:val="en-US"/>
              </w:rPr>
              <w:t>4</w:t>
            </w:r>
          </w:p>
        </w:tc>
      </w:tr>
      <w:tr w:rsidR="00C03C2F" w:rsidRPr="00C03C2F" w:rsidTr="0011518B">
        <w:tc>
          <w:tcPr>
            <w:tcW w:w="8678" w:type="dxa"/>
          </w:tcPr>
          <w:p w:rsidR="00C03C2F" w:rsidRPr="00C03C2F" w:rsidRDefault="00C03C2F" w:rsidP="00C03C2F">
            <w:pPr>
              <w:jc w:val="both"/>
              <w:rPr>
                <w:sz w:val="28"/>
                <w:szCs w:val="28"/>
                <w:lang w:val="en-US"/>
              </w:rPr>
            </w:pPr>
            <w:r w:rsidRPr="00C03C2F">
              <w:rPr>
                <w:sz w:val="28"/>
                <w:szCs w:val="28"/>
                <w:lang w:val="en-US"/>
              </w:rPr>
              <w:t>Hypotheses and their role in scientific research……………………………</w:t>
            </w:r>
          </w:p>
        </w:tc>
        <w:tc>
          <w:tcPr>
            <w:tcW w:w="893" w:type="dxa"/>
          </w:tcPr>
          <w:p w:rsidR="00C03C2F" w:rsidRPr="00C03C2F" w:rsidRDefault="00A41147" w:rsidP="00C03C2F">
            <w:pPr>
              <w:jc w:val="center"/>
              <w:rPr>
                <w:sz w:val="28"/>
                <w:szCs w:val="28"/>
                <w:lang w:val="en-US"/>
              </w:rPr>
            </w:pPr>
            <w:r>
              <w:rPr>
                <w:sz w:val="28"/>
                <w:szCs w:val="28"/>
              </w:rPr>
              <w:t>8</w:t>
            </w:r>
            <w:r>
              <w:rPr>
                <w:sz w:val="28"/>
                <w:szCs w:val="28"/>
                <w:lang w:val="en-US"/>
              </w:rPr>
              <w:t>2</w:t>
            </w:r>
          </w:p>
        </w:tc>
      </w:tr>
      <w:tr w:rsidR="00C03C2F" w:rsidRPr="00C03C2F" w:rsidTr="0011518B">
        <w:tc>
          <w:tcPr>
            <w:tcW w:w="8678" w:type="dxa"/>
          </w:tcPr>
          <w:p w:rsidR="00C03C2F" w:rsidRPr="00C03C2F" w:rsidRDefault="00C03C2F" w:rsidP="00C03C2F">
            <w:pPr>
              <w:jc w:val="both"/>
              <w:rPr>
                <w:sz w:val="28"/>
                <w:szCs w:val="28"/>
                <w:lang w:val="en-US"/>
              </w:rPr>
            </w:pPr>
            <w:r w:rsidRPr="00C03C2F">
              <w:rPr>
                <w:sz w:val="28"/>
                <w:szCs w:val="28"/>
                <w:lang w:val="en-US"/>
              </w:rPr>
              <w:t>The essence of the hypothesis……………………………………………..</w:t>
            </w:r>
          </w:p>
        </w:tc>
        <w:tc>
          <w:tcPr>
            <w:tcW w:w="893" w:type="dxa"/>
          </w:tcPr>
          <w:p w:rsidR="00C03C2F" w:rsidRPr="00C03C2F" w:rsidRDefault="00A41147" w:rsidP="00C03C2F">
            <w:pPr>
              <w:jc w:val="center"/>
              <w:rPr>
                <w:sz w:val="28"/>
                <w:szCs w:val="28"/>
                <w:lang w:val="en-US"/>
              </w:rPr>
            </w:pPr>
            <w:r>
              <w:rPr>
                <w:sz w:val="28"/>
                <w:szCs w:val="28"/>
              </w:rPr>
              <w:t>8</w:t>
            </w:r>
            <w:r>
              <w:rPr>
                <w:sz w:val="28"/>
                <w:szCs w:val="28"/>
                <w:lang w:val="en-US"/>
              </w:rPr>
              <w:t>3</w:t>
            </w:r>
          </w:p>
        </w:tc>
      </w:tr>
      <w:tr w:rsidR="00C03C2F" w:rsidRPr="00C03C2F" w:rsidTr="0011518B">
        <w:tc>
          <w:tcPr>
            <w:tcW w:w="8678" w:type="dxa"/>
          </w:tcPr>
          <w:p w:rsidR="00C03C2F" w:rsidRPr="00C03C2F" w:rsidRDefault="00C03C2F" w:rsidP="00C03C2F">
            <w:pPr>
              <w:jc w:val="both"/>
              <w:rPr>
                <w:sz w:val="28"/>
                <w:szCs w:val="28"/>
                <w:lang w:val="en-US"/>
              </w:rPr>
            </w:pPr>
            <w:r w:rsidRPr="00C03C2F">
              <w:rPr>
                <w:sz w:val="28"/>
                <w:szCs w:val="28"/>
                <w:lang w:val="en-US"/>
              </w:rPr>
              <w:t>Types of researchers………………………………………………………..</w:t>
            </w:r>
          </w:p>
        </w:tc>
        <w:tc>
          <w:tcPr>
            <w:tcW w:w="893" w:type="dxa"/>
          </w:tcPr>
          <w:p w:rsidR="00C03C2F" w:rsidRPr="00C03C2F" w:rsidRDefault="00A41147" w:rsidP="00C03C2F">
            <w:pPr>
              <w:jc w:val="center"/>
              <w:rPr>
                <w:sz w:val="28"/>
                <w:szCs w:val="28"/>
                <w:lang w:val="en-US"/>
              </w:rPr>
            </w:pPr>
            <w:r>
              <w:rPr>
                <w:sz w:val="28"/>
                <w:szCs w:val="28"/>
              </w:rPr>
              <w:t>8</w:t>
            </w:r>
            <w:r>
              <w:rPr>
                <w:sz w:val="28"/>
                <w:szCs w:val="28"/>
                <w:lang w:val="en-US"/>
              </w:rPr>
              <w:t>7</w:t>
            </w:r>
          </w:p>
        </w:tc>
      </w:tr>
      <w:tr w:rsidR="00C03C2F" w:rsidRPr="00C03C2F" w:rsidTr="0011518B">
        <w:tc>
          <w:tcPr>
            <w:tcW w:w="8678" w:type="dxa"/>
          </w:tcPr>
          <w:p w:rsidR="00C03C2F" w:rsidRPr="00C03C2F" w:rsidRDefault="00C03C2F" w:rsidP="00C03C2F">
            <w:pPr>
              <w:jc w:val="both"/>
              <w:rPr>
                <w:sz w:val="28"/>
                <w:szCs w:val="28"/>
                <w:lang w:val="en-US"/>
              </w:rPr>
            </w:pPr>
            <w:r w:rsidRPr="00C03C2F">
              <w:rPr>
                <w:sz w:val="28"/>
                <w:szCs w:val="28"/>
                <w:lang w:val="en-US"/>
              </w:rPr>
              <w:t>Methods of the life safety science…………………………………………..</w:t>
            </w:r>
          </w:p>
        </w:tc>
        <w:tc>
          <w:tcPr>
            <w:tcW w:w="893" w:type="dxa"/>
          </w:tcPr>
          <w:p w:rsidR="00C03C2F" w:rsidRPr="00C03C2F" w:rsidRDefault="00A41147" w:rsidP="00C03C2F">
            <w:pPr>
              <w:jc w:val="center"/>
              <w:rPr>
                <w:sz w:val="28"/>
                <w:szCs w:val="28"/>
                <w:lang w:val="en-US"/>
              </w:rPr>
            </w:pPr>
            <w:r>
              <w:rPr>
                <w:sz w:val="28"/>
                <w:szCs w:val="28"/>
                <w:lang w:val="en-US"/>
              </w:rPr>
              <w:t>90</w:t>
            </w:r>
          </w:p>
        </w:tc>
      </w:tr>
      <w:tr w:rsidR="00C03C2F" w:rsidRPr="00C03C2F" w:rsidTr="0011518B">
        <w:tc>
          <w:tcPr>
            <w:tcW w:w="8678" w:type="dxa"/>
          </w:tcPr>
          <w:p w:rsidR="00C03C2F" w:rsidRPr="00C03C2F" w:rsidRDefault="00C03C2F" w:rsidP="00C03C2F">
            <w:pPr>
              <w:jc w:val="both"/>
              <w:rPr>
                <w:sz w:val="28"/>
                <w:szCs w:val="28"/>
                <w:lang w:val="en-US"/>
              </w:rPr>
            </w:pPr>
            <w:r w:rsidRPr="00C03C2F">
              <w:rPr>
                <w:sz w:val="28"/>
                <w:szCs w:val="28"/>
                <w:lang w:val="en-US"/>
              </w:rPr>
              <w:t>Empirical methods………………………………………………………….</w:t>
            </w:r>
          </w:p>
        </w:tc>
        <w:tc>
          <w:tcPr>
            <w:tcW w:w="893" w:type="dxa"/>
          </w:tcPr>
          <w:p w:rsidR="00C03C2F" w:rsidRPr="00C03C2F" w:rsidRDefault="00A41147" w:rsidP="00C03C2F">
            <w:pPr>
              <w:jc w:val="center"/>
              <w:rPr>
                <w:sz w:val="28"/>
                <w:szCs w:val="28"/>
                <w:lang w:val="en-US"/>
              </w:rPr>
            </w:pPr>
            <w:r>
              <w:rPr>
                <w:sz w:val="28"/>
                <w:szCs w:val="28"/>
                <w:lang w:val="en-US"/>
              </w:rPr>
              <w:t>91</w:t>
            </w:r>
          </w:p>
        </w:tc>
      </w:tr>
      <w:tr w:rsidR="00C03C2F" w:rsidRPr="00C03C2F" w:rsidTr="0011518B">
        <w:tc>
          <w:tcPr>
            <w:tcW w:w="8678" w:type="dxa"/>
          </w:tcPr>
          <w:p w:rsidR="00C03C2F" w:rsidRPr="00C03C2F" w:rsidRDefault="00C03C2F" w:rsidP="00C03C2F">
            <w:pPr>
              <w:jc w:val="both"/>
              <w:rPr>
                <w:sz w:val="28"/>
                <w:szCs w:val="28"/>
                <w:lang w:val="en-US"/>
              </w:rPr>
            </w:pPr>
            <w:r w:rsidRPr="00C03C2F">
              <w:rPr>
                <w:sz w:val="28"/>
                <w:szCs w:val="28"/>
                <w:lang w:val="en-US"/>
              </w:rPr>
              <w:t>Theoretical methods……………………………………………………….</w:t>
            </w:r>
          </w:p>
        </w:tc>
        <w:tc>
          <w:tcPr>
            <w:tcW w:w="893" w:type="dxa"/>
          </w:tcPr>
          <w:p w:rsidR="00C03C2F" w:rsidRPr="00C03C2F" w:rsidRDefault="00A41147" w:rsidP="00C03C2F">
            <w:pPr>
              <w:jc w:val="center"/>
              <w:rPr>
                <w:sz w:val="28"/>
                <w:szCs w:val="28"/>
                <w:lang w:val="en-US"/>
              </w:rPr>
            </w:pPr>
            <w:r>
              <w:rPr>
                <w:sz w:val="28"/>
                <w:szCs w:val="28"/>
                <w:lang w:val="en-US"/>
              </w:rPr>
              <w:t>92</w:t>
            </w:r>
          </w:p>
        </w:tc>
      </w:tr>
      <w:tr w:rsidR="00C03C2F" w:rsidRPr="00C03C2F" w:rsidTr="0011518B">
        <w:tc>
          <w:tcPr>
            <w:tcW w:w="8678" w:type="dxa"/>
          </w:tcPr>
          <w:p w:rsidR="00C03C2F" w:rsidRPr="00C03C2F" w:rsidRDefault="00C03C2F" w:rsidP="00C03C2F">
            <w:pPr>
              <w:jc w:val="both"/>
              <w:rPr>
                <w:sz w:val="28"/>
                <w:szCs w:val="28"/>
                <w:lang w:val="en-US"/>
              </w:rPr>
            </w:pPr>
            <w:r w:rsidRPr="00C03C2F">
              <w:rPr>
                <w:sz w:val="28"/>
                <w:szCs w:val="28"/>
                <w:lang w:val="en-US"/>
              </w:rPr>
              <w:t>Methods and means of cognition of the future…………………………….</w:t>
            </w:r>
          </w:p>
        </w:tc>
        <w:tc>
          <w:tcPr>
            <w:tcW w:w="893" w:type="dxa"/>
          </w:tcPr>
          <w:p w:rsidR="00C03C2F" w:rsidRPr="00C03C2F" w:rsidRDefault="00A41147" w:rsidP="00C03C2F">
            <w:pPr>
              <w:jc w:val="center"/>
              <w:rPr>
                <w:sz w:val="28"/>
                <w:szCs w:val="28"/>
                <w:lang w:val="en-US"/>
              </w:rPr>
            </w:pPr>
            <w:r>
              <w:rPr>
                <w:sz w:val="28"/>
                <w:szCs w:val="28"/>
                <w:lang w:val="en-US"/>
              </w:rPr>
              <w:t>95</w:t>
            </w:r>
          </w:p>
        </w:tc>
      </w:tr>
      <w:tr w:rsidR="00C03C2F" w:rsidRPr="00C03C2F" w:rsidTr="0011518B">
        <w:tc>
          <w:tcPr>
            <w:tcW w:w="8678" w:type="dxa"/>
          </w:tcPr>
          <w:p w:rsidR="00C03C2F" w:rsidRPr="00C03C2F" w:rsidRDefault="00C03C2F" w:rsidP="00C03C2F">
            <w:pPr>
              <w:jc w:val="both"/>
              <w:rPr>
                <w:sz w:val="28"/>
                <w:szCs w:val="28"/>
                <w:lang w:val="en-US"/>
              </w:rPr>
            </w:pPr>
            <w:r w:rsidRPr="00C03C2F">
              <w:rPr>
                <w:sz w:val="28"/>
                <w:szCs w:val="28"/>
                <w:lang w:val="en-US"/>
              </w:rPr>
              <w:t>The problem of substantiation, rationality and scientific foresight………...</w:t>
            </w:r>
          </w:p>
        </w:tc>
        <w:tc>
          <w:tcPr>
            <w:tcW w:w="893" w:type="dxa"/>
          </w:tcPr>
          <w:p w:rsidR="00C03C2F" w:rsidRPr="00C03C2F" w:rsidRDefault="00A41147" w:rsidP="00C03C2F">
            <w:pPr>
              <w:jc w:val="center"/>
              <w:rPr>
                <w:sz w:val="28"/>
                <w:szCs w:val="28"/>
                <w:lang w:val="en-US"/>
              </w:rPr>
            </w:pPr>
            <w:r>
              <w:rPr>
                <w:sz w:val="28"/>
                <w:szCs w:val="28"/>
                <w:lang w:val="en-US"/>
              </w:rPr>
              <w:t>102</w:t>
            </w:r>
          </w:p>
        </w:tc>
      </w:tr>
      <w:tr w:rsidR="00C03C2F" w:rsidRPr="00C03C2F" w:rsidTr="0011518B">
        <w:tc>
          <w:tcPr>
            <w:tcW w:w="8678" w:type="dxa"/>
          </w:tcPr>
          <w:p w:rsidR="00C03C2F" w:rsidRPr="00C03C2F" w:rsidRDefault="00C03C2F" w:rsidP="00C03C2F">
            <w:pPr>
              <w:jc w:val="both"/>
              <w:rPr>
                <w:sz w:val="28"/>
                <w:szCs w:val="28"/>
                <w:lang w:val="en-US"/>
              </w:rPr>
            </w:pPr>
            <w:r w:rsidRPr="00C03C2F">
              <w:rPr>
                <w:sz w:val="28"/>
                <w:szCs w:val="28"/>
                <w:lang w:val="en-US"/>
              </w:rPr>
              <w:t>Systematic research method………………………………………………..</w:t>
            </w:r>
          </w:p>
        </w:tc>
        <w:tc>
          <w:tcPr>
            <w:tcW w:w="893" w:type="dxa"/>
          </w:tcPr>
          <w:p w:rsidR="00C03C2F" w:rsidRPr="00C03C2F" w:rsidRDefault="00A41147" w:rsidP="00C03C2F">
            <w:pPr>
              <w:jc w:val="center"/>
              <w:rPr>
                <w:sz w:val="28"/>
                <w:szCs w:val="28"/>
                <w:lang w:val="en-US"/>
              </w:rPr>
            </w:pPr>
            <w:r>
              <w:rPr>
                <w:sz w:val="28"/>
                <w:szCs w:val="28"/>
                <w:lang w:val="en-US"/>
              </w:rPr>
              <w:t>105</w:t>
            </w:r>
          </w:p>
        </w:tc>
      </w:tr>
      <w:tr w:rsidR="00C03C2F" w:rsidRPr="00C03C2F" w:rsidTr="0011518B">
        <w:tc>
          <w:tcPr>
            <w:tcW w:w="8678" w:type="dxa"/>
          </w:tcPr>
          <w:p w:rsidR="00C03C2F" w:rsidRPr="00C03C2F" w:rsidRDefault="00C03C2F" w:rsidP="00C03C2F">
            <w:pPr>
              <w:jc w:val="both"/>
              <w:rPr>
                <w:sz w:val="28"/>
                <w:szCs w:val="28"/>
                <w:lang w:val="en-US"/>
              </w:rPr>
            </w:pPr>
            <w:r w:rsidRPr="00C03C2F">
              <w:rPr>
                <w:sz w:val="28"/>
                <w:szCs w:val="28"/>
                <w:lang w:val="en-US"/>
              </w:rPr>
              <w:t>Taxonomy of hazards………………………………………………………</w:t>
            </w:r>
          </w:p>
        </w:tc>
        <w:tc>
          <w:tcPr>
            <w:tcW w:w="893" w:type="dxa"/>
          </w:tcPr>
          <w:p w:rsidR="00C03C2F" w:rsidRPr="00C03C2F" w:rsidRDefault="00A41147" w:rsidP="00C03C2F">
            <w:pPr>
              <w:jc w:val="center"/>
              <w:rPr>
                <w:sz w:val="28"/>
                <w:szCs w:val="28"/>
                <w:lang w:val="en-US"/>
              </w:rPr>
            </w:pPr>
            <w:r>
              <w:rPr>
                <w:sz w:val="28"/>
                <w:szCs w:val="28"/>
                <w:lang w:val="en-US"/>
              </w:rPr>
              <w:t>120</w:t>
            </w:r>
          </w:p>
        </w:tc>
      </w:tr>
      <w:tr w:rsidR="00C03C2F" w:rsidRPr="00C03C2F" w:rsidTr="0011518B">
        <w:tc>
          <w:tcPr>
            <w:tcW w:w="8678" w:type="dxa"/>
          </w:tcPr>
          <w:p w:rsidR="00C03C2F" w:rsidRPr="00C03C2F" w:rsidRDefault="00C03C2F" w:rsidP="00C03C2F">
            <w:pPr>
              <w:jc w:val="both"/>
              <w:rPr>
                <w:sz w:val="28"/>
                <w:szCs w:val="28"/>
                <w:lang w:val="en-US"/>
              </w:rPr>
            </w:pPr>
            <w:r w:rsidRPr="00C03C2F">
              <w:rPr>
                <w:sz w:val="28"/>
                <w:szCs w:val="28"/>
                <w:lang w:val="en-US"/>
              </w:rPr>
              <w:t>Methodology of systematic risk prediction………………………………...</w:t>
            </w:r>
          </w:p>
        </w:tc>
        <w:tc>
          <w:tcPr>
            <w:tcW w:w="893" w:type="dxa"/>
          </w:tcPr>
          <w:p w:rsidR="00C03C2F" w:rsidRPr="00C03C2F" w:rsidRDefault="00A41147" w:rsidP="00C03C2F">
            <w:pPr>
              <w:jc w:val="center"/>
              <w:rPr>
                <w:sz w:val="28"/>
                <w:szCs w:val="28"/>
                <w:lang w:val="en-US"/>
              </w:rPr>
            </w:pPr>
            <w:r>
              <w:rPr>
                <w:sz w:val="28"/>
                <w:szCs w:val="28"/>
                <w:lang w:val="en-US"/>
              </w:rPr>
              <w:t>125</w:t>
            </w:r>
          </w:p>
        </w:tc>
      </w:tr>
      <w:tr w:rsidR="00C03C2F" w:rsidRPr="00C03C2F" w:rsidTr="0011518B">
        <w:tc>
          <w:tcPr>
            <w:tcW w:w="8678" w:type="dxa"/>
          </w:tcPr>
          <w:p w:rsidR="00C03C2F" w:rsidRPr="00C03C2F" w:rsidRDefault="00C03C2F" w:rsidP="00C03C2F">
            <w:pPr>
              <w:jc w:val="both"/>
              <w:rPr>
                <w:sz w:val="28"/>
                <w:szCs w:val="28"/>
                <w:lang w:val="en-US"/>
              </w:rPr>
            </w:pPr>
            <w:r w:rsidRPr="00C03C2F">
              <w:rPr>
                <w:sz w:val="28"/>
                <w:szCs w:val="28"/>
                <w:lang w:val="en-US"/>
              </w:rPr>
              <w:t>Monitoring………………………………………………………………….</w:t>
            </w:r>
          </w:p>
        </w:tc>
        <w:tc>
          <w:tcPr>
            <w:tcW w:w="893" w:type="dxa"/>
          </w:tcPr>
          <w:p w:rsidR="00C03C2F" w:rsidRPr="00C03C2F" w:rsidRDefault="00A41147" w:rsidP="00C03C2F">
            <w:pPr>
              <w:jc w:val="center"/>
              <w:rPr>
                <w:sz w:val="28"/>
                <w:szCs w:val="28"/>
                <w:lang w:val="kk-KZ"/>
              </w:rPr>
            </w:pPr>
            <w:r>
              <w:rPr>
                <w:sz w:val="28"/>
                <w:szCs w:val="28"/>
                <w:lang w:val="en-US"/>
              </w:rPr>
              <w:t>128</w:t>
            </w:r>
          </w:p>
        </w:tc>
      </w:tr>
      <w:tr w:rsidR="00C03C2F" w:rsidRPr="00C03C2F" w:rsidTr="0011518B">
        <w:tc>
          <w:tcPr>
            <w:tcW w:w="8678" w:type="dxa"/>
          </w:tcPr>
          <w:p w:rsidR="00C03C2F" w:rsidRPr="00C03C2F" w:rsidRDefault="00C03C2F" w:rsidP="00C03C2F">
            <w:pPr>
              <w:jc w:val="both"/>
              <w:rPr>
                <w:sz w:val="28"/>
                <w:szCs w:val="28"/>
                <w:lang w:val="kk-KZ"/>
              </w:rPr>
            </w:pPr>
            <w:r w:rsidRPr="00C03C2F">
              <w:rPr>
                <w:sz w:val="28"/>
                <w:szCs w:val="28"/>
                <w:lang w:val="en-US"/>
              </w:rPr>
              <w:t>Methodology of normative forecasting</w:t>
            </w:r>
            <w:r w:rsidRPr="00C03C2F">
              <w:rPr>
                <w:sz w:val="28"/>
                <w:szCs w:val="28"/>
                <w:lang w:val="kk-KZ"/>
              </w:rPr>
              <w:t>......................................................</w:t>
            </w:r>
          </w:p>
        </w:tc>
        <w:tc>
          <w:tcPr>
            <w:tcW w:w="893" w:type="dxa"/>
          </w:tcPr>
          <w:p w:rsidR="00C03C2F" w:rsidRPr="00C03C2F" w:rsidRDefault="00A41147" w:rsidP="00C03C2F">
            <w:pPr>
              <w:jc w:val="center"/>
              <w:rPr>
                <w:sz w:val="28"/>
                <w:szCs w:val="28"/>
                <w:lang w:val="en-US"/>
              </w:rPr>
            </w:pPr>
            <w:r>
              <w:rPr>
                <w:sz w:val="28"/>
                <w:szCs w:val="28"/>
              </w:rPr>
              <w:t>14</w:t>
            </w:r>
            <w:r>
              <w:rPr>
                <w:sz w:val="28"/>
                <w:szCs w:val="28"/>
                <w:lang w:val="en-US"/>
              </w:rPr>
              <w:t>3</w:t>
            </w:r>
          </w:p>
        </w:tc>
      </w:tr>
      <w:tr w:rsidR="00C03C2F" w:rsidRPr="00C03C2F" w:rsidTr="0011518B">
        <w:tc>
          <w:tcPr>
            <w:tcW w:w="8678" w:type="dxa"/>
          </w:tcPr>
          <w:p w:rsidR="00C03C2F" w:rsidRPr="00C03C2F" w:rsidRDefault="00C03C2F" w:rsidP="00C03C2F">
            <w:pPr>
              <w:jc w:val="both"/>
              <w:rPr>
                <w:sz w:val="28"/>
                <w:szCs w:val="28"/>
                <w:lang w:val="en-US"/>
              </w:rPr>
            </w:pPr>
            <w:r w:rsidRPr="00C03C2F">
              <w:rPr>
                <w:sz w:val="28"/>
                <w:szCs w:val="28"/>
                <w:lang w:val="en-US"/>
              </w:rPr>
              <w:t>Basic concepts of life safety………………………………………………..</w:t>
            </w:r>
          </w:p>
        </w:tc>
        <w:tc>
          <w:tcPr>
            <w:tcW w:w="893" w:type="dxa"/>
          </w:tcPr>
          <w:p w:rsidR="00C03C2F" w:rsidRPr="00C03C2F" w:rsidRDefault="00A41147" w:rsidP="00C03C2F">
            <w:pPr>
              <w:jc w:val="center"/>
              <w:rPr>
                <w:sz w:val="28"/>
                <w:szCs w:val="28"/>
                <w:lang w:val="en-US"/>
              </w:rPr>
            </w:pPr>
            <w:r>
              <w:rPr>
                <w:sz w:val="28"/>
                <w:szCs w:val="28"/>
              </w:rPr>
              <w:t>14</w:t>
            </w:r>
            <w:r>
              <w:rPr>
                <w:sz w:val="28"/>
                <w:szCs w:val="28"/>
                <w:lang w:val="en-US"/>
              </w:rPr>
              <w:t>4</w:t>
            </w:r>
          </w:p>
        </w:tc>
      </w:tr>
      <w:tr w:rsidR="00C03C2F" w:rsidRPr="00C03C2F" w:rsidTr="0011518B">
        <w:tc>
          <w:tcPr>
            <w:tcW w:w="8678" w:type="dxa"/>
          </w:tcPr>
          <w:p w:rsidR="00C03C2F" w:rsidRPr="00C03C2F" w:rsidRDefault="00C03C2F" w:rsidP="00C03C2F">
            <w:pPr>
              <w:jc w:val="both"/>
              <w:rPr>
                <w:sz w:val="28"/>
                <w:szCs w:val="28"/>
                <w:lang w:val="en-US"/>
              </w:rPr>
            </w:pPr>
            <w:r w:rsidRPr="00C03C2F">
              <w:rPr>
                <w:sz w:val="28"/>
                <w:szCs w:val="28"/>
                <w:lang w:val="en-US"/>
              </w:rPr>
              <w:t>Basic concepts of life safety: category, axiom, laws, principles…………...</w:t>
            </w:r>
          </w:p>
        </w:tc>
        <w:tc>
          <w:tcPr>
            <w:tcW w:w="893" w:type="dxa"/>
          </w:tcPr>
          <w:p w:rsidR="00C03C2F" w:rsidRPr="00C03C2F" w:rsidRDefault="00A41147" w:rsidP="00C03C2F">
            <w:pPr>
              <w:jc w:val="center"/>
              <w:rPr>
                <w:sz w:val="28"/>
                <w:szCs w:val="28"/>
                <w:lang w:val="en-US"/>
              </w:rPr>
            </w:pPr>
            <w:r>
              <w:rPr>
                <w:sz w:val="28"/>
                <w:szCs w:val="28"/>
              </w:rPr>
              <w:t>15</w:t>
            </w:r>
            <w:r>
              <w:rPr>
                <w:sz w:val="28"/>
                <w:szCs w:val="28"/>
                <w:lang w:val="en-US"/>
              </w:rPr>
              <w:t>5</w:t>
            </w:r>
          </w:p>
        </w:tc>
      </w:tr>
      <w:tr w:rsidR="00C03C2F" w:rsidRPr="00C03C2F" w:rsidTr="0011518B">
        <w:tc>
          <w:tcPr>
            <w:tcW w:w="8678" w:type="dxa"/>
          </w:tcPr>
          <w:p w:rsidR="00C03C2F" w:rsidRPr="00C03C2F" w:rsidRDefault="00C03C2F" w:rsidP="00C03C2F">
            <w:pPr>
              <w:jc w:val="both"/>
              <w:rPr>
                <w:sz w:val="28"/>
                <w:szCs w:val="28"/>
                <w:lang w:val="en-US"/>
              </w:rPr>
            </w:pPr>
            <w:r w:rsidRPr="00C03C2F">
              <w:rPr>
                <w:sz w:val="28"/>
                <w:szCs w:val="28"/>
                <w:lang w:val="en-US"/>
              </w:rPr>
              <w:t>The main problems of the methodology of science: the nature of scientific knowledge, scientific criteria, the problem of justification of scientific knowledge, the problem of classification of Sciences……………………</w:t>
            </w:r>
          </w:p>
        </w:tc>
        <w:tc>
          <w:tcPr>
            <w:tcW w:w="893" w:type="dxa"/>
          </w:tcPr>
          <w:p w:rsidR="00C03C2F" w:rsidRPr="00C03C2F" w:rsidRDefault="00A41147" w:rsidP="00C03C2F">
            <w:pPr>
              <w:jc w:val="center"/>
              <w:rPr>
                <w:sz w:val="28"/>
                <w:szCs w:val="28"/>
                <w:lang w:val="en-US"/>
              </w:rPr>
            </w:pPr>
            <w:r>
              <w:rPr>
                <w:sz w:val="28"/>
                <w:szCs w:val="28"/>
              </w:rPr>
              <w:t>15</w:t>
            </w:r>
            <w:r>
              <w:rPr>
                <w:sz w:val="28"/>
                <w:szCs w:val="28"/>
                <w:lang w:val="en-US"/>
              </w:rPr>
              <w:t>8</w:t>
            </w:r>
          </w:p>
        </w:tc>
      </w:tr>
      <w:tr w:rsidR="00C03C2F" w:rsidRPr="00C03C2F" w:rsidTr="0011518B">
        <w:tc>
          <w:tcPr>
            <w:tcW w:w="8678" w:type="dxa"/>
          </w:tcPr>
          <w:p w:rsidR="00C03C2F" w:rsidRPr="00C03C2F" w:rsidRDefault="00C03C2F" w:rsidP="00C03C2F">
            <w:pPr>
              <w:jc w:val="both"/>
              <w:rPr>
                <w:sz w:val="28"/>
                <w:szCs w:val="28"/>
                <w:lang w:val="en-US"/>
              </w:rPr>
            </w:pPr>
            <w:r w:rsidRPr="00C03C2F">
              <w:rPr>
                <w:sz w:val="28"/>
                <w:szCs w:val="28"/>
                <w:lang w:val="en-US"/>
              </w:rPr>
              <w:t>The main stages of formation and development of the methodology of science………………………………………………………………………</w:t>
            </w:r>
          </w:p>
        </w:tc>
        <w:tc>
          <w:tcPr>
            <w:tcW w:w="893" w:type="dxa"/>
          </w:tcPr>
          <w:p w:rsidR="00C03C2F" w:rsidRPr="00C03C2F" w:rsidRDefault="00A41147" w:rsidP="00C03C2F">
            <w:pPr>
              <w:jc w:val="center"/>
              <w:rPr>
                <w:sz w:val="28"/>
                <w:szCs w:val="28"/>
                <w:lang w:val="en-US"/>
              </w:rPr>
            </w:pPr>
            <w:r>
              <w:rPr>
                <w:sz w:val="28"/>
                <w:szCs w:val="28"/>
              </w:rPr>
              <w:t>16</w:t>
            </w:r>
            <w:r>
              <w:rPr>
                <w:sz w:val="28"/>
                <w:szCs w:val="28"/>
                <w:lang w:val="en-US"/>
              </w:rPr>
              <w:t>1</w:t>
            </w:r>
          </w:p>
        </w:tc>
      </w:tr>
      <w:tr w:rsidR="00C03C2F" w:rsidRPr="00C03C2F" w:rsidTr="0011518B">
        <w:tc>
          <w:tcPr>
            <w:tcW w:w="8678" w:type="dxa"/>
          </w:tcPr>
          <w:p w:rsidR="00C03C2F" w:rsidRPr="00C03C2F" w:rsidRDefault="00C03C2F" w:rsidP="00C03C2F">
            <w:pPr>
              <w:jc w:val="both"/>
              <w:rPr>
                <w:sz w:val="28"/>
                <w:szCs w:val="28"/>
                <w:lang w:val="en-US"/>
              </w:rPr>
            </w:pPr>
            <w:r w:rsidRPr="00C03C2F">
              <w:rPr>
                <w:sz w:val="28"/>
                <w:szCs w:val="28"/>
                <w:lang w:val="en-US"/>
              </w:rPr>
              <w:t>Current trends in the development of scientific methodology……………..</w:t>
            </w:r>
          </w:p>
        </w:tc>
        <w:tc>
          <w:tcPr>
            <w:tcW w:w="893" w:type="dxa"/>
          </w:tcPr>
          <w:p w:rsidR="00C03C2F" w:rsidRPr="00C03C2F" w:rsidRDefault="00A41147" w:rsidP="00C03C2F">
            <w:pPr>
              <w:jc w:val="center"/>
              <w:rPr>
                <w:sz w:val="28"/>
                <w:szCs w:val="28"/>
                <w:lang w:val="en-US"/>
              </w:rPr>
            </w:pPr>
            <w:r>
              <w:rPr>
                <w:sz w:val="28"/>
                <w:szCs w:val="28"/>
              </w:rPr>
              <w:t>16</w:t>
            </w:r>
            <w:r>
              <w:rPr>
                <w:sz w:val="28"/>
                <w:szCs w:val="28"/>
                <w:lang w:val="en-US"/>
              </w:rPr>
              <w:t>3</w:t>
            </w:r>
          </w:p>
        </w:tc>
      </w:tr>
      <w:tr w:rsidR="00C03C2F" w:rsidRPr="00C03C2F" w:rsidTr="0011518B">
        <w:tc>
          <w:tcPr>
            <w:tcW w:w="8678" w:type="dxa"/>
          </w:tcPr>
          <w:p w:rsidR="00C03C2F" w:rsidRPr="00C03C2F" w:rsidRDefault="00C03C2F" w:rsidP="00C03C2F">
            <w:pPr>
              <w:jc w:val="both"/>
              <w:rPr>
                <w:sz w:val="28"/>
                <w:szCs w:val="28"/>
                <w:lang w:val="en-US"/>
              </w:rPr>
            </w:pPr>
            <w:r w:rsidRPr="00C03C2F">
              <w:rPr>
                <w:sz w:val="28"/>
                <w:szCs w:val="28"/>
                <w:lang w:val="en-US"/>
              </w:rPr>
              <w:t>Scientific foundations of the methodology………………………………..</w:t>
            </w:r>
          </w:p>
        </w:tc>
        <w:tc>
          <w:tcPr>
            <w:tcW w:w="893" w:type="dxa"/>
          </w:tcPr>
          <w:p w:rsidR="00C03C2F" w:rsidRPr="00C03C2F" w:rsidRDefault="00A41147" w:rsidP="00C03C2F">
            <w:pPr>
              <w:jc w:val="center"/>
              <w:rPr>
                <w:sz w:val="28"/>
                <w:szCs w:val="28"/>
                <w:lang w:val="en-US"/>
              </w:rPr>
            </w:pPr>
            <w:r>
              <w:rPr>
                <w:sz w:val="28"/>
                <w:szCs w:val="28"/>
              </w:rPr>
              <w:t>16</w:t>
            </w:r>
            <w:r>
              <w:rPr>
                <w:sz w:val="28"/>
                <w:szCs w:val="28"/>
                <w:lang w:val="en-US"/>
              </w:rPr>
              <w:t>4</w:t>
            </w:r>
          </w:p>
        </w:tc>
      </w:tr>
      <w:tr w:rsidR="00C03C2F" w:rsidRPr="00C03C2F" w:rsidTr="0011518B">
        <w:tc>
          <w:tcPr>
            <w:tcW w:w="8678" w:type="dxa"/>
          </w:tcPr>
          <w:p w:rsidR="00C03C2F" w:rsidRPr="00C03C2F" w:rsidRDefault="00C03C2F" w:rsidP="00C03C2F">
            <w:pPr>
              <w:jc w:val="both"/>
              <w:rPr>
                <w:sz w:val="28"/>
                <w:szCs w:val="28"/>
                <w:lang w:val="en-US"/>
              </w:rPr>
            </w:pPr>
            <w:r w:rsidRPr="00C03C2F">
              <w:rPr>
                <w:sz w:val="28"/>
                <w:szCs w:val="28"/>
                <w:lang w:val="en-US"/>
              </w:rPr>
              <w:t>Mathematical, physical, humanitarian, and procedural and methodological standards of science………………………………………………………..</w:t>
            </w:r>
          </w:p>
        </w:tc>
        <w:tc>
          <w:tcPr>
            <w:tcW w:w="893" w:type="dxa"/>
          </w:tcPr>
          <w:p w:rsidR="00C03C2F" w:rsidRPr="00C03C2F" w:rsidRDefault="00A41147" w:rsidP="00C03C2F">
            <w:pPr>
              <w:jc w:val="center"/>
              <w:rPr>
                <w:sz w:val="28"/>
                <w:szCs w:val="28"/>
                <w:lang w:val="en-US"/>
              </w:rPr>
            </w:pPr>
            <w:r>
              <w:rPr>
                <w:sz w:val="28"/>
                <w:szCs w:val="28"/>
              </w:rPr>
              <w:t>16</w:t>
            </w:r>
            <w:r>
              <w:rPr>
                <w:sz w:val="28"/>
                <w:szCs w:val="28"/>
                <w:lang w:val="en-US"/>
              </w:rPr>
              <w:t>6</w:t>
            </w:r>
          </w:p>
        </w:tc>
      </w:tr>
      <w:tr w:rsidR="00C03C2F" w:rsidRPr="00C03C2F" w:rsidTr="0011518B">
        <w:tc>
          <w:tcPr>
            <w:tcW w:w="8678" w:type="dxa"/>
          </w:tcPr>
          <w:p w:rsidR="00C03C2F" w:rsidRPr="00C03C2F" w:rsidRDefault="00C03C2F" w:rsidP="00C03C2F">
            <w:pPr>
              <w:jc w:val="both"/>
              <w:rPr>
                <w:sz w:val="28"/>
                <w:szCs w:val="28"/>
                <w:lang w:val="en-US"/>
              </w:rPr>
            </w:pPr>
            <w:r w:rsidRPr="00C03C2F">
              <w:rPr>
                <w:sz w:val="28"/>
                <w:szCs w:val="28"/>
                <w:lang w:val="en-US"/>
              </w:rPr>
              <w:t>Types of scientific criteria: universal, historically transient, disciplinary…………………………………………………………………..</w:t>
            </w:r>
          </w:p>
        </w:tc>
        <w:tc>
          <w:tcPr>
            <w:tcW w:w="893" w:type="dxa"/>
          </w:tcPr>
          <w:p w:rsidR="00C03C2F" w:rsidRPr="00C03C2F" w:rsidRDefault="00A41147" w:rsidP="00C03C2F">
            <w:pPr>
              <w:jc w:val="center"/>
              <w:rPr>
                <w:sz w:val="28"/>
                <w:szCs w:val="28"/>
                <w:lang w:val="en-US"/>
              </w:rPr>
            </w:pPr>
            <w:r>
              <w:rPr>
                <w:sz w:val="28"/>
                <w:szCs w:val="28"/>
              </w:rPr>
              <w:t>16</w:t>
            </w:r>
            <w:r>
              <w:rPr>
                <w:sz w:val="28"/>
                <w:szCs w:val="28"/>
                <w:lang w:val="en-US"/>
              </w:rPr>
              <w:t>8</w:t>
            </w:r>
          </w:p>
        </w:tc>
      </w:tr>
      <w:tr w:rsidR="00C03C2F" w:rsidRPr="00C03C2F" w:rsidTr="0011518B">
        <w:tc>
          <w:tcPr>
            <w:tcW w:w="8678" w:type="dxa"/>
          </w:tcPr>
          <w:p w:rsidR="00C03C2F" w:rsidRPr="00C03C2F" w:rsidRDefault="00C03C2F" w:rsidP="00C03C2F">
            <w:pPr>
              <w:jc w:val="both"/>
              <w:rPr>
                <w:sz w:val="28"/>
                <w:szCs w:val="28"/>
                <w:lang w:val="en-US"/>
              </w:rPr>
            </w:pPr>
            <w:r w:rsidRPr="00C03C2F">
              <w:rPr>
                <w:sz w:val="28"/>
                <w:szCs w:val="28"/>
                <w:lang w:val="en-US"/>
              </w:rPr>
              <w:t>Logical criteria of scientific knowledge…………………………………….</w:t>
            </w:r>
          </w:p>
        </w:tc>
        <w:tc>
          <w:tcPr>
            <w:tcW w:w="893" w:type="dxa"/>
          </w:tcPr>
          <w:p w:rsidR="00C03C2F" w:rsidRPr="00C03C2F" w:rsidRDefault="00A41147" w:rsidP="00C03C2F">
            <w:pPr>
              <w:jc w:val="center"/>
              <w:rPr>
                <w:sz w:val="28"/>
                <w:szCs w:val="28"/>
                <w:lang w:val="en-US"/>
              </w:rPr>
            </w:pPr>
            <w:r>
              <w:rPr>
                <w:sz w:val="28"/>
                <w:szCs w:val="28"/>
              </w:rPr>
              <w:t>17</w:t>
            </w:r>
            <w:r>
              <w:rPr>
                <w:sz w:val="28"/>
                <w:szCs w:val="28"/>
                <w:lang w:val="en-US"/>
              </w:rPr>
              <w:t>1</w:t>
            </w:r>
          </w:p>
        </w:tc>
      </w:tr>
      <w:tr w:rsidR="00C03C2F" w:rsidRPr="00C03C2F" w:rsidTr="0011518B">
        <w:tc>
          <w:tcPr>
            <w:tcW w:w="8678" w:type="dxa"/>
          </w:tcPr>
          <w:p w:rsidR="00C03C2F" w:rsidRPr="00C03C2F" w:rsidRDefault="00C03C2F" w:rsidP="00C03C2F">
            <w:pPr>
              <w:jc w:val="both"/>
              <w:rPr>
                <w:sz w:val="28"/>
                <w:szCs w:val="28"/>
              </w:rPr>
            </w:pPr>
            <w:r w:rsidRPr="00C03C2F">
              <w:rPr>
                <w:sz w:val="28"/>
                <w:szCs w:val="28"/>
                <w:lang w:val="en-US"/>
              </w:rPr>
              <w:t>Empirical scientific criteria</w:t>
            </w:r>
            <w:r w:rsidRPr="00C03C2F">
              <w:rPr>
                <w:sz w:val="28"/>
                <w:szCs w:val="28"/>
              </w:rPr>
              <w:t>………………………………………………….</w:t>
            </w:r>
          </w:p>
        </w:tc>
        <w:tc>
          <w:tcPr>
            <w:tcW w:w="893" w:type="dxa"/>
          </w:tcPr>
          <w:p w:rsidR="00C03C2F" w:rsidRPr="00C03C2F" w:rsidRDefault="00A41147" w:rsidP="00C03C2F">
            <w:pPr>
              <w:jc w:val="center"/>
              <w:rPr>
                <w:sz w:val="28"/>
                <w:szCs w:val="28"/>
                <w:lang w:val="en-US"/>
              </w:rPr>
            </w:pPr>
            <w:r>
              <w:rPr>
                <w:sz w:val="28"/>
                <w:szCs w:val="28"/>
              </w:rPr>
              <w:t>17</w:t>
            </w:r>
            <w:r>
              <w:rPr>
                <w:sz w:val="28"/>
                <w:szCs w:val="28"/>
                <w:lang w:val="en-US"/>
              </w:rPr>
              <w:t>1</w:t>
            </w:r>
          </w:p>
        </w:tc>
      </w:tr>
      <w:tr w:rsidR="00C03C2F" w:rsidRPr="00C03C2F" w:rsidTr="0011518B">
        <w:tc>
          <w:tcPr>
            <w:tcW w:w="8678" w:type="dxa"/>
          </w:tcPr>
          <w:p w:rsidR="00C03C2F" w:rsidRPr="00C03C2F" w:rsidRDefault="00C03C2F" w:rsidP="00C03C2F">
            <w:pPr>
              <w:jc w:val="both"/>
              <w:rPr>
                <w:sz w:val="28"/>
                <w:szCs w:val="28"/>
                <w:lang w:val="en-US"/>
              </w:rPr>
            </w:pPr>
            <w:r w:rsidRPr="00C03C2F">
              <w:rPr>
                <w:sz w:val="28"/>
                <w:szCs w:val="28"/>
                <w:lang w:val="en-US"/>
              </w:rPr>
              <w:t>Extralogical criteria of scientific character………………………………….</w:t>
            </w:r>
          </w:p>
        </w:tc>
        <w:tc>
          <w:tcPr>
            <w:tcW w:w="893" w:type="dxa"/>
          </w:tcPr>
          <w:p w:rsidR="00C03C2F" w:rsidRPr="00C03C2F" w:rsidRDefault="00A41147" w:rsidP="00C03C2F">
            <w:pPr>
              <w:jc w:val="center"/>
              <w:rPr>
                <w:sz w:val="28"/>
                <w:szCs w:val="28"/>
                <w:lang w:val="en-US"/>
              </w:rPr>
            </w:pPr>
            <w:r>
              <w:rPr>
                <w:sz w:val="28"/>
                <w:szCs w:val="28"/>
              </w:rPr>
              <w:t>17</w:t>
            </w:r>
            <w:r>
              <w:rPr>
                <w:sz w:val="28"/>
                <w:szCs w:val="28"/>
                <w:lang w:val="en-US"/>
              </w:rPr>
              <w:t>3</w:t>
            </w:r>
          </w:p>
        </w:tc>
      </w:tr>
      <w:tr w:rsidR="00C03C2F" w:rsidRPr="00C03C2F" w:rsidTr="0011518B">
        <w:tc>
          <w:tcPr>
            <w:tcW w:w="8678" w:type="dxa"/>
          </w:tcPr>
          <w:p w:rsidR="00C03C2F" w:rsidRPr="00C03C2F" w:rsidRDefault="00C03C2F" w:rsidP="00C03C2F">
            <w:pPr>
              <w:jc w:val="both"/>
              <w:rPr>
                <w:sz w:val="28"/>
                <w:szCs w:val="28"/>
                <w:lang w:val="en-US"/>
              </w:rPr>
            </w:pPr>
            <w:r w:rsidRPr="00C03C2F">
              <w:rPr>
                <w:sz w:val="28"/>
                <w:szCs w:val="28"/>
                <w:lang w:val="en-US"/>
              </w:rPr>
              <w:lastRenderedPageBreak/>
              <w:t>Externalism as a rejection of the social autonomy of science………………</w:t>
            </w:r>
          </w:p>
        </w:tc>
        <w:tc>
          <w:tcPr>
            <w:tcW w:w="893" w:type="dxa"/>
          </w:tcPr>
          <w:p w:rsidR="00C03C2F" w:rsidRPr="00C03C2F" w:rsidRDefault="00A41147" w:rsidP="00C03C2F">
            <w:pPr>
              <w:jc w:val="center"/>
              <w:rPr>
                <w:sz w:val="28"/>
                <w:szCs w:val="28"/>
                <w:lang w:val="en-US"/>
              </w:rPr>
            </w:pPr>
            <w:r>
              <w:rPr>
                <w:sz w:val="28"/>
                <w:szCs w:val="28"/>
              </w:rPr>
              <w:t>17</w:t>
            </w:r>
            <w:r>
              <w:rPr>
                <w:sz w:val="28"/>
                <w:szCs w:val="28"/>
                <w:lang w:val="en-US"/>
              </w:rPr>
              <w:t>4</w:t>
            </w:r>
          </w:p>
        </w:tc>
      </w:tr>
      <w:tr w:rsidR="00C03C2F" w:rsidRPr="00C03C2F" w:rsidTr="0011518B">
        <w:tc>
          <w:tcPr>
            <w:tcW w:w="8678" w:type="dxa"/>
          </w:tcPr>
          <w:p w:rsidR="00C03C2F" w:rsidRPr="00C03C2F" w:rsidRDefault="00C03C2F" w:rsidP="00C03C2F">
            <w:pPr>
              <w:jc w:val="both"/>
              <w:rPr>
                <w:sz w:val="28"/>
                <w:szCs w:val="28"/>
                <w:lang w:val="en-US"/>
              </w:rPr>
            </w:pPr>
            <w:r w:rsidRPr="00C03C2F">
              <w:rPr>
                <w:sz w:val="28"/>
                <w:szCs w:val="28"/>
                <w:lang w:val="en-US"/>
              </w:rPr>
              <w:t>Methods of the empirical level of scientific knowledge…………………….</w:t>
            </w:r>
          </w:p>
        </w:tc>
        <w:tc>
          <w:tcPr>
            <w:tcW w:w="893" w:type="dxa"/>
          </w:tcPr>
          <w:p w:rsidR="00C03C2F" w:rsidRPr="00C03C2F" w:rsidRDefault="00A41147" w:rsidP="00C03C2F">
            <w:pPr>
              <w:jc w:val="center"/>
              <w:rPr>
                <w:sz w:val="28"/>
                <w:szCs w:val="28"/>
                <w:lang w:val="en-US"/>
              </w:rPr>
            </w:pPr>
            <w:r>
              <w:rPr>
                <w:sz w:val="28"/>
                <w:szCs w:val="28"/>
              </w:rPr>
              <w:t>17</w:t>
            </w:r>
            <w:r>
              <w:rPr>
                <w:sz w:val="28"/>
                <w:szCs w:val="28"/>
                <w:lang w:val="en-US"/>
              </w:rPr>
              <w:t>5</w:t>
            </w:r>
          </w:p>
        </w:tc>
      </w:tr>
      <w:tr w:rsidR="00C03C2F" w:rsidRPr="00C03C2F" w:rsidTr="0011518B">
        <w:tc>
          <w:tcPr>
            <w:tcW w:w="8678" w:type="dxa"/>
          </w:tcPr>
          <w:p w:rsidR="00C03C2F" w:rsidRPr="00C03C2F" w:rsidRDefault="00C03C2F" w:rsidP="00C03C2F">
            <w:pPr>
              <w:jc w:val="both"/>
              <w:rPr>
                <w:sz w:val="28"/>
                <w:szCs w:val="28"/>
                <w:lang w:val="en-US"/>
              </w:rPr>
            </w:pPr>
            <w:r w:rsidRPr="00C03C2F">
              <w:rPr>
                <w:sz w:val="28"/>
                <w:szCs w:val="28"/>
                <w:lang w:val="en-US"/>
              </w:rPr>
              <w:t>The concept of scientific fact. Basic interpretations of the relationship between facts and theory…………………………………………………..</w:t>
            </w:r>
          </w:p>
        </w:tc>
        <w:tc>
          <w:tcPr>
            <w:tcW w:w="893" w:type="dxa"/>
          </w:tcPr>
          <w:p w:rsidR="00C03C2F" w:rsidRPr="00C03C2F" w:rsidRDefault="00A41147" w:rsidP="00C03C2F">
            <w:pPr>
              <w:jc w:val="center"/>
              <w:rPr>
                <w:sz w:val="28"/>
                <w:szCs w:val="28"/>
                <w:lang w:val="en-US"/>
              </w:rPr>
            </w:pPr>
            <w:r>
              <w:rPr>
                <w:sz w:val="28"/>
                <w:szCs w:val="28"/>
              </w:rPr>
              <w:t>17</w:t>
            </w:r>
            <w:r>
              <w:rPr>
                <w:sz w:val="28"/>
                <w:szCs w:val="28"/>
                <w:lang w:val="en-US"/>
              </w:rPr>
              <w:t>8</w:t>
            </w:r>
          </w:p>
        </w:tc>
      </w:tr>
      <w:tr w:rsidR="00C03C2F" w:rsidRPr="00C03C2F" w:rsidTr="0011518B">
        <w:tc>
          <w:tcPr>
            <w:tcW w:w="8678" w:type="dxa"/>
          </w:tcPr>
          <w:p w:rsidR="00C03C2F" w:rsidRPr="00C03C2F" w:rsidRDefault="00C03C2F" w:rsidP="00C03C2F">
            <w:pPr>
              <w:jc w:val="both"/>
              <w:rPr>
                <w:sz w:val="28"/>
                <w:szCs w:val="28"/>
              </w:rPr>
            </w:pPr>
            <w:r w:rsidRPr="00C03C2F">
              <w:rPr>
                <w:sz w:val="28"/>
                <w:szCs w:val="28"/>
                <w:lang w:val="en-US"/>
              </w:rPr>
              <w:t>The concept of an experiment. Structure of the experiment. Classification of experiments. Stages of the experiment</w:t>
            </w:r>
            <w:r w:rsidRPr="00C03C2F">
              <w:rPr>
                <w:sz w:val="28"/>
                <w:szCs w:val="28"/>
              </w:rPr>
              <w:t>………………………………….</w:t>
            </w:r>
          </w:p>
        </w:tc>
        <w:tc>
          <w:tcPr>
            <w:tcW w:w="893" w:type="dxa"/>
          </w:tcPr>
          <w:p w:rsidR="00C03C2F" w:rsidRPr="00C03C2F" w:rsidRDefault="00A41147" w:rsidP="00C03C2F">
            <w:pPr>
              <w:jc w:val="center"/>
              <w:rPr>
                <w:sz w:val="28"/>
                <w:szCs w:val="28"/>
                <w:lang w:val="en-US"/>
              </w:rPr>
            </w:pPr>
            <w:r>
              <w:rPr>
                <w:sz w:val="28"/>
                <w:szCs w:val="28"/>
              </w:rPr>
              <w:t>18</w:t>
            </w:r>
            <w:r>
              <w:rPr>
                <w:sz w:val="28"/>
                <w:szCs w:val="28"/>
                <w:lang w:val="en-US"/>
              </w:rPr>
              <w:t>1</w:t>
            </w:r>
          </w:p>
        </w:tc>
      </w:tr>
      <w:tr w:rsidR="00C03C2F" w:rsidRPr="00C03C2F" w:rsidTr="0011518B">
        <w:tc>
          <w:tcPr>
            <w:tcW w:w="8678" w:type="dxa"/>
          </w:tcPr>
          <w:p w:rsidR="00C03C2F" w:rsidRPr="00C03C2F" w:rsidRDefault="00C03C2F" w:rsidP="00C03C2F">
            <w:pPr>
              <w:jc w:val="both"/>
              <w:rPr>
                <w:sz w:val="28"/>
                <w:szCs w:val="28"/>
              </w:rPr>
            </w:pPr>
            <w:r w:rsidRPr="00C03C2F">
              <w:rPr>
                <w:sz w:val="28"/>
                <w:szCs w:val="28"/>
                <w:lang w:val="en-US"/>
              </w:rPr>
              <w:t>Types of scientific theories</w:t>
            </w:r>
            <w:r w:rsidRPr="00C03C2F">
              <w:rPr>
                <w:sz w:val="28"/>
                <w:szCs w:val="28"/>
              </w:rPr>
              <w:t>………………………………………………….</w:t>
            </w:r>
          </w:p>
        </w:tc>
        <w:tc>
          <w:tcPr>
            <w:tcW w:w="893" w:type="dxa"/>
          </w:tcPr>
          <w:p w:rsidR="00C03C2F" w:rsidRPr="00C03C2F" w:rsidRDefault="00A41147" w:rsidP="00C03C2F">
            <w:pPr>
              <w:jc w:val="center"/>
              <w:rPr>
                <w:sz w:val="28"/>
                <w:szCs w:val="28"/>
                <w:lang w:val="en-US"/>
              </w:rPr>
            </w:pPr>
            <w:r>
              <w:rPr>
                <w:sz w:val="28"/>
                <w:szCs w:val="28"/>
              </w:rPr>
              <w:t>18</w:t>
            </w:r>
            <w:r>
              <w:rPr>
                <w:sz w:val="28"/>
                <w:szCs w:val="28"/>
                <w:lang w:val="en-US"/>
              </w:rPr>
              <w:t>3</w:t>
            </w:r>
          </w:p>
        </w:tc>
      </w:tr>
      <w:tr w:rsidR="00C03C2F" w:rsidRPr="00C03C2F" w:rsidTr="0011518B">
        <w:tc>
          <w:tcPr>
            <w:tcW w:w="8678" w:type="dxa"/>
          </w:tcPr>
          <w:p w:rsidR="00C03C2F" w:rsidRPr="00C03C2F" w:rsidRDefault="00C03C2F" w:rsidP="00C03C2F">
            <w:pPr>
              <w:jc w:val="both"/>
              <w:rPr>
                <w:sz w:val="28"/>
                <w:szCs w:val="28"/>
              </w:rPr>
            </w:pPr>
            <w:r w:rsidRPr="00C03C2F">
              <w:rPr>
                <w:sz w:val="28"/>
                <w:szCs w:val="28"/>
                <w:lang w:val="en-US"/>
              </w:rPr>
              <w:t>Logical connectedness of theoretical knowledge. Axiomatization and formalization of scientific theories. Axioms, postulates, and theorems</w:t>
            </w:r>
            <w:r w:rsidRPr="00C03C2F">
              <w:rPr>
                <w:sz w:val="28"/>
                <w:szCs w:val="28"/>
              </w:rPr>
              <w:t>…….</w:t>
            </w:r>
          </w:p>
        </w:tc>
        <w:tc>
          <w:tcPr>
            <w:tcW w:w="893" w:type="dxa"/>
          </w:tcPr>
          <w:p w:rsidR="00C03C2F" w:rsidRPr="00C03C2F" w:rsidRDefault="00A41147" w:rsidP="00C03C2F">
            <w:pPr>
              <w:jc w:val="center"/>
              <w:rPr>
                <w:sz w:val="28"/>
                <w:szCs w:val="28"/>
                <w:lang w:val="en-US"/>
              </w:rPr>
            </w:pPr>
            <w:r>
              <w:rPr>
                <w:sz w:val="28"/>
                <w:szCs w:val="28"/>
              </w:rPr>
              <w:t>18</w:t>
            </w:r>
            <w:r>
              <w:rPr>
                <w:sz w:val="28"/>
                <w:szCs w:val="28"/>
                <w:lang w:val="en-US"/>
              </w:rPr>
              <w:t>6</w:t>
            </w:r>
          </w:p>
        </w:tc>
      </w:tr>
      <w:tr w:rsidR="00C03C2F" w:rsidRPr="00C03C2F" w:rsidTr="0011518B">
        <w:tc>
          <w:tcPr>
            <w:tcW w:w="8678" w:type="dxa"/>
          </w:tcPr>
          <w:p w:rsidR="00C03C2F" w:rsidRPr="00C03C2F" w:rsidRDefault="00C03C2F" w:rsidP="00C03C2F">
            <w:pPr>
              <w:jc w:val="both"/>
              <w:rPr>
                <w:sz w:val="28"/>
                <w:szCs w:val="28"/>
                <w:lang w:val="en-US"/>
              </w:rPr>
            </w:pPr>
            <w:r w:rsidRPr="00C03C2F">
              <w:rPr>
                <w:sz w:val="28"/>
                <w:szCs w:val="28"/>
                <w:lang w:val="en-US"/>
              </w:rPr>
              <w:t>Principles of the science of Life safety……………………………………..</w:t>
            </w:r>
          </w:p>
        </w:tc>
        <w:tc>
          <w:tcPr>
            <w:tcW w:w="893" w:type="dxa"/>
          </w:tcPr>
          <w:p w:rsidR="00C03C2F" w:rsidRPr="00C03C2F" w:rsidRDefault="00A41147" w:rsidP="00C03C2F">
            <w:pPr>
              <w:jc w:val="center"/>
              <w:rPr>
                <w:sz w:val="28"/>
                <w:szCs w:val="28"/>
                <w:lang w:val="en-US"/>
              </w:rPr>
            </w:pPr>
            <w:r>
              <w:rPr>
                <w:sz w:val="28"/>
                <w:szCs w:val="28"/>
              </w:rPr>
              <w:t>18</w:t>
            </w:r>
            <w:r>
              <w:rPr>
                <w:sz w:val="28"/>
                <w:szCs w:val="28"/>
                <w:lang w:val="en-US"/>
              </w:rPr>
              <w:t>8</w:t>
            </w:r>
          </w:p>
        </w:tc>
      </w:tr>
      <w:tr w:rsidR="00C03C2F" w:rsidRPr="00C03C2F" w:rsidTr="0011518B">
        <w:tc>
          <w:tcPr>
            <w:tcW w:w="8678" w:type="dxa"/>
          </w:tcPr>
          <w:p w:rsidR="00C03C2F" w:rsidRPr="00C03C2F" w:rsidRDefault="00C03C2F" w:rsidP="00C03C2F">
            <w:pPr>
              <w:jc w:val="both"/>
              <w:rPr>
                <w:sz w:val="28"/>
                <w:szCs w:val="28"/>
              </w:rPr>
            </w:pPr>
            <w:r w:rsidRPr="00C03C2F">
              <w:rPr>
                <w:sz w:val="28"/>
                <w:szCs w:val="28"/>
                <w:lang w:val="en-US"/>
              </w:rPr>
              <w:t>Security principles. Classification</w:t>
            </w:r>
            <w:r w:rsidRPr="00C03C2F">
              <w:rPr>
                <w:sz w:val="28"/>
                <w:szCs w:val="28"/>
              </w:rPr>
              <w:t>………………………………………….</w:t>
            </w:r>
          </w:p>
        </w:tc>
        <w:tc>
          <w:tcPr>
            <w:tcW w:w="893" w:type="dxa"/>
          </w:tcPr>
          <w:p w:rsidR="00C03C2F" w:rsidRPr="00C03C2F" w:rsidRDefault="00A41147" w:rsidP="00C03C2F">
            <w:pPr>
              <w:jc w:val="center"/>
              <w:rPr>
                <w:sz w:val="28"/>
                <w:szCs w:val="28"/>
                <w:lang w:val="en-US"/>
              </w:rPr>
            </w:pPr>
            <w:r>
              <w:rPr>
                <w:sz w:val="28"/>
                <w:szCs w:val="28"/>
              </w:rPr>
              <w:t>18</w:t>
            </w:r>
            <w:r>
              <w:rPr>
                <w:sz w:val="28"/>
                <w:szCs w:val="28"/>
                <w:lang w:val="en-US"/>
              </w:rPr>
              <w:t>9</w:t>
            </w:r>
          </w:p>
        </w:tc>
      </w:tr>
      <w:tr w:rsidR="00C03C2F" w:rsidRPr="00C03C2F" w:rsidTr="0011518B">
        <w:tc>
          <w:tcPr>
            <w:tcW w:w="8678" w:type="dxa"/>
          </w:tcPr>
          <w:p w:rsidR="00C03C2F" w:rsidRPr="00C03C2F" w:rsidRDefault="00C03C2F" w:rsidP="00C03C2F">
            <w:pPr>
              <w:jc w:val="both"/>
              <w:rPr>
                <w:sz w:val="28"/>
                <w:szCs w:val="28"/>
              </w:rPr>
            </w:pPr>
            <w:r w:rsidRPr="00C03C2F">
              <w:rPr>
                <w:sz w:val="28"/>
                <w:szCs w:val="28"/>
                <w:lang w:val="en-US"/>
              </w:rPr>
              <w:t>Technical principles</w:t>
            </w:r>
            <w:r w:rsidRPr="00C03C2F">
              <w:rPr>
                <w:sz w:val="28"/>
                <w:szCs w:val="28"/>
              </w:rPr>
              <w:t>…………………………………………………………</w:t>
            </w:r>
          </w:p>
        </w:tc>
        <w:tc>
          <w:tcPr>
            <w:tcW w:w="893" w:type="dxa"/>
          </w:tcPr>
          <w:p w:rsidR="00C03C2F" w:rsidRPr="00C03C2F" w:rsidRDefault="00A41147" w:rsidP="00C03C2F">
            <w:pPr>
              <w:jc w:val="center"/>
              <w:rPr>
                <w:sz w:val="28"/>
                <w:szCs w:val="28"/>
                <w:lang w:val="en-US"/>
              </w:rPr>
            </w:pPr>
            <w:r>
              <w:rPr>
                <w:sz w:val="28"/>
                <w:szCs w:val="28"/>
              </w:rPr>
              <w:t>19</w:t>
            </w:r>
            <w:r>
              <w:rPr>
                <w:sz w:val="28"/>
                <w:szCs w:val="28"/>
                <w:lang w:val="en-US"/>
              </w:rPr>
              <w:t>3</w:t>
            </w:r>
          </w:p>
        </w:tc>
      </w:tr>
      <w:tr w:rsidR="00C03C2F" w:rsidRPr="00C03C2F" w:rsidTr="0011518B">
        <w:tc>
          <w:tcPr>
            <w:tcW w:w="8678" w:type="dxa"/>
          </w:tcPr>
          <w:p w:rsidR="00C03C2F" w:rsidRPr="00C03C2F" w:rsidRDefault="00C03C2F" w:rsidP="00C03C2F">
            <w:pPr>
              <w:jc w:val="both"/>
              <w:rPr>
                <w:sz w:val="28"/>
                <w:szCs w:val="28"/>
              </w:rPr>
            </w:pPr>
            <w:r w:rsidRPr="00C03C2F">
              <w:rPr>
                <w:sz w:val="28"/>
                <w:szCs w:val="28"/>
                <w:lang w:val="en-US"/>
              </w:rPr>
              <w:t>Management principles</w:t>
            </w:r>
            <w:r w:rsidRPr="00C03C2F">
              <w:rPr>
                <w:sz w:val="28"/>
                <w:szCs w:val="28"/>
              </w:rPr>
              <w:t>……………………………………………………..</w:t>
            </w:r>
          </w:p>
        </w:tc>
        <w:tc>
          <w:tcPr>
            <w:tcW w:w="893" w:type="dxa"/>
          </w:tcPr>
          <w:p w:rsidR="00C03C2F" w:rsidRPr="00C03C2F" w:rsidRDefault="00A41147" w:rsidP="00C03C2F">
            <w:pPr>
              <w:jc w:val="center"/>
              <w:rPr>
                <w:sz w:val="28"/>
                <w:szCs w:val="28"/>
                <w:lang w:val="en-US"/>
              </w:rPr>
            </w:pPr>
            <w:r>
              <w:rPr>
                <w:sz w:val="28"/>
                <w:szCs w:val="28"/>
              </w:rPr>
              <w:t>19</w:t>
            </w:r>
            <w:r>
              <w:rPr>
                <w:sz w:val="28"/>
                <w:szCs w:val="28"/>
                <w:lang w:val="en-US"/>
              </w:rPr>
              <w:t>6</w:t>
            </w:r>
          </w:p>
        </w:tc>
      </w:tr>
      <w:tr w:rsidR="00C03C2F" w:rsidRPr="00C03C2F" w:rsidTr="0011518B">
        <w:tc>
          <w:tcPr>
            <w:tcW w:w="8678" w:type="dxa"/>
          </w:tcPr>
          <w:p w:rsidR="00C03C2F" w:rsidRPr="00C03C2F" w:rsidRDefault="00C03C2F" w:rsidP="00C03C2F">
            <w:pPr>
              <w:jc w:val="both"/>
              <w:rPr>
                <w:sz w:val="28"/>
                <w:szCs w:val="28"/>
                <w:lang w:val="en-US"/>
              </w:rPr>
            </w:pPr>
            <w:r w:rsidRPr="00C03C2F">
              <w:rPr>
                <w:sz w:val="28"/>
                <w:szCs w:val="28"/>
                <w:lang w:val="en-US"/>
              </w:rPr>
              <w:t>General theory of life safety. The theory of catastrophes. Risk theory……..</w:t>
            </w:r>
          </w:p>
        </w:tc>
        <w:tc>
          <w:tcPr>
            <w:tcW w:w="893" w:type="dxa"/>
          </w:tcPr>
          <w:p w:rsidR="00C03C2F" w:rsidRPr="00C03C2F" w:rsidRDefault="00A41147" w:rsidP="00C03C2F">
            <w:pPr>
              <w:jc w:val="center"/>
              <w:rPr>
                <w:sz w:val="28"/>
                <w:szCs w:val="28"/>
                <w:lang w:val="en-US"/>
              </w:rPr>
            </w:pPr>
            <w:r>
              <w:rPr>
                <w:sz w:val="28"/>
                <w:szCs w:val="28"/>
                <w:lang w:val="en-US"/>
              </w:rPr>
              <w:t>200</w:t>
            </w:r>
          </w:p>
        </w:tc>
      </w:tr>
      <w:tr w:rsidR="00C03C2F" w:rsidRPr="00C03C2F" w:rsidTr="0011518B">
        <w:tc>
          <w:tcPr>
            <w:tcW w:w="8678" w:type="dxa"/>
          </w:tcPr>
          <w:p w:rsidR="00C03C2F" w:rsidRPr="00C03C2F" w:rsidRDefault="00C03C2F" w:rsidP="00C03C2F">
            <w:pPr>
              <w:jc w:val="both"/>
              <w:rPr>
                <w:sz w:val="28"/>
                <w:szCs w:val="28"/>
                <w:lang w:val="en-US"/>
              </w:rPr>
            </w:pPr>
            <w:r w:rsidRPr="00C03C2F">
              <w:rPr>
                <w:sz w:val="28"/>
                <w:szCs w:val="28"/>
                <w:lang w:val="en-US"/>
              </w:rPr>
              <w:t>Synergetics. History of synergy. History of modern synergetics…………...</w:t>
            </w:r>
          </w:p>
        </w:tc>
        <w:tc>
          <w:tcPr>
            <w:tcW w:w="893" w:type="dxa"/>
          </w:tcPr>
          <w:p w:rsidR="00C03C2F" w:rsidRPr="00C03C2F" w:rsidRDefault="00A41147" w:rsidP="00C03C2F">
            <w:pPr>
              <w:jc w:val="center"/>
              <w:rPr>
                <w:sz w:val="28"/>
                <w:szCs w:val="28"/>
                <w:lang w:val="en-US"/>
              </w:rPr>
            </w:pPr>
            <w:r>
              <w:rPr>
                <w:sz w:val="28"/>
                <w:szCs w:val="28"/>
              </w:rPr>
              <w:t>2</w:t>
            </w:r>
            <w:r>
              <w:rPr>
                <w:sz w:val="28"/>
                <w:szCs w:val="28"/>
                <w:lang w:val="en-US"/>
              </w:rPr>
              <w:t>20</w:t>
            </w:r>
          </w:p>
        </w:tc>
      </w:tr>
      <w:tr w:rsidR="00C03C2F" w:rsidRPr="00C03C2F" w:rsidTr="0011518B">
        <w:tc>
          <w:tcPr>
            <w:tcW w:w="8678" w:type="dxa"/>
          </w:tcPr>
          <w:p w:rsidR="00C03C2F" w:rsidRPr="00C03C2F" w:rsidRDefault="00C03C2F" w:rsidP="00C03C2F">
            <w:pPr>
              <w:jc w:val="both"/>
              <w:rPr>
                <w:sz w:val="28"/>
                <w:szCs w:val="28"/>
              </w:rPr>
            </w:pPr>
            <w:r w:rsidRPr="00C03C2F">
              <w:rPr>
                <w:sz w:val="28"/>
                <w:szCs w:val="28"/>
                <w:lang w:val="en-US"/>
              </w:rPr>
              <w:t>Risk theory</w:t>
            </w:r>
            <w:r w:rsidRPr="00C03C2F">
              <w:rPr>
                <w:sz w:val="28"/>
                <w:szCs w:val="28"/>
              </w:rPr>
              <w:t>…………………………………………………………………</w:t>
            </w:r>
          </w:p>
        </w:tc>
        <w:tc>
          <w:tcPr>
            <w:tcW w:w="893" w:type="dxa"/>
          </w:tcPr>
          <w:p w:rsidR="00C03C2F" w:rsidRPr="00C03C2F" w:rsidRDefault="00A41147" w:rsidP="00C03C2F">
            <w:pPr>
              <w:jc w:val="center"/>
              <w:rPr>
                <w:sz w:val="28"/>
                <w:szCs w:val="28"/>
                <w:lang w:val="en-US"/>
              </w:rPr>
            </w:pPr>
            <w:r>
              <w:rPr>
                <w:sz w:val="28"/>
                <w:szCs w:val="28"/>
              </w:rPr>
              <w:t>23</w:t>
            </w:r>
            <w:r>
              <w:rPr>
                <w:sz w:val="28"/>
                <w:szCs w:val="28"/>
                <w:lang w:val="en-US"/>
              </w:rPr>
              <w:t>3</w:t>
            </w:r>
          </w:p>
        </w:tc>
      </w:tr>
      <w:tr w:rsidR="00C03C2F" w:rsidRPr="00C03C2F" w:rsidTr="0011518B">
        <w:tc>
          <w:tcPr>
            <w:tcW w:w="8678" w:type="dxa"/>
          </w:tcPr>
          <w:p w:rsidR="00C03C2F" w:rsidRPr="00C03C2F" w:rsidRDefault="00C03C2F" w:rsidP="00C03C2F">
            <w:pPr>
              <w:jc w:val="both"/>
              <w:rPr>
                <w:sz w:val="28"/>
                <w:szCs w:val="28"/>
                <w:lang w:val="en-US"/>
              </w:rPr>
            </w:pPr>
            <w:r w:rsidRPr="00C03C2F">
              <w:rPr>
                <w:sz w:val="28"/>
                <w:szCs w:val="28"/>
                <w:lang w:val="en-US"/>
              </w:rPr>
              <w:t>The concept of acceptable risk……………………………………………..</w:t>
            </w:r>
          </w:p>
        </w:tc>
        <w:tc>
          <w:tcPr>
            <w:tcW w:w="893" w:type="dxa"/>
          </w:tcPr>
          <w:p w:rsidR="00C03C2F" w:rsidRPr="00C03C2F" w:rsidRDefault="00A41147" w:rsidP="00C03C2F">
            <w:pPr>
              <w:jc w:val="center"/>
              <w:rPr>
                <w:sz w:val="28"/>
                <w:szCs w:val="28"/>
                <w:lang w:val="en-US"/>
              </w:rPr>
            </w:pPr>
            <w:r>
              <w:rPr>
                <w:sz w:val="28"/>
                <w:szCs w:val="28"/>
              </w:rPr>
              <w:t>24</w:t>
            </w:r>
            <w:r>
              <w:rPr>
                <w:sz w:val="28"/>
                <w:szCs w:val="28"/>
                <w:lang w:val="en-US"/>
              </w:rPr>
              <w:t>6</w:t>
            </w:r>
          </w:p>
        </w:tc>
      </w:tr>
      <w:tr w:rsidR="00C03C2F" w:rsidRPr="00C03C2F" w:rsidTr="0011518B">
        <w:tc>
          <w:tcPr>
            <w:tcW w:w="8678" w:type="dxa"/>
          </w:tcPr>
          <w:p w:rsidR="00C03C2F" w:rsidRPr="00C03C2F" w:rsidRDefault="00C03C2F" w:rsidP="00C03C2F">
            <w:pPr>
              <w:jc w:val="both"/>
              <w:rPr>
                <w:sz w:val="28"/>
                <w:szCs w:val="28"/>
                <w:lang w:val="en-US"/>
              </w:rPr>
            </w:pPr>
            <w:r w:rsidRPr="00C03C2F">
              <w:rPr>
                <w:sz w:val="28"/>
                <w:szCs w:val="28"/>
                <w:lang w:val="en-US"/>
              </w:rPr>
              <w:t>Interrelation of scientific and educational knowledge systems in life safety. Life safety  as a science and as an academic subject……………………….</w:t>
            </w:r>
          </w:p>
        </w:tc>
        <w:tc>
          <w:tcPr>
            <w:tcW w:w="893" w:type="dxa"/>
          </w:tcPr>
          <w:p w:rsidR="00C03C2F" w:rsidRPr="00C03C2F" w:rsidRDefault="00A41147" w:rsidP="00C03C2F">
            <w:pPr>
              <w:jc w:val="center"/>
              <w:rPr>
                <w:sz w:val="28"/>
                <w:szCs w:val="28"/>
                <w:lang w:val="en-US"/>
              </w:rPr>
            </w:pPr>
            <w:r>
              <w:rPr>
                <w:sz w:val="28"/>
                <w:szCs w:val="28"/>
              </w:rPr>
              <w:t>2</w:t>
            </w:r>
            <w:r>
              <w:rPr>
                <w:sz w:val="28"/>
                <w:szCs w:val="28"/>
                <w:lang w:val="en-US"/>
              </w:rPr>
              <w:t>50</w:t>
            </w:r>
          </w:p>
        </w:tc>
      </w:tr>
      <w:tr w:rsidR="00C03C2F" w:rsidRPr="00C03C2F" w:rsidTr="0011518B">
        <w:tc>
          <w:tcPr>
            <w:tcW w:w="8678" w:type="dxa"/>
          </w:tcPr>
          <w:p w:rsidR="00C03C2F" w:rsidRPr="00C03C2F" w:rsidRDefault="00C03C2F" w:rsidP="00C03C2F">
            <w:pPr>
              <w:jc w:val="both"/>
              <w:rPr>
                <w:sz w:val="28"/>
                <w:szCs w:val="28"/>
                <w:lang w:val="en-US"/>
              </w:rPr>
            </w:pPr>
            <w:r w:rsidRPr="00C03C2F">
              <w:rPr>
                <w:sz w:val="28"/>
                <w:szCs w:val="28"/>
                <w:lang w:val="en-US"/>
              </w:rPr>
              <w:t>Scientific and educational facts in the life safety  ………………………….</w:t>
            </w:r>
          </w:p>
        </w:tc>
        <w:tc>
          <w:tcPr>
            <w:tcW w:w="893" w:type="dxa"/>
          </w:tcPr>
          <w:p w:rsidR="00C03C2F" w:rsidRPr="00C03C2F" w:rsidRDefault="00A41147" w:rsidP="00C03C2F">
            <w:pPr>
              <w:jc w:val="center"/>
              <w:rPr>
                <w:sz w:val="28"/>
                <w:szCs w:val="28"/>
                <w:lang w:val="en-US"/>
              </w:rPr>
            </w:pPr>
            <w:r>
              <w:rPr>
                <w:sz w:val="28"/>
                <w:szCs w:val="28"/>
              </w:rPr>
              <w:t>2</w:t>
            </w:r>
            <w:r>
              <w:rPr>
                <w:sz w:val="28"/>
                <w:szCs w:val="28"/>
                <w:lang w:val="en-US"/>
              </w:rPr>
              <w:t>60</w:t>
            </w:r>
          </w:p>
        </w:tc>
      </w:tr>
      <w:tr w:rsidR="00C03C2F" w:rsidRPr="00C03C2F" w:rsidTr="0011518B">
        <w:tc>
          <w:tcPr>
            <w:tcW w:w="8678" w:type="dxa"/>
          </w:tcPr>
          <w:p w:rsidR="00C03C2F" w:rsidRPr="00C03C2F" w:rsidRDefault="00C03C2F" w:rsidP="00C03C2F">
            <w:pPr>
              <w:jc w:val="both"/>
              <w:rPr>
                <w:sz w:val="28"/>
                <w:szCs w:val="28"/>
              </w:rPr>
            </w:pPr>
            <w:r w:rsidRPr="00C03C2F">
              <w:rPr>
                <w:sz w:val="28"/>
                <w:szCs w:val="28"/>
                <w:lang w:val="en-US"/>
              </w:rPr>
              <w:t>Classification, causes, types of social dangers. And protection from them</w:t>
            </w:r>
            <w:r w:rsidRPr="00C03C2F">
              <w:rPr>
                <w:sz w:val="28"/>
                <w:szCs w:val="28"/>
              </w:rPr>
              <w:t>…</w:t>
            </w:r>
          </w:p>
        </w:tc>
        <w:tc>
          <w:tcPr>
            <w:tcW w:w="893" w:type="dxa"/>
          </w:tcPr>
          <w:p w:rsidR="00C03C2F" w:rsidRPr="00C03C2F" w:rsidRDefault="00A41147" w:rsidP="00C03C2F">
            <w:pPr>
              <w:jc w:val="center"/>
              <w:rPr>
                <w:sz w:val="28"/>
                <w:szCs w:val="28"/>
                <w:lang w:val="en-US"/>
              </w:rPr>
            </w:pPr>
            <w:r>
              <w:rPr>
                <w:sz w:val="28"/>
                <w:szCs w:val="28"/>
              </w:rPr>
              <w:t>26</w:t>
            </w:r>
            <w:r>
              <w:rPr>
                <w:sz w:val="28"/>
                <w:szCs w:val="28"/>
                <w:lang w:val="en-US"/>
              </w:rPr>
              <w:t>3</w:t>
            </w:r>
          </w:p>
        </w:tc>
      </w:tr>
      <w:tr w:rsidR="00C03C2F" w:rsidRPr="00C03C2F" w:rsidTr="0011518B">
        <w:tc>
          <w:tcPr>
            <w:tcW w:w="8678" w:type="dxa"/>
          </w:tcPr>
          <w:p w:rsidR="00C03C2F" w:rsidRPr="00C03C2F" w:rsidRDefault="00C03C2F" w:rsidP="00C03C2F">
            <w:pPr>
              <w:jc w:val="both"/>
              <w:rPr>
                <w:sz w:val="28"/>
                <w:szCs w:val="28"/>
                <w:lang w:val="en-US"/>
              </w:rPr>
            </w:pPr>
            <w:r w:rsidRPr="00C03C2F">
              <w:rPr>
                <w:sz w:val="28"/>
                <w:szCs w:val="28"/>
                <w:lang w:val="en-US"/>
              </w:rPr>
              <w:t>Life safety in the social environment. Dangers of a social nature and protection from them……………………………………………………..</w:t>
            </w:r>
          </w:p>
        </w:tc>
        <w:tc>
          <w:tcPr>
            <w:tcW w:w="893" w:type="dxa"/>
          </w:tcPr>
          <w:p w:rsidR="00C03C2F" w:rsidRPr="00C03C2F" w:rsidRDefault="00A41147" w:rsidP="00C03C2F">
            <w:pPr>
              <w:jc w:val="center"/>
              <w:rPr>
                <w:sz w:val="28"/>
                <w:szCs w:val="28"/>
                <w:lang w:val="en-US"/>
              </w:rPr>
            </w:pPr>
            <w:r>
              <w:rPr>
                <w:sz w:val="28"/>
                <w:szCs w:val="28"/>
              </w:rPr>
              <w:t>27</w:t>
            </w:r>
            <w:r>
              <w:rPr>
                <w:sz w:val="28"/>
                <w:szCs w:val="28"/>
                <w:lang w:val="en-US"/>
              </w:rPr>
              <w:t>1</w:t>
            </w:r>
          </w:p>
        </w:tc>
      </w:tr>
      <w:tr w:rsidR="00C03C2F" w:rsidRPr="00C03C2F" w:rsidTr="0011518B">
        <w:tc>
          <w:tcPr>
            <w:tcW w:w="8678" w:type="dxa"/>
          </w:tcPr>
          <w:p w:rsidR="00C03C2F" w:rsidRPr="00C03C2F" w:rsidRDefault="00C03C2F" w:rsidP="00C03C2F">
            <w:pPr>
              <w:jc w:val="both"/>
              <w:rPr>
                <w:sz w:val="28"/>
                <w:szCs w:val="28"/>
                <w:lang w:val="en-US"/>
              </w:rPr>
            </w:pPr>
            <w:r w:rsidRPr="00C03C2F">
              <w:rPr>
                <w:sz w:val="28"/>
                <w:szCs w:val="28"/>
                <w:lang w:val="en-US"/>
              </w:rPr>
              <w:t>Methodology for studying social hazards in the course of the basics of life safety……………………………………………………………………….</w:t>
            </w:r>
          </w:p>
        </w:tc>
        <w:tc>
          <w:tcPr>
            <w:tcW w:w="893" w:type="dxa"/>
          </w:tcPr>
          <w:p w:rsidR="00C03C2F" w:rsidRPr="00C03C2F" w:rsidRDefault="00A41147" w:rsidP="00C03C2F">
            <w:pPr>
              <w:jc w:val="center"/>
              <w:rPr>
                <w:sz w:val="28"/>
                <w:szCs w:val="28"/>
                <w:lang w:val="en-US"/>
              </w:rPr>
            </w:pPr>
            <w:r>
              <w:rPr>
                <w:sz w:val="28"/>
                <w:szCs w:val="28"/>
              </w:rPr>
              <w:t>27</w:t>
            </w:r>
            <w:r>
              <w:rPr>
                <w:sz w:val="28"/>
                <w:szCs w:val="28"/>
                <w:lang w:val="en-US"/>
              </w:rPr>
              <w:t>8</w:t>
            </w:r>
          </w:p>
        </w:tc>
      </w:tr>
      <w:tr w:rsidR="00C03C2F" w:rsidRPr="00C03C2F" w:rsidTr="0011518B">
        <w:tc>
          <w:tcPr>
            <w:tcW w:w="8678" w:type="dxa"/>
          </w:tcPr>
          <w:p w:rsidR="00C03C2F" w:rsidRPr="00C03C2F" w:rsidRDefault="00C03C2F" w:rsidP="00C03C2F">
            <w:pPr>
              <w:jc w:val="both"/>
              <w:rPr>
                <w:sz w:val="28"/>
                <w:szCs w:val="28"/>
                <w:lang w:val="kk-KZ"/>
              </w:rPr>
            </w:pPr>
            <w:r w:rsidRPr="00C03C2F">
              <w:rPr>
                <w:sz w:val="28"/>
                <w:szCs w:val="28"/>
                <w:lang w:val="en-US"/>
              </w:rPr>
              <w:t>Research and Data Collection in the Fire Service</w:t>
            </w:r>
            <w:r w:rsidRPr="00C03C2F">
              <w:rPr>
                <w:sz w:val="28"/>
                <w:szCs w:val="28"/>
                <w:lang w:val="kk-KZ"/>
              </w:rPr>
              <w:t>.........................................</w:t>
            </w:r>
          </w:p>
        </w:tc>
        <w:tc>
          <w:tcPr>
            <w:tcW w:w="893" w:type="dxa"/>
          </w:tcPr>
          <w:p w:rsidR="00C03C2F" w:rsidRPr="00C03C2F" w:rsidRDefault="00A41147" w:rsidP="00C03C2F">
            <w:pPr>
              <w:jc w:val="center"/>
              <w:rPr>
                <w:sz w:val="28"/>
                <w:szCs w:val="28"/>
                <w:lang w:val="en-US"/>
              </w:rPr>
            </w:pPr>
            <w:r>
              <w:rPr>
                <w:sz w:val="28"/>
                <w:szCs w:val="28"/>
              </w:rPr>
              <w:t>28</w:t>
            </w:r>
            <w:r>
              <w:rPr>
                <w:sz w:val="28"/>
                <w:szCs w:val="28"/>
                <w:lang w:val="en-US"/>
              </w:rPr>
              <w:t>5</w:t>
            </w:r>
          </w:p>
        </w:tc>
      </w:tr>
      <w:tr w:rsidR="00C03C2F" w:rsidRPr="00C03C2F" w:rsidTr="0011518B">
        <w:tc>
          <w:tcPr>
            <w:tcW w:w="8678" w:type="dxa"/>
          </w:tcPr>
          <w:p w:rsidR="00C03C2F" w:rsidRPr="00C03C2F" w:rsidRDefault="00C03C2F" w:rsidP="00C03C2F">
            <w:pPr>
              <w:jc w:val="both"/>
              <w:rPr>
                <w:sz w:val="28"/>
                <w:szCs w:val="28"/>
                <w:lang w:val="en-US"/>
              </w:rPr>
            </w:pPr>
            <w:r w:rsidRPr="00C03C2F">
              <w:rPr>
                <w:sz w:val="28"/>
                <w:szCs w:val="28"/>
                <w:lang w:val="en-US"/>
              </w:rPr>
              <w:t>References …………………………………………………………………</w:t>
            </w:r>
          </w:p>
        </w:tc>
        <w:tc>
          <w:tcPr>
            <w:tcW w:w="893" w:type="dxa"/>
          </w:tcPr>
          <w:p w:rsidR="00C03C2F" w:rsidRPr="00C03C2F" w:rsidRDefault="00A41147" w:rsidP="00C03C2F">
            <w:pPr>
              <w:jc w:val="center"/>
              <w:rPr>
                <w:sz w:val="28"/>
                <w:szCs w:val="28"/>
                <w:lang w:val="en-US"/>
              </w:rPr>
            </w:pPr>
            <w:r>
              <w:rPr>
                <w:sz w:val="28"/>
                <w:szCs w:val="28"/>
                <w:lang w:val="en-US"/>
              </w:rPr>
              <w:t>302</w:t>
            </w:r>
          </w:p>
        </w:tc>
      </w:tr>
    </w:tbl>
    <w:p w:rsidR="00A6428D" w:rsidRPr="00A6428D" w:rsidRDefault="00A6428D" w:rsidP="00F94C80">
      <w:pPr>
        <w:ind w:firstLine="567"/>
        <w:jc w:val="center"/>
        <w:rPr>
          <w:b/>
          <w:sz w:val="28"/>
          <w:szCs w:val="28"/>
          <w:lang w:val="en-US"/>
        </w:rPr>
      </w:pPr>
    </w:p>
    <w:p w:rsidR="00A6428D" w:rsidRPr="00A6428D" w:rsidRDefault="00A6428D" w:rsidP="00F94C80">
      <w:pPr>
        <w:ind w:firstLine="567"/>
        <w:jc w:val="center"/>
        <w:rPr>
          <w:b/>
          <w:sz w:val="28"/>
          <w:szCs w:val="28"/>
          <w:lang w:val="en-US"/>
        </w:rPr>
      </w:pPr>
    </w:p>
    <w:p w:rsidR="00A6428D" w:rsidRPr="00A6428D" w:rsidRDefault="00A6428D" w:rsidP="00F94C80">
      <w:pPr>
        <w:ind w:firstLine="567"/>
        <w:jc w:val="center"/>
        <w:rPr>
          <w:b/>
          <w:sz w:val="28"/>
          <w:szCs w:val="28"/>
          <w:lang w:val="en-US"/>
        </w:rPr>
      </w:pPr>
    </w:p>
    <w:p w:rsidR="00A6428D" w:rsidRPr="00A6428D" w:rsidRDefault="00A6428D" w:rsidP="00F94C80">
      <w:pPr>
        <w:ind w:firstLine="567"/>
        <w:jc w:val="center"/>
        <w:rPr>
          <w:b/>
          <w:sz w:val="28"/>
          <w:szCs w:val="28"/>
          <w:lang w:val="en-US"/>
        </w:rPr>
      </w:pPr>
    </w:p>
    <w:p w:rsidR="00A6428D" w:rsidRPr="00A6428D" w:rsidRDefault="00A6428D" w:rsidP="00F94C80">
      <w:pPr>
        <w:ind w:firstLine="567"/>
        <w:jc w:val="center"/>
        <w:rPr>
          <w:b/>
          <w:sz w:val="28"/>
          <w:szCs w:val="28"/>
          <w:lang w:val="en-US"/>
        </w:rPr>
      </w:pPr>
    </w:p>
    <w:p w:rsidR="00A6428D" w:rsidRPr="00A6428D" w:rsidRDefault="00A6428D" w:rsidP="00F94C80">
      <w:pPr>
        <w:ind w:firstLine="567"/>
        <w:jc w:val="center"/>
        <w:rPr>
          <w:b/>
          <w:sz w:val="28"/>
          <w:szCs w:val="28"/>
          <w:lang w:val="en-US"/>
        </w:rPr>
      </w:pPr>
    </w:p>
    <w:p w:rsidR="00A6428D" w:rsidRPr="00A6428D" w:rsidRDefault="00A6428D" w:rsidP="00F94C80">
      <w:pPr>
        <w:ind w:firstLine="567"/>
        <w:jc w:val="center"/>
        <w:rPr>
          <w:b/>
          <w:sz w:val="28"/>
          <w:szCs w:val="28"/>
          <w:lang w:val="en-US"/>
        </w:rPr>
      </w:pPr>
    </w:p>
    <w:p w:rsidR="00A6428D" w:rsidRPr="00A6428D" w:rsidRDefault="00A6428D" w:rsidP="00F94C80">
      <w:pPr>
        <w:ind w:firstLine="567"/>
        <w:jc w:val="center"/>
        <w:rPr>
          <w:b/>
          <w:sz w:val="28"/>
          <w:szCs w:val="28"/>
          <w:lang w:val="en-US"/>
        </w:rPr>
      </w:pPr>
    </w:p>
    <w:p w:rsidR="00A6428D" w:rsidRPr="00A6428D" w:rsidRDefault="00A6428D" w:rsidP="00F94C80">
      <w:pPr>
        <w:ind w:firstLine="567"/>
        <w:jc w:val="center"/>
        <w:rPr>
          <w:b/>
          <w:sz w:val="28"/>
          <w:szCs w:val="28"/>
          <w:lang w:val="en-US"/>
        </w:rPr>
      </w:pPr>
    </w:p>
    <w:p w:rsidR="00A6428D" w:rsidRPr="00A6428D" w:rsidRDefault="00A6428D" w:rsidP="00F94C80">
      <w:pPr>
        <w:ind w:firstLine="567"/>
        <w:jc w:val="center"/>
        <w:rPr>
          <w:b/>
          <w:sz w:val="28"/>
          <w:szCs w:val="28"/>
          <w:lang w:val="en-US"/>
        </w:rPr>
      </w:pPr>
    </w:p>
    <w:p w:rsidR="00A6428D" w:rsidRPr="00A6428D" w:rsidRDefault="00A6428D" w:rsidP="00F94C80">
      <w:pPr>
        <w:ind w:firstLine="567"/>
        <w:jc w:val="center"/>
        <w:rPr>
          <w:b/>
          <w:sz w:val="28"/>
          <w:szCs w:val="28"/>
          <w:lang w:val="en-US"/>
        </w:rPr>
      </w:pPr>
    </w:p>
    <w:p w:rsidR="00A6428D" w:rsidRPr="00A6428D" w:rsidRDefault="00A6428D" w:rsidP="00F94C80">
      <w:pPr>
        <w:ind w:firstLine="567"/>
        <w:jc w:val="center"/>
        <w:rPr>
          <w:b/>
          <w:sz w:val="28"/>
          <w:szCs w:val="28"/>
          <w:lang w:val="en-US"/>
        </w:rPr>
      </w:pPr>
    </w:p>
    <w:p w:rsidR="00A6428D" w:rsidRPr="00A6428D" w:rsidRDefault="00A6428D" w:rsidP="00F94C80">
      <w:pPr>
        <w:ind w:firstLine="567"/>
        <w:jc w:val="center"/>
        <w:rPr>
          <w:b/>
          <w:sz w:val="28"/>
          <w:szCs w:val="28"/>
          <w:lang w:val="en-US"/>
        </w:rPr>
      </w:pPr>
    </w:p>
    <w:p w:rsidR="00A6428D" w:rsidRPr="00A6428D" w:rsidRDefault="00A6428D" w:rsidP="00F94C80">
      <w:pPr>
        <w:ind w:firstLine="567"/>
        <w:jc w:val="center"/>
        <w:rPr>
          <w:b/>
          <w:sz w:val="28"/>
          <w:szCs w:val="28"/>
          <w:lang w:val="en-US"/>
        </w:rPr>
      </w:pPr>
    </w:p>
    <w:p w:rsidR="00A6428D" w:rsidRPr="00A6428D" w:rsidRDefault="00A6428D" w:rsidP="00F94C80">
      <w:pPr>
        <w:ind w:firstLine="567"/>
        <w:jc w:val="center"/>
        <w:rPr>
          <w:b/>
          <w:sz w:val="28"/>
          <w:szCs w:val="28"/>
          <w:lang w:val="en-US"/>
        </w:rPr>
      </w:pPr>
    </w:p>
    <w:p w:rsidR="00A6428D" w:rsidRPr="00A6428D" w:rsidRDefault="00A6428D" w:rsidP="00F94C80">
      <w:pPr>
        <w:ind w:firstLine="567"/>
        <w:jc w:val="center"/>
        <w:rPr>
          <w:b/>
          <w:sz w:val="28"/>
          <w:szCs w:val="28"/>
          <w:lang w:val="en-US"/>
        </w:rPr>
      </w:pPr>
    </w:p>
    <w:p w:rsidR="00A6428D" w:rsidRPr="00A6428D" w:rsidRDefault="00A6428D" w:rsidP="00F94C80">
      <w:pPr>
        <w:ind w:firstLine="567"/>
        <w:jc w:val="center"/>
        <w:rPr>
          <w:b/>
          <w:sz w:val="28"/>
          <w:szCs w:val="28"/>
          <w:lang w:val="en-US"/>
        </w:rPr>
      </w:pPr>
    </w:p>
    <w:p w:rsidR="00A6428D" w:rsidRPr="00A6428D" w:rsidRDefault="00A6428D" w:rsidP="00F94C80">
      <w:pPr>
        <w:ind w:firstLine="567"/>
        <w:jc w:val="center"/>
        <w:rPr>
          <w:b/>
          <w:sz w:val="28"/>
          <w:szCs w:val="28"/>
          <w:lang w:val="en-US"/>
        </w:rPr>
      </w:pPr>
    </w:p>
    <w:p w:rsidR="00F94C80" w:rsidRPr="00F94C80" w:rsidRDefault="00F94C80" w:rsidP="00F94C80">
      <w:pPr>
        <w:ind w:firstLine="567"/>
        <w:jc w:val="center"/>
        <w:rPr>
          <w:b/>
          <w:sz w:val="28"/>
          <w:szCs w:val="28"/>
          <w:lang w:val="en-US"/>
        </w:rPr>
      </w:pPr>
      <w:r w:rsidRPr="00F94C80">
        <w:rPr>
          <w:b/>
          <w:sz w:val="28"/>
          <w:szCs w:val="28"/>
          <w:lang w:val="en-US"/>
        </w:rPr>
        <w:t>Introduction</w:t>
      </w:r>
    </w:p>
    <w:p w:rsidR="00F94C80" w:rsidRPr="00F94C80" w:rsidRDefault="00F94C80" w:rsidP="00F94C80">
      <w:pPr>
        <w:ind w:firstLine="567"/>
        <w:jc w:val="center"/>
        <w:rPr>
          <w:b/>
          <w:sz w:val="28"/>
          <w:szCs w:val="28"/>
          <w:lang w:val="en-US"/>
        </w:rPr>
      </w:pPr>
    </w:p>
    <w:p w:rsidR="00F94C80" w:rsidRPr="00F94C80" w:rsidRDefault="00F94C80" w:rsidP="00F94C80">
      <w:pPr>
        <w:ind w:firstLine="567"/>
        <w:jc w:val="both"/>
        <w:rPr>
          <w:sz w:val="28"/>
          <w:szCs w:val="28"/>
          <w:lang w:val="en-US"/>
        </w:rPr>
      </w:pPr>
      <w:r w:rsidRPr="00F94C80">
        <w:rPr>
          <w:sz w:val="28"/>
          <w:szCs w:val="28"/>
          <w:lang w:val="en-US"/>
        </w:rPr>
        <w:t>Science is a certain system of knowledge about nature, about society, about man, as well as a special kind of spiritual production, the goals of which are to obtain true knowledge, to accumulate and improve it.</w:t>
      </w:r>
    </w:p>
    <w:p w:rsidR="00F94C80" w:rsidRPr="00F94C80" w:rsidRDefault="00F94C80" w:rsidP="00F94C80">
      <w:pPr>
        <w:ind w:firstLine="567"/>
        <w:jc w:val="both"/>
        <w:rPr>
          <w:sz w:val="28"/>
          <w:szCs w:val="28"/>
          <w:lang w:val="en-US"/>
        </w:rPr>
      </w:pPr>
      <w:r w:rsidRPr="00F94C80">
        <w:rPr>
          <w:sz w:val="28"/>
          <w:szCs w:val="28"/>
          <w:lang w:val="en-US"/>
        </w:rPr>
        <w:t>In the strict sense of the word, science as a cultural phenomenon appeared in the 17th century, which was associated with the ability to experimentally verify the truth of the knowledge gained. Science and society are interconnected. Science cannot arise or develop outside of society. In turn, modern society can no longer exist without science, which contributes to the satisfaction of needs in all spheres of society, acts as a factor in social development. Based on the knowledge of the laws of functioning and evolution of the objects under consideration, science makes a forecast of the future of these objects in order to practically master reality.</w:t>
      </w:r>
    </w:p>
    <w:p w:rsidR="00F94C80" w:rsidRPr="00F94C80" w:rsidRDefault="00F94C80" w:rsidP="00F94C80">
      <w:pPr>
        <w:ind w:firstLine="567"/>
        <w:jc w:val="both"/>
        <w:rPr>
          <w:sz w:val="28"/>
          <w:szCs w:val="28"/>
          <w:lang w:val="en-US"/>
        </w:rPr>
      </w:pPr>
      <w:r w:rsidRPr="00F94C80">
        <w:rPr>
          <w:sz w:val="28"/>
          <w:szCs w:val="28"/>
          <w:lang w:val="en-US"/>
        </w:rPr>
        <w:t>Scientific knowledge is guided by certain ideals and norms of scientific activity, which are certain approaches, principles, attitudes that are characteristic of scientists at different stages of the development of science and change over time (such, for example, is the transition from the physics of I. Newton to the physics of A. Einstein). The unity of the ideals and norms of scientific knowledge, prevailing at a certain stage in the development of science, is expressed by the concept of "style of scientific thinking".</w:t>
      </w:r>
    </w:p>
    <w:p w:rsidR="00F94C80" w:rsidRPr="00A6428D" w:rsidRDefault="00F94C80" w:rsidP="00F94C80">
      <w:pPr>
        <w:ind w:firstLine="567"/>
        <w:jc w:val="both"/>
        <w:rPr>
          <w:sz w:val="28"/>
          <w:szCs w:val="28"/>
          <w:lang w:val="en-US"/>
        </w:rPr>
      </w:pPr>
    </w:p>
    <w:p w:rsidR="00F94C80" w:rsidRPr="00A6428D" w:rsidRDefault="00F94C80" w:rsidP="008E1062">
      <w:pPr>
        <w:ind w:firstLine="567"/>
        <w:jc w:val="center"/>
        <w:rPr>
          <w:b/>
          <w:sz w:val="28"/>
          <w:szCs w:val="28"/>
          <w:lang w:val="en-US"/>
        </w:rPr>
      </w:pPr>
    </w:p>
    <w:p w:rsidR="00F94C80" w:rsidRPr="00A6428D" w:rsidRDefault="00F94C80" w:rsidP="008E1062">
      <w:pPr>
        <w:ind w:firstLine="567"/>
        <w:jc w:val="center"/>
        <w:rPr>
          <w:b/>
          <w:sz w:val="28"/>
          <w:szCs w:val="28"/>
          <w:lang w:val="en-US"/>
        </w:rPr>
      </w:pPr>
    </w:p>
    <w:p w:rsidR="00F94C80" w:rsidRPr="00A6428D" w:rsidRDefault="00F94C80" w:rsidP="008E1062">
      <w:pPr>
        <w:ind w:firstLine="567"/>
        <w:jc w:val="center"/>
        <w:rPr>
          <w:b/>
          <w:sz w:val="28"/>
          <w:szCs w:val="28"/>
          <w:lang w:val="en-US"/>
        </w:rPr>
      </w:pPr>
    </w:p>
    <w:p w:rsidR="00F94C80" w:rsidRPr="00A6428D" w:rsidRDefault="00F94C80" w:rsidP="008E1062">
      <w:pPr>
        <w:ind w:firstLine="567"/>
        <w:jc w:val="center"/>
        <w:rPr>
          <w:b/>
          <w:sz w:val="28"/>
          <w:szCs w:val="28"/>
          <w:lang w:val="en-US"/>
        </w:rPr>
      </w:pPr>
    </w:p>
    <w:p w:rsidR="00F94C80" w:rsidRPr="00A6428D" w:rsidRDefault="00F94C80" w:rsidP="008E1062">
      <w:pPr>
        <w:ind w:firstLine="567"/>
        <w:jc w:val="center"/>
        <w:rPr>
          <w:b/>
          <w:sz w:val="28"/>
          <w:szCs w:val="28"/>
          <w:lang w:val="en-US"/>
        </w:rPr>
      </w:pPr>
    </w:p>
    <w:p w:rsidR="00F94C80" w:rsidRPr="00A6428D" w:rsidRDefault="00F94C80" w:rsidP="008E1062">
      <w:pPr>
        <w:ind w:firstLine="567"/>
        <w:jc w:val="center"/>
        <w:rPr>
          <w:b/>
          <w:sz w:val="28"/>
          <w:szCs w:val="28"/>
          <w:lang w:val="en-US"/>
        </w:rPr>
      </w:pPr>
    </w:p>
    <w:p w:rsidR="00F94C80" w:rsidRPr="00A6428D" w:rsidRDefault="00F94C80" w:rsidP="008E1062">
      <w:pPr>
        <w:ind w:firstLine="567"/>
        <w:jc w:val="center"/>
        <w:rPr>
          <w:b/>
          <w:sz w:val="28"/>
          <w:szCs w:val="28"/>
          <w:lang w:val="en-US"/>
        </w:rPr>
      </w:pPr>
    </w:p>
    <w:p w:rsidR="00F94C80" w:rsidRPr="00A6428D" w:rsidRDefault="00F94C80" w:rsidP="008E1062">
      <w:pPr>
        <w:ind w:firstLine="567"/>
        <w:jc w:val="center"/>
        <w:rPr>
          <w:b/>
          <w:sz w:val="28"/>
          <w:szCs w:val="28"/>
          <w:lang w:val="en-US"/>
        </w:rPr>
      </w:pPr>
    </w:p>
    <w:p w:rsidR="00F94C80" w:rsidRPr="00A6428D" w:rsidRDefault="00F94C80" w:rsidP="008E1062">
      <w:pPr>
        <w:ind w:firstLine="567"/>
        <w:jc w:val="center"/>
        <w:rPr>
          <w:b/>
          <w:sz w:val="28"/>
          <w:szCs w:val="28"/>
          <w:lang w:val="en-US"/>
        </w:rPr>
      </w:pPr>
    </w:p>
    <w:p w:rsidR="00F94C80" w:rsidRPr="00A6428D" w:rsidRDefault="00F94C80" w:rsidP="008E1062">
      <w:pPr>
        <w:ind w:firstLine="567"/>
        <w:jc w:val="center"/>
        <w:rPr>
          <w:b/>
          <w:sz w:val="28"/>
          <w:szCs w:val="28"/>
          <w:lang w:val="en-US"/>
        </w:rPr>
      </w:pPr>
    </w:p>
    <w:p w:rsidR="00F94C80" w:rsidRPr="00A6428D" w:rsidRDefault="00F94C80" w:rsidP="008E1062">
      <w:pPr>
        <w:ind w:firstLine="567"/>
        <w:jc w:val="center"/>
        <w:rPr>
          <w:b/>
          <w:sz w:val="28"/>
          <w:szCs w:val="28"/>
          <w:lang w:val="en-US"/>
        </w:rPr>
      </w:pPr>
    </w:p>
    <w:p w:rsidR="00F94C80" w:rsidRPr="00A6428D" w:rsidRDefault="00F94C80" w:rsidP="008E1062">
      <w:pPr>
        <w:ind w:firstLine="567"/>
        <w:jc w:val="center"/>
        <w:rPr>
          <w:b/>
          <w:sz w:val="28"/>
          <w:szCs w:val="28"/>
          <w:lang w:val="en-US"/>
        </w:rPr>
      </w:pPr>
    </w:p>
    <w:p w:rsidR="00F94C80" w:rsidRPr="00A6428D" w:rsidRDefault="00F94C80" w:rsidP="008E1062">
      <w:pPr>
        <w:ind w:firstLine="567"/>
        <w:jc w:val="center"/>
        <w:rPr>
          <w:b/>
          <w:sz w:val="28"/>
          <w:szCs w:val="28"/>
          <w:lang w:val="en-US"/>
        </w:rPr>
      </w:pPr>
    </w:p>
    <w:p w:rsidR="00F94C80" w:rsidRPr="00A6428D" w:rsidRDefault="00F94C80" w:rsidP="008E1062">
      <w:pPr>
        <w:ind w:firstLine="567"/>
        <w:jc w:val="center"/>
        <w:rPr>
          <w:b/>
          <w:sz w:val="28"/>
          <w:szCs w:val="28"/>
          <w:lang w:val="en-US"/>
        </w:rPr>
      </w:pPr>
    </w:p>
    <w:p w:rsidR="00F94C80" w:rsidRPr="00A6428D" w:rsidRDefault="00F94C80" w:rsidP="008E1062">
      <w:pPr>
        <w:ind w:firstLine="567"/>
        <w:jc w:val="center"/>
        <w:rPr>
          <w:b/>
          <w:sz w:val="28"/>
          <w:szCs w:val="28"/>
          <w:lang w:val="en-US"/>
        </w:rPr>
      </w:pPr>
    </w:p>
    <w:p w:rsidR="00F94C80" w:rsidRPr="00A6428D" w:rsidRDefault="00F94C80" w:rsidP="008E1062">
      <w:pPr>
        <w:ind w:firstLine="567"/>
        <w:jc w:val="center"/>
        <w:rPr>
          <w:b/>
          <w:sz w:val="28"/>
          <w:szCs w:val="28"/>
          <w:lang w:val="en-US"/>
        </w:rPr>
      </w:pPr>
    </w:p>
    <w:p w:rsidR="00F94C80" w:rsidRPr="00A6428D" w:rsidRDefault="00F94C80" w:rsidP="008E1062">
      <w:pPr>
        <w:ind w:firstLine="567"/>
        <w:jc w:val="center"/>
        <w:rPr>
          <w:b/>
          <w:sz w:val="28"/>
          <w:szCs w:val="28"/>
          <w:lang w:val="en-US"/>
        </w:rPr>
      </w:pPr>
    </w:p>
    <w:p w:rsidR="00F94C80" w:rsidRPr="00A6428D" w:rsidRDefault="00F94C80" w:rsidP="008E1062">
      <w:pPr>
        <w:ind w:firstLine="567"/>
        <w:jc w:val="center"/>
        <w:rPr>
          <w:b/>
          <w:sz w:val="28"/>
          <w:szCs w:val="28"/>
          <w:lang w:val="en-US"/>
        </w:rPr>
      </w:pPr>
    </w:p>
    <w:p w:rsidR="00F94C80" w:rsidRPr="00A6428D" w:rsidRDefault="00F94C80" w:rsidP="008E1062">
      <w:pPr>
        <w:ind w:firstLine="567"/>
        <w:jc w:val="center"/>
        <w:rPr>
          <w:b/>
          <w:sz w:val="28"/>
          <w:szCs w:val="28"/>
          <w:lang w:val="en-US"/>
        </w:rPr>
      </w:pPr>
    </w:p>
    <w:p w:rsidR="00F94C80" w:rsidRPr="00A6428D" w:rsidRDefault="00F94C80" w:rsidP="008E1062">
      <w:pPr>
        <w:ind w:firstLine="567"/>
        <w:jc w:val="center"/>
        <w:rPr>
          <w:b/>
          <w:sz w:val="28"/>
          <w:szCs w:val="28"/>
          <w:lang w:val="en-US"/>
        </w:rPr>
      </w:pPr>
    </w:p>
    <w:p w:rsidR="00F94C80" w:rsidRPr="00A6428D" w:rsidRDefault="00F94C80" w:rsidP="008E1062">
      <w:pPr>
        <w:ind w:firstLine="567"/>
        <w:jc w:val="center"/>
        <w:rPr>
          <w:b/>
          <w:sz w:val="28"/>
          <w:szCs w:val="28"/>
          <w:lang w:val="en-US"/>
        </w:rPr>
      </w:pPr>
    </w:p>
    <w:p w:rsidR="00F94C80" w:rsidRDefault="00F94C80" w:rsidP="008E1062">
      <w:pPr>
        <w:ind w:firstLine="567"/>
        <w:jc w:val="center"/>
        <w:rPr>
          <w:b/>
          <w:sz w:val="28"/>
          <w:szCs w:val="28"/>
          <w:lang w:val="en-US"/>
        </w:rPr>
      </w:pPr>
    </w:p>
    <w:p w:rsidR="00950446" w:rsidRPr="00A6428D" w:rsidRDefault="00950446" w:rsidP="008E1062">
      <w:pPr>
        <w:ind w:firstLine="567"/>
        <w:jc w:val="center"/>
        <w:rPr>
          <w:b/>
          <w:sz w:val="28"/>
          <w:szCs w:val="28"/>
          <w:lang w:val="en-US"/>
        </w:rPr>
      </w:pPr>
    </w:p>
    <w:p w:rsidR="00F94C80" w:rsidRPr="00A6428D" w:rsidRDefault="00F94C80" w:rsidP="008E1062">
      <w:pPr>
        <w:ind w:firstLine="567"/>
        <w:jc w:val="center"/>
        <w:rPr>
          <w:b/>
          <w:sz w:val="28"/>
          <w:szCs w:val="28"/>
          <w:lang w:val="en-US"/>
        </w:rPr>
      </w:pPr>
    </w:p>
    <w:p w:rsidR="008E1062" w:rsidRPr="008E1062" w:rsidRDefault="008E1062" w:rsidP="008E1062">
      <w:pPr>
        <w:ind w:firstLine="567"/>
        <w:jc w:val="center"/>
        <w:rPr>
          <w:b/>
          <w:sz w:val="28"/>
          <w:szCs w:val="28"/>
          <w:lang w:val="en-US"/>
        </w:rPr>
      </w:pPr>
      <w:r w:rsidRPr="008E1062">
        <w:rPr>
          <w:b/>
          <w:sz w:val="28"/>
          <w:szCs w:val="28"/>
          <w:lang w:val="en-US"/>
        </w:rPr>
        <w:t>Theoretical foundations of life safety</w:t>
      </w:r>
    </w:p>
    <w:p w:rsidR="008E1062" w:rsidRPr="008E1062" w:rsidRDefault="008E1062" w:rsidP="008E1062">
      <w:pPr>
        <w:ind w:firstLine="567"/>
        <w:jc w:val="both"/>
        <w:rPr>
          <w:sz w:val="28"/>
          <w:szCs w:val="28"/>
          <w:lang w:val="en-US"/>
        </w:rPr>
      </w:pPr>
    </w:p>
    <w:p w:rsidR="008E1062" w:rsidRPr="008E1062" w:rsidRDefault="00796540" w:rsidP="008E1062">
      <w:pPr>
        <w:ind w:firstLine="567"/>
        <w:jc w:val="both"/>
        <w:rPr>
          <w:sz w:val="28"/>
          <w:szCs w:val="28"/>
          <w:lang w:val="en-US"/>
        </w:rPr>
      </w:pPr>
      <w:r>
        <w:rPr>
          <w:sz w:val="28"/>
          <w:szCs w:val="28"/>
          <w:lang w:val="en-US"/>
        </w:rPr>
        <w:t xml:space="preserve">Life safety </w:t>
      </w:r>
      <w:r w:rsidR="008E1062" w:rsidRPr="008E1062">
        <w:rPr>
          <w:sz w:val="28"/>
          <w:szCs w:val="28"/>
          <w:lang w:val="en-US"/>
        </w:rPr>
        <w:t>is the science of comfortable and safe human interaction with the surrounding technosphere.</w:t>
      </w:r>
    </w:p>
    <w:p w:rsidR="008E1062" w:rsidRPr="008E1062" w:rsidRDefault="00796540" w:rsidP="008E1062">
      <w:pPr>
        <w:ind w:firstLine="567"/>
        <w:jc w:val="both"/>
        <w:rPr>
          <w:sz w:val="28"/>
          <w:szCs w:val="28"/>
          <w:lang w:val="en-US"/>
        </w:rPr>
      </w:pPr>
      <w:r>
        <w:rPr>
          <w:sz w:val="28"/>
          <w:szCs w:val="28"/>
          <w:lang w:val="en-US"/>
        </w:rPr>
        <w:t xml:space="preserve">Life safety </w:t>
      </w:r>
      <w:r w:rsidR="008E1062" w:rsidRPr="008E1062">
        <w:rPr>
          <w:sz w:val="28"/>
          <w:szCs w:val="28"/>
          <w:lang w:val="en-US"/>
        </w:rPr>
        <w:t>is an integral part of ecology — a field of scientific knowledge about the interaction of living organisms with each other and with the environment.</w:t>
      </w:r>
    </w:p>
    <w:p w:rsidR="008E1062" w:rsidRPr="008E1062" w:rsidRDefault="008E1062" w:rsidP="008E1062">
      <w:pPr>
        <w:ind w:firstLine="567"/>
        <w:jc w:val="both"/>
        <w:rPr>
          <w:sz w:val="28"/>
          <w:szCs w:val="28"/>
          <w:lang w:val="en-US"/>
        </w:rPr>
      </w:pPr>
      <w:r w:rsidRPr="008E1062">
        <w:rPr>
          <w:sz w:val="28"/>
          <w:szCs w:val="28"/>
          <w:lang w:val="en-US"/>
        </w:rPr>
        <w:t>With the creation of the technosphere, humanity began to suffer significant forced human losses from so-called external causes. Thus, in recent years, Russia has been losing more than 310 thousand human lives a year due to forced death.</w:t>
      </w:r>
    </w:p>
    <w:p w:rsidR="008E1062" w:rsidRPr="008E1062" w:rsidRDefault="008E1062" w:rsidP="008E1062">
      <w:pPr>
        <w:ind w:firstLine="567"/>
        <w:jc w:val="both"/>
        <w:rPr>
          <w:sz w:val="28"/>
          <w:szCs w:val="28"/>
          <w:lang w:val="en-US"/>
        </w:rPr>
      </w:pPr>
      <w:r w:rsidRPr="008E1062">
        <w:rPr>
          <w:sz w:val="28"/>
          <w:szCs w:val="28"/>
          <w:lang w:val="en-US"/>
        </w:rPr>
        <w:t>In the XX century, mankind inevitably faced the task of increasing the level of security of its existence in the technosphere. This has led to the need to recognize, evaluate and predict the dangers that affect a person in the technosphere, as well as to ensure safe conditions for his life and activity by creating low-risk components of the technosphere and using protective equipment. An important stage in ensuring the safety of people is the scientific analysis and synthesis of the world of hazards (nocosphere) operating in the technosphere.</w:t>
      </w:r>
    </w:p>
    <w:p w:rsidR="008E1062" w:rsidRPr="008E1062" w:rsidRDefault="008E1062" w:rsidP="008E1062">
      <w:pPr>
        <w:ind w:firstLine="567"/>
        <w:jc w:val="both"/>
        <w:rPr>
          <w:sz w:val="28"/>
          <w:szCs w:val="28"/>
          <w:lang w:val="en-US"/>
        </w:rPr>
      </w:pPr>
      <w:r w:rsidRPr="008E1062">
        <w:rPr>
          <w:sz w:val="28"/>
          <w:szCs w:val="28"/>
          <w:lang w:val="en-US"/>
        </w:rPr>
        <w:t xml:space="preserve">The science of human </w:t>
      </w:r>
      <w:r w:rsidR="00796540">
        <w:rPr>
          <w:sz w:val="28"/>
          <w:szCs w:val="28"/>
          <w:lang w:val="en-US"/>
        </w:rPr>
        <w:t xml:space="preserve">Life safety </w:t>
      </w:r>
      <w:r w:rsidRPr="008E1062">
        <w:rPr>
          <w:sz w:val="28"/>
          <w:szCs w:val="28"/>
          <w:lang w:val="en-US"/>
        </w:rPr>
        <w:t>in the conditions of the technosphere originates at the end of the XX century and continues to develop intensively. Its formation is an urgent need of humanity, which is completing the stage of the scientific and technological revolution and entering the period of sustainable development of the World.</w:t>
      </w:r>
    </w:p>
    <w:p w:rsidR="008E1062" w:rsidRPr="008E1062" w:rsidRDefault="008E1062" w:rsidP="008E1062">
      <w:pPr>
        <w:ind w:firstLine="567"/>
        <w:jc w:val="both"/>
        <w:rPr>
          <w:sz w:val="28"/>
          <w:szCs w:val="28"/>
          <w:lang w:val="en-US"/>
        </w:rPr>
      </w:pPr>
      <w:r w:rsidRPr="008E1062">
        <w:rPr>
          <w:sz w:val="28"/>
          <w:szCs w:val="28"/>
          <w:lang w:val="en-US"/>
        </w:rPr>
        <w:t>Let's consider the basic ideas about its content and place in the system of sciences that study human interaction with the environment in the process of life.</w:t>
      </w:r>
    </w:p>
    <w:p w:rsidR="008E1062" w:rsidRPr="008E1062" w:rsidRDefault="008E1062" w:rsidP="008E1062">
      <w:pPr>
        <w:ind w:firstLine="567"/>
        <w:jc w:val="both"/>
        <w:rPr>
          <w:sz w:val="28"/>
          <w:szCs w:val="28"/>
          <w:lang w:val="en-US"/>
        </w:rPr>
      </w:pPr>
      <w:r w:rsidRPr="008E1062">
        <w:rPr>
          <w:sz w:val="28"/>
          <w:szCs w:val="28"/>
          <w:lang w:val="en-US"/>
        </w:rPr>
        <w:t xml:space="preserve">Like any science or scientific direction, </w:t>
      </w:r>
      <w:r w:rsidR="00796540">
        <w:rPr>
          <w:sz w:val="28"/>
          <w:szCs w:val="28"/>
          <w:lang w:val="en-US"/>
        </w:rPr>
        <w:t xml:space="preserve">LIFE SAFETY </w:t>
      </w:r>
      <w:r w:rsidRPr="008E1062">
        <w:rPr>
          <w:sz w:val="28"/>
          <w:szCs w:val="28"/>
          <w:lang w:val="en-US"/>
        </w:rPr>
        <w:t xml:space="preserve"> has a number of specific features, namely:</w:t>
      </w:r>
    </w:p>
    <w:p w:rsidR="008E1062" w:rsidRPr="008E1062" w:rsidRDefault="008E1062" w:rsidP="008E1062">
      <w:pPr>
        <w:ind w:firstLine="567"/>
        <w:jc w:val="both"/>
        <w:rPr>
          <w:sz w:val="28"/>
          <w:szCs w:val="28"/>
          <w:lang w:val="en-US"/>
        </w:rPr>
      </w:pPr>
      <w:r w:rsidRPr="008E1062">
        <w:rPr>
          <w:sz w:val="28"/>
          <w:szCs w:val="28"/>
          <w:lang w:val="en-US"/>
        </w:rPr>
        <w:t>• has the subject of study, objectives and goals of the study;</w:t>
      </w:r>
    </w:p>
    <w:p w:rsidR="008E1062" w:rsidRPr="008E1062" w:rsidRDefault="008E1062" w:rsidP="008E1062">
      <w:pPr>
        <w:ind w:firstLine="567"/>
        <w:jc w:val="both"/>
        <w:rPr>
          <w:sz w:val="28"/>
          <w:szCs w:val="28"/>
          <w:lang w:val="en-US"/>
        </w:rPr>
      </w:pPr>
      <w:r w:rsidRPr="008E1062">
        <w:rPr>
          <w:sz w:val="28"/>
          <w:szCs w:val="28"/>
          <w:lang w:val="en-US"/>
        </w:rPr>
        <w:t>• has a system of specific terms and definitions; contains a classification of basic concepts, axiomatics and criteria for the qualitative and quantitative description of processes and states characteristic of this field of knowledge;</w:t>
      </w:r>
    </w:p>
    <w:p w:rsidR="008E1062" w:rsidRPr="008E1062" w:rsidRDefault="008E1062" w:rsidP="008E1062">
      <w:pPr>
        <w:ind w:firstLine="567"/>
        <w:jc w:val="both"/>
        <w:rPr>
          <w:sz w:val="28"/>
          <w:szCs w:val="28"/>
          <w:lang w:val="en-US"/>
        </w:rPr>
      </w:pPr>
      <w:r w:rsidRPr="008E1062">
        <w:rPr>
          <w:sz w:val="28"/>
          <w:szCs w:val="28"/>
          <w:lang w:val="en-US"/>
        </w:rPr>
        <w:t>• possesses methods and means of theoretical generalization of scientific observations and research in order to further use them in practice;</w:t>
      </w:r>
    </w:p>
    <w:p w:rsidR="008E1062" w:rsidRPr="008E1062" w:rsidRDefault="008E1062" w:rsidP="008E1062">
      <w:pPr>
        <w:ind w:firstLine="567"/>
        <w:jc w:val="both"/>
        <w:rPr>
          <w:sz w:val="28"/>
          <w:szCs w:val="28"/>
          <w:lang w:val="en-US"/>
        </w:rPr>
      </w:pPr>
      <w:r w:rsidRPr="008E1062">
        <w:rPr>
          <w:sz w:val="28"/>
          <w:szCs w:val="28"/>
          <w:lang w:val="en-US"/>
        </w:rPr>
        <w:t>• has its own niche in the system of scientific knowledge;</w:t>
      </w:r>
    </w:p>
    <w:p w:rsidR="008E1062" w:rsidRPr="008E1062" w:rsidRDefault="008E1062" w:rsidP="008E1062">
      <w:pPr>
        <w:ind w:firstLine="567"/>
        <w:jc w:val="both"/>
        <w:rPr>
          <w:sz w:val="28"/>
          <w:szCs w:val="28"/>
          <w:lang w:val="en-US"/>
        </w:rPr>
      </w:pPr>
      <w:r w:rsidRPr="008E1062">
        <w:rPr>
          <w:sz w:val="28"/>
          <w:szCs w:val="28"/>
          <w:lang w:val="en-US"/>
        </w:rPr>
        <w:t>• is in demand by society in order to achieve progress in its development.</w:t>
      </w:r>
    </w:p>
    <w:p w:rsidR="008E1062" w:rsidRPr="008E1062" w:rsidRDefault="008E1062" w:rsidP="008E1062">
      <w:pPr>
        <w:ind w:firstLine="567"/>
        <w:jc w:val="both"/>
        <w:rPr>
          <w:sz w:val="28"/>
          <w:szCs w:val="28"/>
          <w:lang w:val="en-US"/>
        </w:rPr>
      </w:pPr>
      <w:r w:rsidRPr="008E1062">
        <w:rPr>
          <w:sz w:val="28"/>
          <w:szCs w:val="28"/>
          <w:lang w:val="en-US"/>
        </w:rPr>
        <w:t xml:space="preserve">First of all, let's define the subject of the science of </w:t>
      </w:r>
      <w:r w:rsidR="00796540">
        <w:rPr>
          <w:sz w:val="28"/>
          <w:szCs w:val="28"/>
          <w:lang w:val="en-US"/>
        </w:rPr>
        <w:t xml:space="preserve">LIFE SAFETY </w:t>
      </w:r>
      <w:r w:rsidRPr="008E1062">
        <w:rPr>
          <w:sz w:val="28"/>
          <w:szCs w:val="28"/>
          <w:lang w:val="en-US"/>
        </w:rPr>
        <w:t>. The subject of research in the science of BZHD are hazards and their aggregates (the field of hazards) operating in the systems "object of protection — source of danger", means and systems of protection against danger. The object of protection from hazards is a person or groups of people (collectives).</w:t>
      </w:r>
    </w:p>
    <w:p w:rsidR="008E1062" w:rsidRPr="008E1062" w:rsidRDefault="008E1062" w:rsidP="008E1062">
      <w:pPr>
        <w:ind w:firstLine="567"/>
        <w:jc w:val="both"/>
        <w:rPr>
          <w:sz w:val="28"/>
          <w:szCs w:val="28"/>
          <w:lang w:val="en-US"/>
        </w:rPr>
      </w:pPr>
      <w:r w:rsidRPr="008E1062">
        <w:rPr>
          <w:sz w:val="28"/>
          <w:szCs w:val="28"/>
          <w:lang w:val="en-US"/>
        </w:rPr>
        <w:t>The main goal of the science of BD is to protect people in the technosphere from negative impacts (hazards) of anthropogenic, man—made and natural origin and to achieve comfortable living conditions.</w:t>
      </w:r>
    </w:p>
    <w:p w:rsidR="008E1062" w:rsidRPr="008E1062" w:rsidRDefault="008E1062" w:rsidP="008E1062">
      <w:pPr>
        <w:ind w:firstLine="567"/>
        <w:jc w:val="both"/>
        <w:rPr>
          <w:sz w:val="28"/>
          <w:szCs w:val="28"/>
          <w:lang w:val="en-US"/>
        </w:rPr>
      </w:pPr>
      <w:r w:rsidRPr="008E1062">
        <w:rPr>
          <w:sz w:val="28"/>
          <w:szCs w:val="28"/>
          <w:lang w:val="en-US"/>
        </w:rPr>
        <w:t>The main task of the science of BZhD is the preventive analysis of the sources and causes of hazards, forecasting and assessing their impact in space and time.</w:t>
      </w:r>
    </w:p>
    <w:p w:rsidR="008E1062" w:rsidRPr="008E1062" w:rsidRDefault="008E1062" w:rsidP="008E1062">
      <w:pPr>
        <w:ind w:firstLine="567"/>
        <w:jc w:val="both"/>
        <w:rPr>
          <w:sz w:val="28"/>
          <w:szCs w:val="28"/>
          <w:lang w:val="en-US"/>
        </w:rPr>
      </w:pPr>
      <w:r w:rsidRPr="008E1062">
        <w:rPr>
          <w:sz w:val="28"/>
          <w:szCs w:val="28"/>
          <w:lang w:val="en-US"/>
        </w:rPr>
        <w:lastRenderedPageBreak/>
        <w:t>The appearance of tools, housing, fire and other means and technologies not only allowed a person to increase the efficiency of work, but also required him to apply protective measures against the dangers that arise at the same time. The need to implement protective measures has led to the creation of knowledge complexes on safety, fire protection, labor protection, environmental protection, civil defense and protection in emergency situations. This knowledge was created, developed and actively used by man as the significance of the corresponding dangers grew.</w:t>
      </w:r>
    </w:p>
    <w:p w:rsidR="008E1062" w:rsidRPr="008E1062" w:rsidRDefault="008E1062" w:rsidP="008E1062">
      <w:pPr>
        <w:ind w:firstLine="567"/>
        <w:jc w:val="both"/>
        <w:rPr>
          <w:sz w:val="28"/>
          <w:szCs w:val="28"/>
          <w:lang w:val="en-US"/>
        </w:rPr>
      </w:pPr>
      <w:r w:rsidRPr="008E1062">
        <w:rPr>
          <w:sz w:val="28"/>
          <w:szCs w:val="28"/>
          <w:lang w:val="en-US"/>
        </w:rPr>
        <w:t>According to modern ideas, all human and social activities aimed at providing comfort and protection from dangers in the "human — habitat" system can be divided into three stages.</w:t>
      </w:r>
    </w:p>
    <w:p w:rsidR="008E1062" w:rsidRPr="008E1062" w:rsidRDefault="008E1062" w:rsidP="008E1062">
      <w:pPr>
        <w:ind w:firstLine="567"/>
        <w:jc w:val="both"/>
        <w:rPr>
          <w:sz w:val="28"/>
          <w:szCs w:val="28"/>
          <w:lang w:val="en-US"/>
        </w:rPr>
      </w:pPr>
      <w:r w:rsidRPr="008E1062">
        <w:rPr>
          <w:sz w:val="28"/>
          <w:szCs w:val="28"/>
          <w:lang w:val="en-US"/>
        </w:rPr>
        <w:t>Stage I (until the 1990s) - accumulation of knowledge about hazards as they affect people and the implementation of appropriate protective measures to reduce injuries and morbidity. The authors of works [2, 3] allocate the time frame of the first stage to the beginning of the XX century.</w:t>
      </w:r>
    </w:p>
    <w:p w:rsidR="008E1062" w:rsidRPr="008E1062" w:rsidRDefault="008E1062" w:rsidP="008E1062">
      <w:pPr>
        <w:ind w:firstLine="567"/>
        <w:jc w:val="both"/>
        <w:rPr>
          <w:sz w:val="28"/>
          <w:szCs w:val="28"/>
          <w:lang w:val="en-US"/>
        </w:rPr>
      </w:pPr>
      <w:r w:rsidRPr="008E1062">
        <w:rPr>
          <w:sz w:val="28"/>
          <w:szCs w:val="28"/>
          <w:lang w:val="en-US"/>
        </w:rPr>
        <w:t>Stage II (from the early 1990s to 2020) — preventive analysis (examination) of hazard fields in the technosphere based on scientific methods, ensuring the comfort and safety of the technosphere's living space by introducing requirements for sources of hazards and implementing protective measures. The authors of [2, 3] highlight the time frame of the second stage from 1918 to 1990.</w:t>
      </w:r>
    </w:p>
    <w:p w:rsidR="008E1062" w:rsidRPr="008E1062" w:rsidRDefault="008E1062" w:rsidP="008E1062">
      <w:pPr>
        <w:ind w:firstLine="567"/>
        <w:jc w:val="both"/>
        <w:rPr>
          <w:sz w:val="28"/>
          <w:szCs w:val="28"/>
          <w:lang w:val="en-US"/>
        </w:rPr>
      </w:pPr>
      <w:r w:rsidRPr="008E1062">
        <w:rPr>
          <w:sz w:val="28"/>
          <w:szCs w:val="28"/>
          <w:lang w:val="en-US"/>
        </w:rPr>
        <w:t>Stage III (after 2020) — the layout of the technosphere in accordance with the requirements of safety and environmental friendliness; monitoring and information about the dangers of living space. The authors of [2, 3] highlight the time frame of the third stage since 1990.</w:t>
      </w:r>
    </w:p>
    <w:p w:rsidR="008E1062" w:rsidRPr="008E1062" w:rsidRDefault="008E1062" w:rsidP="008E1062">
      <w:pPr>
        <w:ind w:firstLine="567"/>
        <w:jc w:val="both"/>
        <w:rPr>
          <w:sz w:val="28"/>
          <w:szCs w:val="28"/>
          <w:lang w:val="en-US"/>
        </w:rPr>
      </w:pPr>
      <w:r w:rsidRPr="008E1062">
        <w:rPr>
          <w:sz w:val="28"/>
          <w:szCs w:val="28"/>
          <w:lang w:val="en-US"/>
        </w:rPr>
        <w:t xml:space="preserve">Like any science, the science of </w:t>
      </w:r>
      <w:r w:rsidR="00796540">
        <w:rPr>
          <w:sz w:val="28"/>
          <w:szCs w:val="28"/>
          <w:lang w:val="en-US"/>
        </w:rPr>
        <w:t xml:space="preserve">LIFE SAFETY </w:t>
      </w:r>
      <w:r w:rsidRPr="008E1062">
        <w:rPr>
          <w:sz w:val="28"/>
          <w:szCs w:val="28"/>
          <w:lang w:val="en-US"/>
        </w:rPr>
        <w:t xml:space="preserve"> has its own history. The development of science is a gradual process in which facts, theories and methods are combined into an ever—increasing stock of achievements, representing scientific methodology and knowledge. At the same time, the history of science becomes a discipline that records both this consistent increase and the difficulties that prevented the accumulation of knowledge. The initial accumulation of facts is much more an activity subject to accidents than an activity that becomes habitual during the subsequent development of science. As a result of the process of initial accumulation of facts, a certain fund of facts is formed, some of which are accessible to simple observation and experiment, while others are more esoteric and are borrowed from such previously existing fields of practice as medicine or metallurgy. These practical areas are an easily accessible source of facts. The accumulation of information occurred as a result of human activity. It was a stage of empirical cognition.</w:t>
      </w:r>
    </w:p>
    <w:p w:rsidR="008E1062" w:rsidRDefault="008E1062" w:rsidP="008E1062">
      <w:pPr>
        <w:ind w:firstLine="567"/>
        <w:jc w:val="both"/>
        <w:rPr>
          <w:sz w:val="28"/>
          <w:szCs w:val="28"/>
          <w:lang w:val="en-US"/>
        </w:rPr>
      </w:pPr>
      <w:r w:rsidRPr="008E1062">
        <w:rPr>
          <w:sz w:val="28"/>
          <w:szCs w:val="28"/>
          <w:lang w:val="en-US"/>
        </w:rPr>
        <w:t>Humanity in its development has developed various types of worldview, namely mythological, religious and scientific. The problem of ensuring the safety of life in any kind of worldview occupied not the last place.</w:t>
      </w:r>
    </w:p>
    <w:p w:rsidR="00506A5E" w:rsidRPr="00506A5E" w:rsidRDefault="00506A5E" w:rsidP="00506A5E">
      <w:pPr>
        <w:ind w:firstLine="567"/>
        <w:jc w:val="both"/>
        <w:rPr>
          <w:sz w:val="28"/>
          <w:szCs w:val="28"/>
          <w:lang w:val="en-US"/>
        </w:rPr>
      </w:pPr>
      <w:r w:rsidRPr="00506A5E">
        <w:rPr>
          <w:sz w:val="28"/>
          <w:szCs w:val="28"/>
          <w:lang w:val="en-US"/>
        </w:rPr>
        <w:t>Objective prerequisites for the emergence of science and its mainprovisions</w:t>
      </w:r>
    </w:p>
    <w:p w:rsidR="00506A5E" w:rsidRPr="00506A5E" w:rsidRDefault="00506A5E" w:rsidP="00506A5E">
      <w:pPr>
        <w:ind w:firstLine="567"/>
        <w:jc w:val="both"/>
        <w:rPr>
          <w:sz w:val="28"/>
          <w:szCs w:val="28"/>
          <w:lang w:val="en-US"/>
        </w:rPr>
      </w:pPr>
      <w:r w:rsidRPr="00506A5E">
        <w:rPr>
          <w:sz w:val="28"/>
          <w:szCs w:val="28"/>
          <w:lang w:val="en-US"/>
        </w:rPr>
        <w:t xml:space="preserve">In modern conditions, technical means and technological processes are becoming more complicated, including in agricultural production. This, in turn, significantly changes the conditions, nature and content of work – the role of a person as a subject of labor and management is increasingly increasing. A person </w:t>
      </w:r>
      <w:r w:rsidRPr="00506A5E">
        <w:rPr>
          <w:sz w:val="28"/>
          <w:szCs w:val="28"/>
          <w:lang w:val="en-US"/>
        </w:rPr>
        <w:lastRenderedPageBreak/>
        <w:t>is responsible for the effective operation of the entire technical system, and a mistake can lead to very serious consequences. For example, in the last 10...15 years, more than 50% of the total number of accidents and catastrophes occurred mainly due to erroneous human actions.</w:t>
      </w:r>
    </w:p>
    <w:p w:rsidR="00506A5E" w:rsidRPr="00506A5E" w:rsidRDefault="00506A5E" w:rsidP="00506A5E">
      <w:pPr>
        <w:ind w:firstLine="567"/>
        <w:jc w:val="both"/>
        <w:rPr>
          <w:sz w:val="28"/>
          <w:szCs w:val="28"/>
          <w:lang w:val="en-US"/>
        </w:rPr>
      </w:pPr>
      <w:r w:rsidRPr="00506A5E">
        <w:rPr>
          <w:sz w:val="28"/>
          <w:szCs w:val="28"/>
          <w:lang w:val="en-US"/>
        </w:rPr>
        <w:t>Mechanization and automation of production, being an important factor in facilitating and improving working and living conditions, can not only improve the latter, but also have the opposite result. It should also be borne in mind that the development of technology leads in some cases to the appearance or intensification of the effects on the human body of some adverse factors (noise, vibrations, air pollution, monotony, etc.). Such phenomena occur when an element of the machine or environment with which a person interacts does not correspond to his anthropometric, physiological and psychological capabilities.</w:t>
      </w:r>
    </w:p>
    <w:p w:rsidR="00506A5E" w:rsidRPr="00506A5E" w:rsidRDefault="00506A5E" w:rsidP="00506A5E">
      <w:pPr>
        <w:ind w:firstLine="567"/>
        <w:jc w:val="both"/>
        <w:rPr>
          <w:sz w:val="28"/>
          <w:szCs w:val="28"/>
          <w:lang w:val="en-US"/>
        </w:rPr>
      </w:pPr>
      <w:r w:rsidRPr="00506A5E">
        <w:rPr>
          <w:sz w:val="28"/>
          <w:szCs w:val="28"/>
          <w:lang w:val="en-US"/>
        </w:rPr>
        <w:t>The inconsistency of scientific and technological progress is that, along with huge positive results, it carries with it certain negative consequences. About 10 thousand people die in production every year, 350...360 thousand are injured, more than 14 thousand become disabled at work. As a result of the injuries received, an average of 40 thousand people do not go to work every day. The level of injuries in agriculture is especially high – in rural areas it is twice as high as in the national economy as a whole.</w:t>
      </w:r>
    </w:p>
    <w:p w:rsidR="00506A5E" w:rsidRPr="00506A5E" w:rsidRDefault="00506A5E" w:rsidP="00506A5E">
      <w:pPr>
        <w:ind w:firstLine="567"/>
        <w:jc w:val="both"/>
        <w:rPr>
          <w:sz w:val="28"/>
          <w:szCs w:val="28"/>
          <w:lang w:val="en-US"/>
        </w:rPr>
      </w:pPr>
      <w:r w:rsidRPr="00506A5E">
        <w:rPr>
          <w:sz w:val="28"/>
          <w:szCs w:val="28"/>
          <w:lang w:val="en-US"/>
        </w:rPr>
        <w:t>Working conditions for most professions do not meet sanitary and hygienic requirements. Only in the agricultural production of the Russian Federation in conditions that do not meet sanitary and hygienic standards, from a third to a half of the number of all workers are employed.</w:t>
      </w:r>
    </w:p>
    <w:p w:rsidR="00506A5E" w:rsidRPr="00506A5E" w:rsidRDefault="00506A5E" w:rsidP="00506A5E">
      <w:pPr>
        <w:ind w:firstLine="567"/>
        <w:jc w:val="both"/>
        <w:rPr>
          <w:sz w:val="28"/>
          <w:szCs w:val="28"/>
          <w:lang w:val="en-US"/>
        </w:rPr>
      </w:pPr>
      <w:r w:rsidRPr="00506A5E">
        <w:rPr>
          <w:sz w:val="28"/>
          <w:szCs w:val="28"/>
          <w:lang w:val="en-US"/>
        </w:rPr>
        <w:t>The critical situation with labor protection is primarily due to the low level of technical equipment of production, the use of outdated technologies, worn-out machinery and equipment. In recent years, employers have paid insufficient attention to labor protection issues, and the economic mechanism that encourages employers to take effective measures to ensure healthy and safe working conditions has not yet been worked out.</w:t>
      </w:r>
    </w:p>
    <w:p w:rsidR="00506A5E" w:rsidRPr="00506A5E" w:rsidRDefault="00506A5E" w:rsidP="00506A5E">
      <w:pPr>
        <w:ind w:firstLine="567"/>
        <w:jc w:val="both"/>
        <w:rPr>
          <w:sz w:val="28"/>
          <w:szCs w:val="28"/>
          <w:lang w:val="en-US"/>
        </w:rPr>
      </w:pPr>
      <w:r w:rsidRPr="00506A5E">
        <w:rPr>
          <w:sz w:val="28"/>
          <w:szCs w:val="28"/>
          <w:lang w:val="en-US"/>
        </w:rPr>
        <w:t>Simple calculations how that the risk of human death outside of production is an order of magnitude higher than in production. And this is understandable. At work, there is, albeit imperfect, a system of human protection and a certain system of training workers on occupational safety issues.</w:t>
      </w:r>
    </w:p>
    <w:p w:rsidR="00506A5E" w:rsidRDefault="00506A5E" w:rsidP="00506A5E">
      <w:pPr>
        <w:ind w:firstLine="567"/>
        <w:jc w:val="both"/>
        <w:rPr>
          <w:sz w:val="28"/>
          <w:szCs w:val="28"/>
          <w:lang w:val="en-US"/>
        </w:rPr>
      </w:pPr>
      <w:r w:rsidRPr="00506A5E">
        <w:rPr>
          <w:sz w:val="28"/>
          <w:szCs w:val="28"/>
          <w:lang w:val="en-US"/>
        </w:rPr>
        <w:t>The above obligesto change the attitude of society to the problems of human security, not to consider these problems secondary, to tackle first of all the general issues of safe activity (and not only industrial activity) of a person. The unresolved general issues prevent the solution of private ones.</w:t>
      </w:r>
    </w:p>
    <w:p w:rsidR="00004DE2" w:rsidRDefault="00004DE2" w:rsidP="008E1062">
      <w:pPr>
        <w:ind w:firstLine="567"/>
        <w:jc w:val="both"/>
        <w:rPr>
          <w:sz w:val="28"/>
          <w:szCs w:val="28"/>
          <w:lang w:val="en-US"/>
        </w:rPr>
      </w:pPr>
    </w:p>
    <w:p w:rsidR="00004DE2" w:rsidRPr="00004DE2" w:rsidRDefault="00004DE2" w:rsidP="00004DE2">
      <w:pPr>
        <w:ind w:firstLine="567"/>
        <w:jc w:val="both"/>
        <w:rPr>
          <w:b/>
          <w:sz w:val="28"/>
          <w:szCs w:val="28"/>
          <w:lang w:val="en-US"/>
        </w:rPr>
      </w:pPr>
      <w:r w:rsidRPr="00004DE2">
        <w:rPr>
          <w:b/>
          <w:sz w:val="28"/>
          <w:szCs w:val="28"/>
          <w:lang w:val="en-US"/>
        </w:rPr>
        <w:t>The history of the scientific and educational discipline. Objects and goals</w:t>
      </w:r>
    </w:p>
    <w:p w:rsidR="00004DE2" w:rsidRPr="00004DE2" w:rsidRDefault="00004DE2" w:rsidP="00004DE2">
      <w:pPr>
        <w:ind w:firstLine="567"/>
        <w:jc w:val="both"/>
        <w:rPr>
          <w:sz w:val="28"/>
          <w:szCs w:val="28"/>
          <w:lang w:val="en-US"/>
        </w:rPr>
      </w:pPr>
    </w:p>
    <w:p w:rsidR="00004DE2" w:rsidRPr="00004DE2" w:rsidRDefault="00004DE2" w:rsidP="00004DE2">
      <w:pPr>
        <w:ind w:firstLine="567"/>
        <w:jc w:val="both"/>
        <w:rPr>
          <w:sz w:val="28"/>
          <w:szCs w:val="28"/>
          <w:lang w:val="en-US"/>
        </w:rPr>
      </w:pPr>
      <w:r w:rsidRPr="00004DE2">
        <w:rPr>
          <w:sz w:val="28"/>
          <w:szCs w:val="28"/>
          <w:lang w:val="en-US"/>
        </w:rPr>
        <w:t>Hippocrates stated: "Human health depends on lifestyle and habitat."</w:t>
      </w:r>
    </w:p>
    <w:p w:rsidR="00004DE2" w:rsidRPr="00004DE2" w:rsidRDefault="00004DE2" w:rsidP="00004DE2">
      <w:pPr>
        <w:ind w:firstLine="567"/>
        <w:jc w:val="both"/>
        <w:rPr>
          <w:sz w:val="28"/>
          <w:szCs w:val="28"/>
          <w:lang w:val="en-US"/>
        </w:rPr>
      </w:pPr>
      <w:r w:rsidRPr="00004DE2">
        <w:rPr>
          <w:sz w:val="28"/>
          <w:szCs w:val="28"/>
          <w:lang w:val="en-US"/>
        </w:rPr>
        <w:t>Pliny investigated the problems of lifestyle quality; the impact of dust on human health.</w:t>
      </w:r>
    </w:p>
    <w:p w:rsidR="00004DE2" w:rsidRPr="00004DE2" w:rsidRDefault="00004DE2" w:rsidP="00004DE2">
      <w:pPr>
        <w:ind w:firstLine="567"/>
        <w:jc w:val="both"/>
        <w:rPr>
          <w:sz w:val="28"/>
          <w:szCs w:val="28"/>
          <w:lang w:val="en-US"/>
        </w:rPr>
      </w:pPr>
      <w:r w:rsidRPr="00004DE2">
        <w:rPr>
          <w:sz w:val="28"/>
          <w:szCs w:val="28"/>
          <w:lang w:val="en-US"/>
        </w:rPr>
        <w:t>Paracelsus (1493-1551) was the founder of pharmacology.</w:t>
      </w:r>
    </w:p>
    <w:p w:rsidR="00004DE2" w:rsidRPr="00004DE2" w:rsidRDefault="00004DE2" w:rsidP="00004DE2">
      <w:pPr>
        <w:ind w:firstLine="567"/>
        <w:jc w:val="both"/>
        <w:rPr>
          <w:sz w:val="28"/>
          <w:szCs w:val="28"/>
          <w:lang w:val="en-US"/>
        </w:rPr>
      </w:pPr>
      <w:r w:rsidRPr="00004DE2">
        <w:rPr>
          <w:sz w:val="28"/>
          <w:szCs w:val="28"/>
          <w:lang w:val="en-US"/>
        </w:rPr>
        <w:lastRenderedPageBreak/>
        <w:t>B. Romazzini (late XVII — early XVIII century) worked in the field of metallurgy; described occupational diseases; noticed that there is a certain connection between the nature of work and human health.</w:t>
      </w:r>
    </w:p>
    <w:p w:rsidR="00004DE2" w:rsidRPr="00004DE2" w:rsidRDefault="00004DE2" w:rsidP="00004DE2">
      <w:pPr>
        <w:ind w:firstLine="567"/>
        <w:jc w:val="both"/>
        <w:rPr>
          <w:sz w:val="28"/>
          <w:szCs w:val="28"/>
          <w:lang w:val="en-US"/>
        </w:rPr>
      </w:pPr>
      <w:r w:rsidRPr="00004DE2">
        <w:rPr>
          <w:sz w:val="28"/>
          <w:szCs w:val="28"/>
          <w:lang w:val="en-US"/>
        </w:rPr>
        <w:t>B. Franklin invented the lightning rod.</w:t>
      </w:r>
    </w:p>
    <w:p w:rsidR="00004DE2" w:rsidRPr="00004DE2" w:rsidRDefault="00004DE2" w:rsidP="00004DE2">
      <w:pPr>
        <w:ind w:firstLine="567"/>
        <w:jc w:val="both"/>
        <w:rPr>
          <w:sz w:val="28"/>
          <w:szCs w:val="28"/>
          <w:lang w:val="en-US"/>
        </w:rPr>
      </w:pPr>
      <w:r w:rsidRPr="00004DE2">
        <w:rPr>
          <w:sz w:val="28"/>
          <w:szCs w:val="28"/>
          <w:lang w:val="en-US"/>
        </w:rPr>
        <w:t>M. V. Lomonosov investigated the working conditions of "mountain people": "Work on the conditions of movement of free air" (ventilation device).</w:t>
      </w:r>
    </w:p>
    <w:p w:rsidR="00004DE2" w:rsidRPr="00004DE2" w:rsidRDefault="00004DE2" w:rsidP="00004DE2">
      <w:pPr>
        <w:ind w:firstLine="567"/>
        <w:jc w:val="both"/>
        <w:rPr>
          <w:sz w:val="28"/>
          <w:szCs w:val="28"/>
          <w:lang w:val="en-US"/>
        </w:rPr>
      </w:pPr>
      <w:r w:rsidRPr="00004DE2">
        <w:rPr>
          <w:sz w:val="28"/>
          <w:szCs w:val="28"/>
          <w:lang w:val="en-US"/>
        </w:rPr>
        <w:t>Petrov — inventor of the DC battery (1801); developed means of protection against electric current; invented insulation.</w:t>
      </w:r>
    </w:p>
    <w:p w:rsidR="00004DE2" w:rsidRPr="00004DE2" w:rsidRDefault="00004DE2" w:rsidP="00004DE2">
      <w:pPr>
        <w:ind w:firstLine="567"/>
        <w:jc w:val="both"/>
        <w:rPr>
          <w:sz w:val="28"/>
          <w:szCs w:val="28"/>
          <w:lang w:val="en-US"/>
        </w:rPr>
      </w:pPr>
      <w:r w:rsidRPr="00004DE2">
        <w:rPr>
          <w:sz w:val="28"/>
          <w:szCs w:val="28"/>
          <w:lang w:val="en-US"/>
        </w:rPr>
        <w:t>At the beginning of the XX century, the Russian school of security began to form (Kiprichev et al.). Security courses appeared in Russia, and the term "safety technology" immediately appeared.</w:t>
      </w:r>
    </w:p>
    <w:p w:rsidR="00004DE2" w:rsidRPr="00004DE2" w:rsidRDefault="00004DE2" w:rsidP="00004DE2">
      <w:pPr>
        <w:ind w:firstLine="567"/>
        <w:jc w:val="both"/>
        <w:rPr>
          <w:sz w:val="28"/>
          <w:szCs w:val="28"/>
          <w:lang w:val="en-US"/>
        </w:rPr>
      </w:pPr>
      <w:r w:rsidRPr="00004DE2">
        <w:rPr>
          <w:sz w:val="28"/>
          <w:szCs w:val="28"/>
          <w:lang w:val="en-US"/>
        </w:rPr>
        <w:t>I. M. Sechenov: "The physiology of labor", in it he considered the loads, justified the eight-hour working day.</w:t>
      </w:r>
    </w:p>
    <w:p w:rsidR="00004DE2" w:rsidRPr="00004DE2" w:rsidRDefault="00004DE2" w:rsidP="00004DE2">
      <w:pPr>
        <w:ind w:firstLine="567"/>
        <w:jc w:val="both"/>
        <w:rPr>
          <w:sz w:val="28"/>
          <w:szCs w:val="28"/>
          <w:lang w:val="en-US"/>
        </w:rPr>
      </w:pPr>
      <w:r w:rsidRPr="00004DE2">
        <w:rPr>
          <w:sz w:val="28"/>
          <w:szCs w:val="28"/>
          <w:lang w:val="en-US"/>
        </w:rPr>
        <w:t>F. F. Erisman: "Hygiene Manual".</w:t>
      </w:r>
    </w:p>
    <w:p w:rsidR="00004DE2" w:rsidRPr="00004DE2" w:rsidRDefault="00004DE2" w:rsidP="00004DE2">
      <w:pPr>
        <w:ind w:firstLine="567"/>
        <w:jc w:val="both"/>
        <w:rPr>
          <w:sz w:val="28"/>
          <w:szCs w:val="28"/>
          <w:lang w:val="en-US"/>
        </w:rPr>
      </w:pPr>
      <w:r w:rsidRPr="00004DE2">
        <w:rPr>
          <w:sz w:val="28"/>
          <w:szCs w:val="28"/>
          <w:lang w:val="en-US"/>
        </w:rPr>
        <w:t xml:space="preserve">In 1965, the subject "labor protection" was introduced at universities, and courses "Environmental protection" and "Civil Defense" were taught — prerequisites for the creation of a unified doctrine. In the 1990s, the </w:t>
      </w:r>
      <w:r w:rsidR="00796540">
        <w:rPr>
          <w:sz w:val="28"/>
          <w:szCs w:val="28"/>
          <w:lang w:val="en-US"/>
        </w:rPr>
        <w:t xml:space="preserve">LIFE SAFETY </w:t>
      </w:r>
      <w:r w:rsidRPr="00004DE2">
        <w:rPr>
          <w:sz w:val="28"/>
          <w:szCs w:val="28"/>
          <w:lang w:val="en-US"/>
        </w:rPr>
        <w:t xml:space="preserve"> discipline appeared. The main goal is to develop general rules and security patterns.</w:t>
      </w:r>
    </w:p>
    <w:p w:rsidR="00004DE2" w:rsidRPr="00C03C2F" w:rsidRDefault="00C03C2F" w:rsidP="00004DE2">
      <w:pPr>
        <w:ind w:firstLine="567"/>
        <w:jc w:val="both"/>
        <w:rPr>
          <w:i/>
          <w:sz w:val="28"/>
          <w:szCs w:val="28"/>
          <w:lang w:val="en-US"/>
        </w:rPr>
      </w:pPr>
      <w:r w:rsidRPr="00C03C2F">
        <w:rPr>
          <w:i/>
          <w:sz w:val="28"/>
          <w:szCs w:val="28"/>
          <w:lang w:val="en-US"/>
        </w:rPr>
        <w:t>Life safety</w:t>
      </w:r>
      <w:r w:rsidR="00004DE2" w:rsidRPr="00C03C2F">
        <w:rPr>
          <w:i/>
          <w:sz w:val="28"/>
          <w:szCs w:val="28"/>
          <w:lang w:val="en-US"/>
        </w:rPr>
        <w:t xml:space="preserve"> in the Ancient World</w:t>
      </w:r>
    </w:p>
    <w:p w:rsidR="00004DE2" w:rsidRPr="00004DE2" w:rsidRDefault="00004DE2" w:rsidP="00004DE2">
      <w:pPr>
        <w:ind w:firstLine="567"/>
        <w:jc w:val="both"/>
        <w:rPr>
          <w:sz w:val="28"/>
          <w:szCs w:val="28"/>
          <w:lang w:val="en-US"/>
        </w:rPr>
      </w:pPr>
      <w:r w:rsidRPr="00004DE2">
        <w:rPr>
          <w:sz w:val="28"/>
          <w:szCs w:val="28"/>
          <w:lang w:val="en-US"/>
        </w:rPr>
        <w:t>Science as a special type of activity is aimed at developing reproducible and unambiguously interpreted knowledge about reality, which, through practical knowledge and skills, are embodied in the products of technogenesis. Several centuries ago, scientific knowledge did not have an active influence on anthropogenesis, now it is intensively developing and finds embodiment in numerous scientific devices.</w:t>
      </w:r>
    </w:p>
    <w:p w:rsidR="00004DE2" w:rsidRPr="00004DE2" w:rsidRDefault="00004DE2" w:rsidP="00004DE2">
      <w:pPr>
        <w:ind w:firstLine="567"/>
        <w:jc w:val="both"/>
        <w:rPr>
          <w:sz w:val="28"/>
          <w:szCs w:val="28"/>
          <w:lang w:val="en-US"/>
        </w:rPr>
      </w:pPr>
      <w:r w:rsidRPr="00004DE2">
        <w:rPr>
          <w:sz w:val="28"/>
          <w:szCs w:val="28"/>
          <w:lang w:val="en-US"/>
        </w:rPr>
        <w:t xml:space="preserve">It can be assumed that the beginnings of technogenesis arose at a time when a person who mastered the beginnings of practical knowledge began to embody them in devices used in their activities. With their help, he changed the habitat according to his needs. The first tools absorbed and embodied the skills acquired under the influence of knowledge acquired by a person when creating acceptable living conditions. They enhanced or replaced the muscular-power, adaptive and other functions of the human body. The manufacture of all kinds of devices, even the most primitive ones, required additional knowledge about the suitability of building materials for processing, methods of manufacturing and using products. The use of primitive devices entailed the development of skills and abilities that generate new knowledge that develops intelligence. The truth of the newly acquired knowledge was tested in practice, in the process of using these devices. The new intellectual capabilities obtained in the manufacture and application of new devices were embodied in more and more advanced devices. The laws of reality, known by man, were embodied in devices, the successful application of which confirmed their truth. The knowledge of the laws of reality through the creation of useful devices increased the human influence on the environment and gave great opportunities for further development. Scientific improvement went not </w:t>
      </w:r>
      <w:r w:rsidRPr="00004DE2">
        <w:rPr>
          <w:sz w:val="28"/>
          <w:szCs w:val="28"/>
          <w:lang w:val="en-US"/>
        </w:rPr>
        <w:lastRenderedPageBreak/>
        <w:t>only along the path of technogenesis, but also in the direction of agrogenesis, sociogenesis, i.e. anthropogenesis as a whole.</w:t>
      </w:r>
    </w:p>
    <w:p w:rsidR="00004DE2" w:rsidRPr="00004DE2" w:rsidRDefault="00004DE2" w:rsidP="00004DE2">
      <w:pPr>
        <w:ind w:firstLine="567"/>
        <w:jc w:val="both"/>
        <w:rPr>
          <w:sz w:val="28"/>
          <w:szCs w:val="28"/>
          <w:lang w:val="en-US"/>
        </w:rPr>
      </w:pPr>
      <w:r w:rsidRPr="00004DE2">
        <w:rPr>
          <w:sz w:val="28"/>
          <w:szCs w:val="28"/>
          <w:lang w:val="en-US"/>
        </w:rPr>
        <w:t>Among the first results of technogenesis that give a person advantages over competitors, it is important to highlight the following: reducing the costs of everyday activities due to the use of devices that effectively replace human functions; freeing up time from routine activities for cognition; increasing the amount of knowledge, skills and abilities; expanding communication capabilities; specialization by type of activity; the emergence of scientific activity.</w:t>
      </w:r>
    </w:p>
    <w:p w:rsidR="00004DE2" w:rsidRPr="00004DE2" w:rsidRDefault="00004DE2" w:rsidP="00004DE2">
      <w:pPr>
        <w:ind w:firstLine="567"/>
        <w:jc w:val="both"/>
        <w:rPr>
          <w:sz w:val="28"/>
          <w:szCs w:val="28"/>
          <w:lang w:val="en-US"/>
        </w:rPr>
      </w:pPr>
      <w:r w:rsidRPr="00004DE2">
        <w:rPr>
          <w:sz w:val="28"/>
          <w:szCs w:val="28"/>
          <w:lang w:val="en-US"/>
        </w:rPr>
        <w:t>Science as a separate activity arose in the period of antiquity. The technical devices created at that time embodied skills based on practical knowledge that arose during practical activity, but not scientific knowledge obtained through direct, direct study of reality.</w:t>
      </w:r>
    </w:p>
    <w:p w:rsidR="00004DE2" w:rsidRPr="00004DE2" w:rsidRDefault="00004DE2" w:rsidP="00004DE2">
      <w:pPr>
        <w:ind w:firstLine="567"/>
        <w:jc w:val="both"/>
        <w:rPr>
          <w:sz w:val="28"/>
          <w:szCs w:val="28"/>
          <w:lang w:val="en-US"/>
        </w:rPr>
      </w:pPr>
      <w:r w:rsidRPr="00004DE2">
        <w:rPr>
          <w:sz w:val="28"/>
          <w:szCs w:val="28"/>
          <w:lang w:val="en-US"/>
        </w:rPr>
        <w:t>The attitude of the people of the Ancient world to various aspects of life, including the concept of security, can be seen in myths and legends, which often had a real basis. Safety in such legends is shown as a kind of ideal state that should be on Earth. Ideally, mythology represented the whole Earth as a safe place. Narrating about the creation of the world, the great poet of Ancient Greece Hesiod wrote:</w:t>
      </w:r>
    </w:p>
    <w:p w:rsidR="00004DE2" w:rsidRPr="00004DE2" w:rsidRDefault="00004DE2" w:rsidP="00004DE2">
      <w:pPr>
        <w:ind w:firstLine="567"/>
        <w:jc w:val="both"/>
        <w:rPr>
          <w:sz w:val="28"/>
          <w:szCs w:val="28"/>
          <w:lang w:val="en-US"/>
        </w:rPr>
      </w:pPr>
      <w:r w:rsidRPr="00004DE2">
        <w:rPr>
          <w:sz w:val="28"/>
          <w:szCs w:val="28"/>
          <w:lang w:val="en-US"/>
        </w:rPr>
        <w:t>First of all, Chaos was born in the universe, followed by a Broad-chested Gaia,</w:t>
      </w:r>
      <w:r>
        <w:rPr>
          <w:sz w:val="28"/>
          <w:szCs w:val="28"/>
          <w:lang w:val="en-US"/>
        </w:rPr>
        <w:t xml:space="preserve"> a</w:t>
      </w:r>
      <w:r w:rsidRPr="00004DE2">
        <w:rPr>
          <w:sz w:val="28"/>
          <w:szCs w:val="28"/>
          <w:lang w:val="en-US"/>
        </w:rPr>
        <w:t xml:space="preserve"> universal safety shelter.</w:t>
      </w:r>
    </w:p>
    <w:p w:rsidR="00004DE2" w:rsidRPr="00004DE2" w:rsidRDefault="00004DE2" w:rsidP="00004DE2">
      <w:pPr>
        <w:ind w:firstLine="567"/>
        <w:jc w:val="both"/>
        <w:rPr>
          <w:sz w:val="28"/>
          <w:szCs w:val="28"/>
          <w:lang w:val="en-US"/>
        </w:rPr>
      </w:pPr>
      <w:r w:rsidRPr="00004DE2">
        <w:rPr>
          <w:sz w:val="28"/>
          <w:szCs w:val="28"/>
          <w:lang w:val="en-US"/>
        </w:rPr>
        <w:t>Descriptions of the golden age of mankind in the legends of most states of the Ancient world are almost the same.</w:t>
      </w:r>
    </w:p>
    <w:p w:rsidR="00004DE2" w:rsidRPr="00004DE2" w:rsidRDefault="00004DE2" w:rsidP="00004DE2">
      <w:pPr>
        <w:ind w:firstLine="567"/>
        <w:jc w:val="both"/>
        <w:rPr>
          <w:sz w:val="28"/>
          <w:szCs w:val="28"/>
          <w:lang w:val="en-US"/>
        </w:rPr>
      </w:pPr>
      <w:r w:rsidRPr="00004DE2">
        <w:rPr>
          <w:sz w:val="28"/>
          <w:szCs w:val="28"/>
          <w:lang w:val="en-US"/>
        </w:rPr>
        <w:t>Already in the Ancient world, people were able to classify dangerous situations by origin and distinguish natural emergencies from dangers emanating from humans.</w:t>
      </w:r>
    </w:p>
    <w:p w:rsidR="00004DE2" w:rsidRPr="00004DE2" w:rsidRDefault="00004DE2" w:rsidP="00004DE2">
      <w:pPr>
        <w:ind w:firstLine="567"/>
        <w:jc w:val="both"/>
        <w:rPr>
          <w:sz w:val="28"/>
          <w:szCs w:val="28"/>
          <w:lang w:val="en-US"/>
        </w:rPr>
      </w:pPr>
      <w:r w:rsidRPr="00004DE2">
        <w:rPr>
          <w:sz w:val="28"/>
          <w:szCs w:val="28"/>
          <w:lang w:val="en-US"/>
        </w:rPr>
        <w:t>Natural dangers were often reflected in legends, as can be seen from the lines of Hesiod:</w:t>
      </w:r>
    </w:p>
    <w:p w:rsidR="00004DE2" w:rsidRPr="00004DE2" w:rsidRDefault="00004DE2" w:rsidP="00004DE2">
      <w:pPr>
        <w:ind w:firstLine="567"/>
        <w:jc w:val="both"/>
        <w:rPr>
          <w:sz w:val="28"/>
          <w:szCs w:val="28"/>
          <w:lang w:val="en-US"/>
        </w:rPr>
      </w:pPr>
      <w:r w:rsidRPr="00004DE2">
        <w:rPr>
          <w:sz w:val="28"/>
          <w:szCs w:val="28"/>
          <w:lang w:val="en-US"/>
        </w:rPr>
        <w:t>The other winds are all Empty, and they blow to no avail.</w:t>
      </w:r>
    </w:p>
    <w:p w:rsidR="00004DE2" w:rsidRPr="00004DE2" w:rsidRDefault="00004DE2" w:rsidP="00004DE2">
      <w:pPr>
        <w:ind w:firstLine="567"/>
        <w:jc w:val="both"/>
        <w:rPr>
          <w:sz w:val="28"/>
          <w:szCs w:val="28"/>
          <w:lang w:val="en-US"/>
        </w:rPr>
      </w:pPr>
      <w:r w:rsidRPr="00004DE2">
        <w:rPr>
          <w:sz w:val="28"/>
          <w:szCs w:val="28"/>
          <w:lang w:val="en-US"/>
        </w:rPr>
        <w:t>From above they fall On the misty-foggy sea,</w:t>
      </w:r>
    </w:p>
    <w:p w:rsidR="00004DE2" w:rsidRPr="00004DE2" w:rsidRDefault="00004DE2" w:rsidP="00004DE2">
      <w:pPr>
        <w:ind w:firstLine="567"/>
        <w:jc w:val="both"/>
        <w:rPr>
          <w:sz w:val="28"/>
          <w:szCs w:val="28"/>
          <w:lang w:val="en-US"/>
        </w:rPr>
      </w:pPr>
      <w:r w:rsidRPr="00004DE2">
        <w:rPr>
          <w:sz w:val="28"/>
          <w:szCs w:val="28"/>
          <w:lang w:val="en-US"/>
        </w:rPr>
        <w:t>Swirling evil whirlwinds,</w:t>
      </w:r>
    </w:p>
    <w:p w:rsidR="00004DE2" w:rsidRPr="00004DE2" w:rsidRDefault="00004DE2" w:rsidP="00004DE2">
      <w:pPr>
        <w:ind w:firstLine="567"/>
        <w:jc w:val="both"/>
        <w:rPr>
          <w:sz w:val="28"/>
          <w:szCs w:val="28"/>
          <w:lang w:val="en-US"/>
        </w:rPr>
      </w:pPr>
      <w:r w:rsidRPr="00004DE2">
        <w:rPr>
          <w:sz w:val="28"/>
          <w:szCs w:val="28"/>
          <w:lang w:val="en-US"/>
        </w:rPr>
        <w:t>To the great destruction of people;</w:t>
      </w:r>
    </w:p>
    <w:p w:rsidR="00004DE2" w:rsidRPr="00004DE2" w:rsidRDefault="00004DE2" w:rsidP="00004DE2">
      <w:pPr>
        <w:ind w:firstLine="567"/>
        <w:jc w:val="both"/>
        <w:rPr>
          <w:sz w:val="28"/>
          <w:szCs w:val="28"/>
          <w:lang w:val="en-US"/>
        </w:rPr>
      </w:pPr>
      <w:r w:rsidRPr="00004DE2">
        <w:rPr>
          <w:sz w:val="28"/>
          <w:szCs w:val="28"/>
          <w:lang w:val="en-US"/>
        </w:rPr>
        <w:t>They blow here and there, ships are driven In all directions And sailors are ruined.</w:t>
      </w:r>
    </w:p>
    <w:p w:rsidR="00004DE2" w:rsidRPr="00004DE2" w:rsidRDefault="00004DE2" w:rsidP="00004DE2">
      <w:pPr>
        <w:ind w:firstLine="567"/>
        <w:jc w:val="both"/>
        <w:rPr>
          <w:sz w:val="28"/>
          <w:szCs w:val="28"/>
          <w:lang w:val="en-US"/>
        </w:rPr>
      </w:pPr>
      <w:r w:rsidRPr="00004DE2">
        <w:rPr>
          <w:sz w:val="28"/>
          <w:szCs w:val="28"/>
          <w:lang w:val="en-US"/>
        </w:rPr>
        <w:t>And there is no protection from misfortune.</w:t>
      </w:r>
    </w:p>
    <w:p w:rsidR="00004DE2" w:rsidRPr="00004DE2" w:rsidRDefault="00004DE2" w:rsidP="00004DE2">
      <w:pPr>
        <w:ind w:firstLine="567"/>
        <w:jc w:val="both"/>
        <w:rPr>
          <w:sz w:val="28"/>
          <w:szCs w:val="28"/>
          <w:lang w:val="en-US"/>
        </w:rPr>
      </w:pPr>
      <w:r w:rsidRPr="00004DE2">
        <w:rPr>
          <w:sz w:val="28"/>
          <w:szCs w:val="28"/>
          <w:lang w:val="en-US"/>
        </w:rPr>
        <w:t>When studying myths, you can find many such descriptions of emergencies, against which a person was powerless. These include the following emergencies, which also fall under the modern classification:</w:t>
      </w:r>
    </w:p>
    <w:p w:rsidR="00004DE2" w:rsidRPr="00004DE2" w:rsidRDefault="00004DE2" w:rsidP="00004DE2">
      <w:pPr>
        <w:ind w:firstLine="567"/>
        <w:jc w:val="both"/>
        <w:rPr>
          <w:sz w:val="28"/>
          <w:szCs w:val="28"/>
          <w:lang w:val="en-US"/>
        </w:rPr>
      </w:pPr>
      <w:r w:rsidRPr="00004DE2">
        <w:rPr>
          <w:sz w:val="28"/>
          <w:szCs w:val="28"/>
          <w:lang w:val="en-US"/>
        </w:rPr>
        <w:t>• pestilence sent by the gods (emergency associated with mass diseases);</w:t>
      </w:r>
    </w:p>
    <w:p w:rsidR="00004DE2" w:rsidRPr="00004DE2" w:rsidRDefault="00004DE2" w:rsidP="00004DE2">
      <w:pPr>
        <w:ind w:firstLine="567"/>
        <w:jc w:val="both"/>
        <w:rPr>
          <w:sz w:val="28"/>
          <w:szCs w:val="28"/>
          <w:lang w:val="en-US"/>
        </w:rPr>
      </w:pPr>
      <w:r w:rsidRPr="00004DE2">
        <w:rPr>
          <w:sz w:val="28"/>
          <w:szCs w:val="28"/>
          <w:lang w:val="en-US"/>
        </w:rPr>
        <w:t>• the wrath of various kinds of deities, such as Typhon and Chimera. According to myths, they caused earthquakes and volcanic eruptions (geological emergencies);</w:t>
      </w:r>
    </w:p>
    <w:p w:rsidR="00004DE2" w:rsidRPr="00004DE2" w:rsidRDefault="00004DE2" w:rsidP="00004DE2">
      <w:pPr>
        <w:ind w:firstLine="567"/>
        <w:jc w:val="both"/>
        <w:rPr>
          <w:sz w:val="28"/>
          <w:szCs w:val="28"/>
          <w:lang w:val="en-US"/>
        </w:rPr>
      </w:pPr>
      <w:r w:rsidRPr="00004DE2">
        <w:rPr>
          <w:sz w:val="28"/>
          <w:szCs w:val="28"/>
          <w:lang w:val="en-US"/>
        </w:rPr>
        <w:t>• the wrath of Triton (Poseidon, Neptune), who commanded sea storms (emergencies of a marine hydrological nature);</w:t>
      </w:r>
    </w:p>
    <w:p w:rsidR="00004DE2" w:rsidRPr="00004DE2" w:rsidRDefault="00004DE2" w:rsidP="00004DE2">
      <w:pPr>
        <w:ind w:firstLine="567"/>
        <w:jc w:val="both"/>
        <w:rPr>
          <w:sz w:val="28"/>
          <w:szCs w:val="28"/>
          <w:lang w:val="en-US"/>
        </w:rPr>
      </w:pPr>
      <w:r w:rsidRPr="00004DE2">
        <w:rPr>
          <w:sz w:val="28"/>
          <w:szCs w:val="28"/>
          <w:lang w:val="en-US"/>
        </w:rPr>
        <w:t>• anger of Aeolus, causing hurricane winds (meteorological emergencies).</w:t>
      </w:r>
    </w:p>
    <w:p w:rsidR="00004DE2" w:rsidRPr="00004DE2" w:rsidRDefault="00004DE2" w:rsidP="00004DE2">
      <w:pPr>
        <w:ind w:firstLine="567"/>
        <w:jc w:val="both"/>
        <w:rPr>
          <w:sz w:val="28"/>
          <w:szCs w:val="28"/>
          <w:lang w:val="en-US"/>
        </w:rPr>
      </w:pPr>
      <w:r w:rsidRPr="00004DE2">
        <w:rPr>
          <w:sz w:val="28"/>
          <w:szCs w:val="28"/>
          <w:lang w:val="en-US"/>
        </w:rPr>
        <w:lastRenderedPageBreak/>
        <w:t>The main way to protect against this kind of dangerous situations were sacrifices and prayers to the gods for the cessation of misfortunes. But even the victims could not always save the situation, according to the people of the Ancient world. Thus, Homer's Odyssey describes how the king of Ithaca, Odysseus, trying to ensure the safety of his companions during a sea voyage, sacrificed to Zeus. However, according to legend, the will of God was inflexible:</w:t>
      </w:r>
    </w:p>
    <w:p w:rsidR="00004DE2" w:rsidRPr="00004DE2" w:rsidRDefault="00004DE2" w:rsidP="00004DE2">
      <w:pPr>
        <w:ind w:firstLine="567"/>
        <w:jc w:val="both"/>
        <w:rPr>
          <w:sz w:val="28"/>
          <w:szCs w:val="28"/>
          <w:lang w:val="en-US"/>
        </w:rPr>
      </w:pPr>
      <w:r w:rsidRPr="00004DE2">
        <w:rPr>
          <w:sz w:val="28"/>
          <w:szCs w:val="28"/>
          <w:lang w:val="en-US"/>
        </w:rPr>
        <w:t>But Zeus did not accept my sacrifice:</w:t>
      </w:r>
    </w:p>
    <w:p w:rsidR="00004DE2" w:rsidRPr="00004DE2" w:rsidRDefault="00004DE2" w:rsidP="00004DE2">
      <w:pPr>
        <w:ind w:firstLine="567"/>
        <w:jc w:val="both"/>
        <w:rPr>
          <w:sz w:val="28"/>
          <w:szCs w:val="28"/>
          <w:lang w:val="en-US"/>
        </w:rPr>
      </w:pPr>
      <w:r w:rsidRPr="00004DE2">
        <w:rPr>
          <w:sz w:val="28"/>
          <w:szCs w:val="28"/>
          <w:lang w:val="en-US"/>
        </w:rPr>
        <w:t>He was thinking how to arrange,</w:t>
      </w:r>
    </w:p>
    <w:p w:rsidR="00004DE2" w:rsidRPr="00004DE2" w:rsidRDefault="00004DE2" w:rsidP="00004DE2">
      <w:pPr>
        <w:ind w:firstLine="567"/>
        <w:jc w:val="both"/>
        <w:rPr>
          <w:sz w:val="28"/>
          <w:szCs w:val="28"/>
          <w:lang w:val="en-US"/>
        </w:rPr>
      </w:pPr>
      <w:r w:rsidRPr="00004DE2">
        <w:rPr>
          <w:sz w:val="28"/>
          <w:szCs w:val="28"/>
          <w:lang w:val="en-US"/>
        </w:rPr>
        <w:t>So that everyone perishes without a trace.</w:t>
      </w:r>
    </w:p>
    <w:p w:rsidR="00004DE2" w:rsidRPr="00004DE2" w:rsidRDefault="00004DE2" w:rsidP="00004DE2">
      <w:pPr>
        <w:ind w:firstLine="567"/>
        <w:jc w:val="both"/>
        <w:rPr>
          <w:sz w:val="28"/>
          <w:szCs w:val="28"/>
          <w:lang w:val="en-US"/>
        </w:rPr>
      </w:pPr>
      <w:r w:rsidRPr="00004DE2">
        <w:rPr>
          <w:sz w:val="28"/>
          <w:szCs w:val="28"/>
          <w:lang w:val="en-US"/>
        </w:rPr>
        <w:t>Often people turned their thoughts to the dangers arising from human fault, i.e. dangerous situations of an anthropogenic nature. In myths and legends, they were also explained by the influence of the gods. A person could influence such dangerous situations, and people wondered what security depends on and how to ensure it.</w:t>
      </w:r>
    </w:p>
    <w:p w:rsidR="00004DE2" w:rsidRPr="00004DE2" w:rsidRDefault="00004DE2" w:rsidP="00004DE2">
      <w:pPr>
        <w:ind w:firstLine="567"/>
        <w:jc w:val="both"/>
        <w:rPr>
          <w:sz w:val="28"/>
          <w:szCs w:val="28"/>
          <w:lang w:val="en-US"/>
        </w:rPr>
      </w:pPr>
      <w:r w:rsidRPr="00004DE2">
        <w:rPr>
          <w:sz w:val="28"/>
          <w:szCs w:val="28"/>
          <w:lang w:val="en-US"/>
        </w:rPr>
        <w:t>In this regard, fires should be particularly noted. The outstanding statesman of Ancient Rome, Marcus Licinius Crassus, organized fire brigades. Thus, people understood what security was, saw that they could provide it on their own, realized this and sought to turn their habitat into a safe place.</w:t>
      </w:r>
    </w:p>
    <w:p w:rsidR="00004DE2" w:rsidRPr="00004DE2" w:rsidRDefault="00004DE2" w:rsidP="00004DE2">
      <w:pPr>
        <w:ind w:firstLine="567"/>
        <w:jc w:val="both"/>
        <w:rPr>
          <w:sz w:val="28"/>
          <w:szCs w:val="28"/>
          <w:lang w:val="en-US"/>
        </w:rPr>
      </w:pPr>
      <w:r w:rsidRPr="00004DE2">
        <w:rPr>
          <w:sz w:val="28"/>
          <w:szCs w:val="28"/>
          <w:lang w:val="en-US"/>
        </w:rPr>
        <w:t>Heraclitus sought to link his arguments about wars and social conflicts with a common system of views on the world and presented conflicts as attributes of social life.</w:t>
      </w:r>
    </w:p>
    <w:p w:rsidR="00004DE2" w:rsidRDefault="00004DE2" w:rsidP="00004DE2">
      <w:pPr>
        <w:ind w:firstLine="567"/>
        <w:jc w:val="both"/>
        <w:rPr>
          <w:sz w:val="28"/>
          <w:szCs w:val="28"/>
          <w:lang w:val="en-US"/>
        </w:rPr>
      </w:pPr>
      <w:r w:rsidRPr="00004DE2">
        <w:rPr>
          <w:sz w:val="28"/>
          <w:szCs w:val="28"/>
          <w:lang w:val="en-US"/>
        </w:rPr>
        <w:t>Aristotle considered the working conditions of slaves.</w:t>
      </w:r>
    </w:p>
    <w:p w:rsidR="00004DE2" w:rsidRDefault="00004DE2" w:rsidP="008E1062">
      <w:pPr>
        <w:ind w:firstLine="567"/>
        <w:jc w:val="both"/>
        <w:rPr>
          <w:sz w:val="28"/>
          <w:szCs w:val="28"/>
          <w:lang w:val="en-US"/>
        </w:rPr>
      </w:pPr>
    </w:p>
    <w:p w:rsidR="00004DE2" w:rsidRDefault="00796540" w:rsidP="00004DE2">
      <w:pPr>
        <w:ind w:firstLine="567"/>
        <w:jc w:val="center"/>
        <w:rPr>
          <w:b/>
          <w:sz w:val="28"/>
          <w:szCs w:val="28"/>
          <w:lang w:val="en-US"/>
        </w:rPr>
      </w:pPr>
      <w:r>
        <w:rPr>
          <w:b/>
          <w:sz w:val="28"/>
          <w:szCs w:val="28"/>
          <w:lang w:val="en-US"/>
        </w:rPr>
        <w:t xml:space="preserve">Life safety </w:t>
      </w:r>
      <w:r w:rsidR="00004DE2" w:rsidRPr="00004DE2">
        <w:rPr>
          <w:b/>
          <w:sz w:val="28"/>
          <w:szCs w:val="28"/>
          <w:lang w:val="en-US"/>
        </w:rPr>
        <w:t xml:space="preserve"> and religion</w:t>
      </w:r>
    </w:p>
    <w:p w:rsidR="00004DE2" w:rsidRPr="00004DE2" w:rsidRDefault="00004DE2" w:rsidP="00004DE2">
      <w:pPr>
        <w:ind w:firstLine="567"/>
        <w:jc w:val="center"/>
        <w:rPr>
          <w:b/>
          <w:sz w:val="28"/>
          <w:szCs w:val="28"/>
          <w:lang w:val="en-US"/>
        </w:rPr>
      </w:pPr>
    </w:p>
    <w:p w:rsidR="00004DE2" w:rsidRPr="00004DE2" w:rsidRDefault="00004DE2" w:rsidP="00004DE2">
      <w:pPr>
        <w:ind w:firstLine="567"/>
        <w:jc w:val="both"/>
        <w:rPr>
          <w:sz w:val="28"/>
          <w:szCs w:val="28"/>
          <w:lang w:val="en-US"/>
        </w:rPr>
      </w:pPr>
      <w:r w:rsidRPr="00004DE2">
        <w:rPr>
          <w:sz w:val="28"/>
          <w:szCs w:val="28"/>
          <w:lang w:val="en-US"/>
        </w:rPr>
        <w:t>When a person could not provide security by his own efforts or by the forces of society, he perceived the problem of ensuring security with fatalism: if the gods cannot make a person's life safe, save him, then the person himself especially cannot. In the most important religious literary works — the Bible and the Koran — the problem of ensuring the safety of life, along with the problems of morality, religion and morality, is also well described.</w:t>
      </w:r>
    </w:p>
    <w:p w:rsidR="00004DE2" w:rsidRPr="00004DE2" w:rsidRDefault="00004DE2" w:rsidP="00004DE2">
      <w:pPr>
        <w:ind w:firstLine="567"/>
        <w:jc w:val="both"/>
        <w:rPr>
          <w:sz w:val="28"/>
          <w:szCs w:val="28"/>
          <w:lang w:val="en-US"/>
        </w:rPr>
      </w:pPr>
      <w:r w:rsidRPr="00004DE2">
        <w:rPr>
          <w:sz w:val="28"/>
          <w:szCs w:val="28"/>
          <w:lang w:val="en-US"/>
        </w:rPr>
        <w:t>The desire of people to live safely is clearly traced as the main advantage that an omnipotent deity with supreme power can give. For example: "Oh my God! Grant my people security and keep me and my sons from worshipping idols," said Ibrahim (Quran, verse 4:35). "The beloved of the Lord dwells with him safely" (The Bible).</w:t>
      </w:r>
    </w:p>
    <w:p w:rsidR="00004DE2" w:rsidRPr="00004DE2" w:rsidRDefault="00004DE2" w:rsidP="00004DE2">
      <w:pPr>
        <w:ind w:firstLine="567"/>
        <w:jc w:val="both"/>
        <w:rPr>
          <w:sz w:val="28"/>
          <w:szCs w:val="28"/>
          <w:lang w:val="en-US"/>
        </w:rPr>
      </w:pPr>
      <w:r w:rsidRPr="00004DE2">
        <w:rPr>
          <w:sz w:val="28"/>
          <w:szCs w:val="28"/>
          <w:lang w:val="en-US"/>
        </w:rPr>
        <w:t xml:space="preserve">Many security measures were specified in the general code of conduct of the Hebrew people in the book of Deuteronomy, and many of these rules can be described from the perspective of our time. In a dangerous situation, which from modern positions can be classified as causing death by negligence (Article 109 of the Criminal Code of the Russian Federation), in order to avoid murder due to blood feud (Article 105 of the Criminal Code of the Russian Federation), organizational measures were taken in the Jewish state, consisting in the allocation of cities where a person could hide from the revenge of tribesmen. "Lest the avenger of blood in the fervor of his heart pursue the murderer, and overtake him, </w:t>
      </w:r>
      <w:r w:rsidRPr="00004DE2">
        <w:rPr>
          <w:sz w:val="28"/>
          <w:szCs w:val="28"/>
          <w:lang w:val="en-US"/>
        </w:rPr>
        <w:lastRenderedPageBreak/>
        <w:t>and kill him, while he is not subject to condemnation to death" (Deuteronomy 19:6). A typical example of safety rules (sanitary rules) are the rules of observation and quarantine described in the Bible. Such rules are given in the book of Leviticus and consist in specific instructions for behavior with people suffering from skin diseases. Deuteronomy provides sanitary safety rules for soldiers on a campaign.</w:t>
      </w:r>
    </w:p>
    <w:p w:rsidR="00004DE2" w:rsidRPr="00004DE2" w:rsidRDefault="00004DE2" w:rsidP="00004DE2">
      <w:pPr>
        <w:ind w:firstLine="567"/>
        <w:jc w:val="both"/>
        <w:rPr>
          <w:sz w:val="28"/>
          <w:szCs w:val="28"/>
          <w:lang w:val="en-US"/>
        </w:rPr>
      </w:pPr>
      <w:r w:rsidRPr="00004DE2">
        <w:rPr>
          <w:sz w:val="28"/>
          <w:szCs w:val="28"/>
          <w:lang w:val="en-US"/>
        </w:rPr>
        <w:t>In order to protect people from fires, the book of Exodus defines a specific punishment for the guilt of causing a fire: "If a fire appears and engulfs the thorn and burns out the heaps or the harvest, then whoever caused this fire must pay" (Exodus 22:6). This measure was aimed at preventing a fire, increasing people's attention to fire safety issues, and compensating for the consequences of this dangerous situation. Nowadays, almost similar penalties for the occurrence of a fire are defined in the AK of the Russian Federation.</w:t>
      </w:r>
    </w:p>
    <w:p w:rsidR="00004DE2" w:rsidRPr="00004DE2" w:rsidRDefault="00004DE2" w:rsidP="00004DE2">
      <w:pPr>
        <w:ind w:firstLine="567"/>
        <w:jc w:val="both"/>
        <w:rPr>
          <w:sz w:val="28"/>
          <w:szCs w:val="28"/>
          <w:lang w:val="en-US"/>
        </w:rPr>
      </w:pPr>
      <w:r w:rsidRPr="00004DE2">
        <w:rPr>
          <w:sz w:val="28"/>
          <w:szCs w:val="28"/>
          <w:lang w:val="en-US"/>
        </w:rPr>
        <w:t>A special place in religion was given to security measures, observance of commandments and rules. "And teach them to your children, and talk about them, sitting in your house, and walking on the road, and lying down and getting up. And bind them as a sign on your hand, and let them be a bandage over your eyes. And write them on the doorposts of your house and your gates" (Deuteronomy 6:7, 8, 9, the Bible). The safety rules were an integral part of the commandments we are talking about here. King Solomon, who taught his people with the help of parables, wrote, "But he who listens to me will live safely and peacefully, not fearing evil" (Proverbs 1:33).</w:t>
      </w:r>
    </w:p>
    <w:p w:rsidR="00004DE2" w:rsidRPr="00004DE2" w:rsidRDefault="00004DE2" w:rsidP="00004DE2">
      <w:pPr>
        <w:ind w:firstLine="567"/>
        <w:jc w:val="both"/>
        <w:rPr>
          <w:sz w:val="28"/>
          <w:szCs w:val="28"/>
          <w:lang w:val="en-US"/>
        </w:rPr>
      </w:pPr>
      <w:r w:rsidRPr="00004DE2">
        <w:rPr>
          <w:sz w:val="28"/>
          <w:szCs w:val="28"/>
          <w:lang w:val="en-US"/>
        </w:rPr>
        <w:t>Thus, religious books, having established safety rules, raised the question of the need to teach these rules, about the formation of knowledge in the field of security.</w:t>
      </w:r>
    </w:p>
    <w:p w:rsidR="00004DE2" w:rsidRDefault="00004DE2" w:rsidP="00004DE2">
      <w:pPr>
        <w:ind w:firstLine="567"/>
        <w:jc w:val="both"/>
        <w:rPr>
          <w:sz w:val="28"/>
          <w:szCs w:val="28"/>
          <w:lang w:val="en-US"/>
        </w:rPr>
      </w:pPr>
      <w:r w:rsidRPr="00004DE2">
        <w:rPr>
          <w:sz w:val="28"/>
          <w:szCs w:val="28"/>
          <w:lang w:val="en-US"/>
        </w:rPr>
        <w:t>The religious worldview prevailed until the Renaissance. Mythological and religious worldviews have served humanity an invaluable service in the field of security. In the process of developing these worldviews, a person has learned to identify the dangers threatening him, as well as to transmit knowledge about them to subsequent generations.</w:t>
      </w:r>
    </w:p>
    <w:p w:rsidR="00506A5E" w:rsidRPr="00506A5E" w:rsidRDefault="00506A5E" w:rsidP="00506A5E">
      <w:pPr>
        <w:ind w:firstLine="567"/>
        <w:jc w:val="both"/>
        <w:rPr>
          <w:sz w:val="28"/>
          <w:szCs w:val="28"/>
          <w:lang w:val="en-US"/>
        </w:rPr>
      </w:pPr>
      <w:r w:rsidRPr="00506A5E">
        <w:rPr>
          <w:sz w:val="28"/>
          <w:szCs w:val="28"/>
          <w:lang w:val="en-US"/>
        </w:rPr>
        <w:t>The forms of human activity are diverse. They cover the processes of human life support in everyday life, work, social and cultural life, transport, etc. The meaning of activity (the realization of a person's personal properties) is that it is a condition for the existence of the person himself and the existence of society as a whole.</w:t>
      </w:r>
    </w:p>
    <w:p w:rsidR="00506A5E" w:rsidRPr="00506A5E" w:rsidRDefault="00506A5E" w:rsidP="00506A5E">
      <w:pPr>
        <w:ind w:firstLine="567"/>
        <w:jc w:val="both"/>
        <w:rPr>
          <w:sz w:val="28"/>
          <w:szCs w:val="28"/>
          <w:lang w:val="en-US"/>
        </w:rPr>
      </w:pPr>
      <w:r w:rsidRPr="00506A5E">
        <w:rPr>
          <w:sz w:val="28"/>
          <w:szCs w:val="28"/>
          <w:lang w:val="en-US"/>
        </w:rPr>
        <w:t>The history of human development from the earliest stages is marked by attention to the conditions of activity, including the protection of human health. In the works of ancient Greek philosophers (Aristotle, Hippocrates, etc.), a significant place is given to the study of working conditions.</w:t>
      </w:r>
    </w:p>
    <w:p w:rsidR="00506A5E" w:rsidRPr="00506A5E" w:rsidRDefault="00506A5E" w:rsidP="00506A5E">
      <w:pPr>
        <w:ind w:firstLine="567"/>
        <w:jc w:val="both"/>
        <w:rPr>
          <w:sz w:val="28"/>
          <w:szCs w:val="28"/>
          <w:lang w:val="en-US"/>
        </w:rPr>
      </w:pPr>
      <w:r w:rsidRPr="00506A5E">
        <w:rPr>
          <w:sz w:val="28"/>
          <w:szCs w:val="28"/>
          <w:lang w:val="en-US"/>
        </w:rPr>
        <w:t>The famous Renaissance physician Paracelsus (1493-1541) studied the dangers associated with mining. He owns the saying "Everything is poison and everything is medicine. Only one dose makes a substance a poison, and the other makes a medicine."</w:t>
      </w:r>
    </w:p>
    <w:p w:rsidR="00506A5E" w:rsidRPr="00506A5E" w:rsidRDefault="00506A5E" w:rsidP="00506A5E">
      <w:pPr>
        <w:ind w:firstLine="567"/>
        <w:jc w:val="both"/>
        <w:rPr>
          <w:sz w:val="28"/>
          <w:szCs w:val="28"/>
          <w:lang w:val="en-US"/>
        </w:rPr>
      </w:pPr>
      <w:r w:rsidRPr="00506A5E">
        <w:rPr>
          <w:sz w:val="28"/>
          <w:szCs w:val="28"/>
          <w:lang w:val="en-US"/>
        </w:rPr>
        <w:t xml:space="preserve">In Russia, the first scientific research on occupational safety was carried out by M.V. Lomonosov. In the work "The first foundations of metallurgy and ore affairs" (1742), he recommends safety measures when fixing the soil, transitions </w:t>
      </w:r>
      <w:r w:rsidRPr="00506A5E">
        <w:rPr>
          <w:sz w:val="28"/>
          <w:szCs w:val="28"/>
          <w:lang w:val="en-US"/>
        </w:rPr>
        <w:lastRenderedPageBreak/>
        <w:t>on stairs, gives suggestions for the design of work clothes, etc. He created a theory of natural ventilation of mines, based on the physical properties of air of different temperatures, together with G.V. Rikhman, a lightning protection design was developed.</w:t>
      </w:r>
    </w:p>
    <w:p w:rsidR="00506A5E" w:rsidRPr="00506A5E" w:rsidRDefault="00506A5E" w:rsidP="00506A5E">
      <w:pPr>
        <w:ind w:firstLine="567"/>
        <w:jc w:val="both"/>
        <w:rPr>
          <w:sz w:val="28"/>
          <w:szCs w:val="28"/>
          <w:lang w:val="en-US"/>
        </w:rPr>
      </w:pPr>
      <w:r w:rsidRPr="00506A5E">
        <w:rPr>
          <w:sz w:val="28"/>
          <w:szCs w:val="28"/>
          <w:lang w:val="en-US"/>
        </w:rPr>
        <w:t>Such major scientists as Professor V.L. Kirpichev, who made a report in 1882 "On precautions for handling machines and drives", Professor of Moscow State University F.F., were engaged in scientific research in the field of occupational safety. Erisman, who studied the issues of hygiene of physical and mental labor, I.M. Sechenov, who for the first time scientifically determined the criterion for determining the length of the working day.</w:t>
      </w:r>
    </w:p>
    <w:p w:rsidR="00506A5E" w:rsidRDefault="00506A5E" w:rsidP="00506A5E">
      <w:pPr>
        <w:ind w:firstLine="567"/>
        <w:jc w:val="both"/>
        <w:rPr>
          <w:sz w:val="28"/>
          <w:szCs w:val="28"/>
          <w:lang w:val="en-US"/>
        </w:rPr>
      </w:pPr>
      <w:r w:rsidRPr="00506A5E">
        <w:rPr>
          <w:sz w:val="28"/>
          <w:szCs w:val="28"/>
          <w:lang w:val="en-US"/>
        </w:rPr>
        <w:t>I.P. Pavlov made a significant contribution to the development of the science of human life activity by establishing a connection between the external environment and the human higher nervous system. L.I. Medved, N.D. Zolotnitsky, N.A. Strelchuk, V.F. Maksimov, P.A. Dolin, E.Ya. Yudin, E.Ya. Ulitsky and others dealt with the issues of human protection from the adverse effects of harmful and dangerous industrial factors.</w:t>
      </w:r>
    </w:p>
    <w:p w:rsidR="00C20934" w:rsidRPr="00C20934" w:rsidRDefault="00C20934" w:rsidP="00C20934">
      <w:pPr>
        <w:ind w:firstLine="567"/>
        <w:jc w:val="both"/>
        <w:rPr>
          <w:sz w:val="28"/>
          <w:szCs w:val="28"/>
          <w:lang w:val="en-US"/>
        </w:rPr>
      </w:pPr>
      <w:r w:rsidRPr="00C20934">
        <w:rPr>
          <w:sz w:val="28"/>
          <w:szCs w:val="28"/>
          <w:lang w:val="en-US"/>
        </w:rPr>
        <w:t>Intensive use of natural resources and environmental pollution, widespread introduction of machinery, mechanization and automation systems in all spheres of social and industrial activity, the formation of market relations are accompanied by the emergence and widespread spread of various natural, biological, man-made, environmental and other hazards.</w:t>
      </w:r>
    </w:p>
    <w:p w:rsidR="00C20934" w:rsidRPr="00C20934" w:rsidRDefault="00C20934" w:rsidP="00C20934">
      <w:pPr>
        <w:ind w:firstLine="567"/>
        <w:jc w:val="both"/>
        <w:rPr>
          <w:sz w:val="28"/>
          <w:szCs w:val="28"/>
          <w:lang w:val="en-US"/>
        </w:rPr>
      </w:pPr>
      <w:r w:rsidRPr="00C20934">
        <w:rPr>
          <w:sz w:val="28"/>
          <w:szCs w:val="28"/>
          <w:lang w:val="en-US"/>
        </w:rPr>
        <w:t xml:space="preserve">The solution to the problem of </w:t>
      </w:r>
      <w:r w:rsidR="00796540">
        <w:rPr>
          <w:sz w:val="28"/>
          <w:szCs w:val="28"/>
          <w:lang w:val="en-US"/>
        </w:rPr>
        <w:t xml:space="preserve">Life safety </w:t>
      </w:r>
      <w:r w:rsidRPr="00C20934">
        <w:rPr>
          <w:sz w:val="28"/>
          <w:szCs w:val="28"/>
          <w:lang w:val="en-US"/>
        </w:rPr>
        <w:t>consists in ensuring normal (comfortable) conditions for people's activities, in protecting a person and his environment from the effects of harmful factors exceeding regulatory and permissible levels. Maintaining optimal conditions for human activity and recreation creates prerequisites for high efficiency and productivity.</w:t>
      </w:r>
    </w:p>
    <w:p w:rsidR="00C20934" w:rsidRPr="00C20934" w:rsidRDefault="00C20934" w:rsidP="00C20934">
      <w:pPr>
        <w:ind w:firstLine="567"/>
        <w:jc w:val="both"/>
        <w:rPr>
          <w:sz w:val="28"/>
          <w:szCs w:val="28"/>
          <w:lang w:val="en-US"/>
        </w:rPr>
      </w:pPr>
      <w:r w:rsidRPr="00C20934">
        <w:rPr>
          <w:sz w:val="28"/>
          <w:szCs w:val="28"/>
          <w:lang w:val="en-US"/>
        </w:rPr>
        <w:t>Ensuring the safety of work and recreation contributes to the preservation of life and health of people by reducing injuries and morbidity. Therefore, the object of studying the safety of life is a complex of negatively affecting phenomena and processes in the "human - habitat" system.</w:t>
      </w:r>
    </w:p>
    <w:p w:rsidR="00C20934" w:rsidRPr="00C20934" w:rsidRDefault="00C20934" w:rsidP="00C20934">
      <w:pPr>
        <w:ind w:firstLine="567"/>
        <w:jc w:val="both"/>
        <w:rPr>
          <w:sz w:val="28"/>
          <w:szCs w:val="28"/>
          <w:lang w:val="en-US"/>
        </w:rPr>
      </w:pPr>
      <w:r w:rsidRPr="00C20934">
        <w:rPr>
          <w:sz w:val="28"/>
          <w:szCs w:val="28"/>
          <w:lang w:val="en-US"/>
        </w:rPr>
        <w:t xml:space="preserve">The fundamental formula of </w:t>
      </w:r>
      <w:r w:rsidR="00796540">
        <w:rPr>
          <w:sz w:val="28"/>
          <w:szCs w:val="28"/>
          <w:lang w:val="en-US"/>
        </w:rPr>
        <w:t xml:space="preserve">Life safety </w:t>
      </w:r>
      <w:r w:rsidRPr="00C20934">
        <w:rPr>
          <w:sz w:val="28"/>
          <w:szCs w:val="28"/>
          <w:lang w:val="en-US"/>
        </w:rPr>
        <w:t>is the prevention and prevention of potential danger that exists when a person interacts with the environment. All human actions and all components of the environment, except for positive properties and results, have the ability to generate dangerous and harmful factors.</w:t>
      </w:r>
    </w:p>
    <w:p w:rsidR="00C20934" w:rsidRPr="00C20934" w:rsidRDefault="00C20934" w:rsidP="00C20934">
      <w:pPr>
        <w:ind w:firstLine="567"/>
        <w:jc w:val="both"/>
        <w:rPr>
          <w:sz w:val="28"/>
          <w:szCs w:val="28"/>
          <w:lang w:val="en-US"/>
        </w:rPr>
      </w:pPr>
      <w:r w:rsidRPr="00C20934">
        <w:rPr>
          <w:sz w:val="28"/>
          <w:szCs w:val="28"/>
          <w:lang w:val="en-US"/>
        </w:rPr>
        <w:t>In the modern world, numerous dangerous and harmful factors of anthropogenic origin (noise, vibration, electromagnetic fields, ionizing radiation, etc.) associated with industrial, economic and other human activities have been added to the dangerous and harmful factors of natural origin (elevated and lowered air temperatures, precipitation, lightning discharges, etc.).</w:t>
      </w:r>
    </w:p>
    <w:p w:rsidR="00C20934" w:rsidRPr="00C20934" w:rsidRDefault="00C20934" w:rsidP="00C20934">
      <w:pPr>
        <w:ind w:firstLine="567"/>
        <w:jc w:val="both"/>
        <w:rPr>
          <w:sz w:val="28"/>
          <w:szCs w:val="28"/>
          <w:lang w:val="en-US"/>
        </w:rPr>
      </w:pPr>
      <w:r w:rsidRPr="00C20934">
        <w:rPr>
          <w:sz w:val="28"/>
          <w:szCs w:val="28"/>
          <w:lang w:val="en-US"/>
        </w:rPr>
        <w:t>The progress achieved in the field of production during the scientific and technological revolution was accompanied and is currently being accompanied by an increase in the number and level of dangerous and harmful factors of the production environment.</w:t>
      </w:r>
    </w:p>
    <w:p w:rsidR="00585761" w:rsidRDefault="00C20934" w:rsidP="00C20934">
      <w:pPr>
        <w:ind w:firstLine="567"/>
        <w:jc w:val="both"/>
        <w:rPr>
          <w:sz w:val="28"/>
          <w:szCs w:val="28"/>
          <w:lang w:val="en-US"/>
        </w:rPr>
      </w:pPr>
      <w:r w:rsidRPr="00C20934">
        <w:rPr>
          <w:sz w:val="28"/>
          <w:szCs w:val="28"/>
          <w:lang w:val="en-US"/>
        </w:rPr>
        <w:t xml:space="preserve">The ongoing negative changes in the human environment predetermine the need for modern society to be sufficiently prepared for the appropriate </w:t>
      </w:r>
      <w:r w:rsidRPr="00C20934">
        <w:rPr>
          <w:sz w:val="28"/>
          <w:szCs w:val="28"/>
          <w:lang w:val="en-US"/>
        </w:rPr>
        <w:lastRenderedPageBreak/>
        <w:t>environment for the successful solution of emerging tasks to ensure the safety of the population, to eliminate the consequences of natural disasters, accidents and catastrophes.</w:t>
      </w:r>
    </w:p>
    <w:p w:rsidR="00C20934" w:rsidRPr="00C20934" w:rsidRDefault="00C20934" w:rsidP="00C20934">
      <w:pPr>
        <w:ind w:firstLine="567"/>
        <w:jc w:val="both"/>
        <w:rPr>
          <w:sz w:val="28"/>
          <w:szCs w:val="28"/>
          <w:lang w:val="en-US"/>
        </w:rPr>
      </w:pPr>
      <w:r w:rsidRPr="00C20934">
        <w:rPr>
          <w:sz w:val="28"/>
          <w:szCs w:val="28"/>
          <w:lang w:val="en-US"/>
        </w:rPr>
        <w:t>The vital activity of a person is inextricably linked with his environment. In the process of life activity, a person and the environment are constantly in interaction with each other, forming a system of "man - habitat".</w:t>
      </w:r>
    </w:p>
    <w:p w:rsidR="00C20934" w:rsidRPr="00C20934" w:rsidRDefault="00C20934" w:rsidP="00C20934">
      <w:pPr>
        <w:ind w:firstLine="567"/>
        <w:jc w:val="both"/>
        <w:rPr>
          <w:sz w:val="28"/>
          <w:szCs w:val="28"/>
          <w:lang w:val="en-US"/>
        </w:rPr>
      </w:pPr>
      <w:r w:rsidRPr="00C20934">
        <w:rPr>
          <w:sz w:val="28"/>
          <w:szCs w:val="28"/>
          <w:lang w:val="en-US"/>
        </w:rPr>
        <w:t>Vital activity is a daily activity and rest, a way of human existence.</w:t>
      </w:r>
    </w:p>
    <w:p w:rsidR="00C20934" w:rsidRPr="00C20934" w:rsidRDefault="00C20934" w:rsidP="00C20934">
      <w:pPr>
        <w:ind w:firstLine="567"/>
        <w:jc w:val="both"/>
        <w:rPr>
          <w:sz w:val="28"/>
          <w:szCs w:val="28"/>
          <w:lang w:val="en-US"/>
        </w:rPr>
      </w:pPr>
      <w:r w:rsidRPr="00C20934">
        <w:rPr>
          <w:sz w:val="28"/>
          <w:szCs w:val="28"/>
          <w:lang w:val="en-US"/>
        </w:rPr>
        <w:t>Habitat is the environment surrounding a person, caused at the moment by a combination of factors (physical, chemical, biological, social) that can have a direct or indirect, immediate or long-term impact on human activity, his health and offspring.</w:t>
      </w:r>
    </w:p>
    <w:p w:rsidR="00C20934" w:rsidRPr="00C20934" w:rsidRDefault="00C20934" w:rsidP="00C20934">
      <w:pPr>
        <w:ind w:firstLine="567"/>
        <w:jc w:val="both"/>
        <w:rPr>
          <w:sz w:val="28"/>
          <w:szCs w:val="28"/>
          <w:lang w:val="en-US"/>
        </w:rPr>
      </w:pPr>
      <w:r w:rsidRPr="00C20934">
        <w:rPr>
          <w:sz w:val="28"/>
          <w:szCs w:val="28"/>
          <w:lang w:val="en-US"/>
        </w:rPr>
        <w:t>The main motivating reason for its interaction with the environment is aimed at solving two main tasks:</w:t>
      </w:r>
    </w:p>
    <w:p w:rsidR="00C20934" w:rsidRPr="00C20934" w:rsidRDefault="00C20934" w:rsidP="00C20934">
      <w:pPr>
        <w:ind w:firstLine="567"/>
        <w:jc w:val="both"/>
        <w:rPr>
          <w:sz w:val="28"/>
          <w:szCs w:val="28"/>
          <w:lang w:val="en-US"/>
        </w:rPr>
      </w:pPr>
      <w:r w:rsidRPr="00C20934">
        <w:rPr>
          <w:sz w:val="28"/>
          <w:szCs w:val="28"/>
          <w:lang w:val="en-US"/>
        </w:rPr>
        <w:t>- ensuring their needs for food, water and air;</w:t>
      </w:r>
    </w:p>
    <w:p w:rsidR="00C20934" w:rsidRPr="00C20934" w:rsidRDefault="00C20934" w:rsidP="00C20934">
      <w:pPr>
        <w:ind w:firstLine="567"/>
        <w:jc w:val="both"/>
        <w:rPr>
          <w:sz w:val="28"/>
          <w:szCs w:val="28"/>
          <w:lang w:val="en-US"/>
        </w:rPr>
      </w:pPr>
      <w:r w:rsidRPr="00C20934">
        <w:rPr>
          <w:sz w:val="28"/>
          <w:szCs w:val="28"/>
          <w:lang w:val="en-US"/>
        </w:rPr>
        <w:t>- creation and use of protection against negative impacts of the environment.</w:t>
      </w:r>
    </w:p>
    <w:p w:rsidR="00C20934" w:rsidRPr="00C20934" w:rsidRDefault="00C20934" w:rsidP="00C20934">
      <w:pPr>
        <w:ind w:firstLine="567"/>
        <w:jc w:val="both"/>
        <w:rPr>
          <w:sz w:val="28"/>
          <w:szCs w:val="28"/>
          <w:lang w:val="en-US"/>
        </w:rPr>
      </w:pPr>
      <w:r w:rsidRPr="00C20934">
        <w:rPr>
          <w:sz w:val="28"/>
          <w:szCs w:val="28"/>
          <w:lang w:val="en-US"/>
        </w:rPr>
        <w:t>In the human -habitat system, there is a continuous exchange of flows of matter, energy and information that have a natural, man-made, associated with the production and use of machinery and technology, and anthropogenic, caused by human activity, nature. They depend on the scale of transformative human activity and on the state of the habitat. The flows of substances, energies and information determine the nature of human interaction with the environment, which can be positive or negative.</w:t>
      </w:r>
    </w:p>
    <w:p w:rsidR="00C20934" w:rsidRPr="00C20934" w:rsidRDefault="00C20934" w:rsidP="00C20934">
      <w:pPr>
        <w:ind w:firstLine="567"/>
        <w:jc w:val="both"/>
        <w:rPr>
          <w:sz w:val="28"/>
          <w:szCs w:val="28"/>
          <w:lang w:val="en-US"/>
        </w:rPr>
      </w:pPr>
      <w:r w:rsidRPr="00C20934">
        <w:rPr>
          <w:sz w:val="28"/>
          <w:szCs w:val="28"/>
          <w:lang w:val="en-US"/>
        </w:rPr>
        <w:t>It is known that a person and his environment interact harmoniously and develop only in comfortable conditions when the flows of matter, energy and information are within the limits favorably perceived by man and the natural environment. Any excess of the usual flow levels is accompanied by negative impacts on humans and the environment.</w:t>
      </w:r>
    </w:p>
    <w:p w:rsidR="00C20934" w:rsidRPr="00C20934" w:rsidRDefault="00C20934" w:rsidP="00C20934">
      <w:pPr>
        <w:ind w:firstLine="567"/>
        <w:jc w:val="both"/>
        <w:rPr>
          <w:sz w:val="28"/>
          <w:szCs w:val="28"/>
          <w:lang w:val="en-US"/>
        </w:rPr>
      </w:pPr>
      <w:r w:rsidRPr="00C20934">
        <w:rPr>
          <w:sz w:val="28"/>
          <w:szCs w:val="28"/>
          <w:lang w:val="en-US"/>
        </w:rPr>
        <w:t xml:space="preserve">At all stages of its development, man continuously affected the habitat, and as a result, zones of increased anthropogenic and technogenic influence on the natural environment appeared on Earth in the XX century, which led to partial and complete regional degradation. Undoubtedly, these changes were largely facilitated by high rates of population growth on Earth and its urbanization, increased consumption of energy resources, intensive development of industrial and agricultural production, mass use of means of transport and a number of other processes. Thus, as a result of active man-made human activity, a new type of habitat has been created - the technosphere. Creating the technosphere, man sought to increase the comfort of the living environment, to provide protection from natural negative influences. However, the technosphere created by human hands and mind largely failed to meet people's hopes, since the industrial and urban environments that appeared were far from acceptable requirements in terms of safety. It should be noted that this is why the doctrine of </w:t>
      </w:r>
      <w:r w:rsidR="00796540">
        <w:rPr>
          <w:sz w:val="28"/>
          <w:szCs w:val="28"/>
          <w:lang w:val="en-US"/>
        </w:rPr>
        <w:t xml:space="preserve">Life safety </w:t>
      </w:r>
      <w:r w:rsidRPr="00C20934">
        <w:rPr>
          <w:sz w:val="28"/>
          <w:szCs w:val="28"/>
          <w:lang w:val="en-US"/>
        </w:rPr>
        <w:t>in the technosphere has been actively developed in the last decade, the main purpose of which is to protect a person in the technosphere from negative impacts of anthropogenic and natural origin, to achieve comfortable living conditions.</w:t>
      </w:r>
    </w:p>
    <w:p w:rsidR="00C20934" w:rsidRPr="00C20934" w:rsidRDefault="00C20934" w:rsidP="00C20934">
      <w:pPr>
        <w:ind w:firstLine="567"/>
        <w:jc w:val="both"/>
        <w:rPr>
          <w:sz w:val="28"/>
          <w:szCs w:val="28"/>
          <w:lang w:val="en-US"/>
        </w:rPr>
      </w:pPr>
    </w:p>
    <w:p w:rsidR="00C20934" w:rsidRPr="00C20934" w:rsidRDefault="00796540" w:rsidP="00C20934">
      <w:pPr>
        <w:ind w:firstLine="567"/>
        <w:jc w:val="both"/>
        <w:rPr>
          <w:sz w:val="28"/>
          <w:szCs w:val="28"/>
          <w:lang w:val="en-US"/>
        </w:rPr>
      </w:pPr>
      <w:r>
        <w:rPr>
          <w:sz w:val="28"/>
          <w:szCs w:val="28"/>
          <w:lang w:val="en-US"/>
        </w:rPr>
        <w:lastRenderedPageBreak/>
        <w:t xml:space="preserve">Life safety </w:t>
      </w:r>
      <w:r w:rsidR="00C20934" w:rsidRPr="00C20934">
        <w:rPr>
          <w:sz w:val="28"/>
          <w:szCs w:val="28"/>
          <w:lang w:val="en-US"/>
        </w:rPr>
        <w:t>is a knowledge system that ensures the safety of human habitation in the industrial and non-industrial environment and the development of safety activities in the long term, taking into account the anthropogenic impact on the habitat.</w:t>
      </w:r>
    </w:p>
    <w:p w:rsidR="00C20934" w:rsidRPr="00C20934" w:rsidRDefault="00C20934" w:rsidP="00C20934">
      <w:pPr>
        <w:ind w:firstLine="567"/>
        <w:jc w:val="both"/>
        <w:rPr>
          <w:sz w:val="28"/>
          <w:szCs w:val="28"/>
          <w:lang w:val="en-US"/>
        </w:rPr>
      </w:pPr>
      <w:r w:rsidRPr="00C20934">
        <w:rPr>
          <w:sz w:val="28"/>
          <w:szCs w:val="28"/>
          <w:lang w:val="en-US"/>
        </w:rPr>
        <w:t>Obviously, like any science, BZhD has its own goals, objectives, object and Subjects of study, means of cognition and principles used to solve practical and theoretical problems.</w:t>
      </w:r>
    </w:p>
    <w:p w:rsidR="00C20934" w:rsidRPr="00C20934" w:rsidRDefault="00C20934" w:rsidP="00C20934">
      <w:pPr>
        <w:ind w:firstLine="567"/>
        <w:jc w:val="both"/>
        <w:rPr>
          <w:sz w:val="28"/>
          <w:szCs w:val="28"/>
          <w:lang w:val="en-US"/>
        </w:rPr>
      </w:pPr>
      <w:r w:rsidRPr="00C20934">
        <w:rPr>
          <w:sz w:val="28"/>
          <w:szCs w:val="28"/>
          <w:lang w:val="en-US"/>
        </w:rPr>
        <w:t xml:space="preserve">The purpose of the </w:t>
      </w:r>
      <w:r w:rsidR="00796540">
        <w:rPr>
          <w:sz w:val="28"/>
          <w:szCs w:val="28"/>
          <w:lang w:val="en-US"/>
        </w:rPr>
        <w:t xml:space="preserve">life safety </w:t>
      </w:r>
      <w:r w:rsidRPr="00C20934">
        <w:rPr>
          <w:sz w:val="28"/>
          <w:szCs w:val="28"/>
          <w:lang w:val="en-US"/>
        </w:rPr>
        <w:t xml:space="preserve"> comes from the definition of this science and represents the achievement of safety in habitats. Human safety is determined by the absence of industrial and non-industrial accidents, natural and other natural disasters, dangerous factors that cause injuries or a sharp deterioration in health, harmful factors that cause a person's illness and a decrease in his working capacity. Based on this , the purpose of the </w:t>
      </w:r>
      <w:r w:rsidR="00796540">
        <w:rPr>
          <w:sz w:val="28"/>
          <w:szCs w:val="28"/>
          <w:lang w:val="en-US"/>
        </w:rPr>
        <w:t xml:space="preserve">life safety </w:t>
      </w:r>
      <w:r w:rsidRPr="00C20934">
        <w:rPr>
          <w:sz w:val="28"/>
          <w:szCs w:val="28"/>
          <w:lang w:val="en-US"/>
        </w:rPr>
        <w:t>is as follows:</w:t>
      </w:r>
    </w:p>
    <w:p w:rsidR="00C20934" w:rsidRPr="00C20934" w:rsidRDefault="00C20934" w:rsidP="00C20934">
      <w:pPr>
        <w:ind w:firstLine="567"/>
        <w:jc w:val="both"/>
        <w:rPr>
          <w:sz w:val="28"/>
          <w:szCs w:val="28"/>
          <w:lang w:val="en-US"/>
        </w:rPr>
      </w:pPr>
      <w:r w:rsidRPr="00C20934">
        <w:rPr>
          <w:sz w:val="28"/>
          <w:szCs w:val="28"/>
          <w:lang w:val="en-US"/>
        </w:rPr>
        <w:t>- achieving an accident-free situation and preparedness for natural disasters and other manifestations of the natural environment;</w:t>
      </w:r>
    </w:p>
    <w:p w:rsidR="00C20934" w:rsidRPr="00C20934" w:rsidRDefault="00C20934" w:rsidP="00C20934">
      <w:pPr>
        <w:ind w:firstLine="567"/>
        <w:jc w:val="both"/>
        <w:rPr>
          <w:sz w:val="28"/>
          <w:szCs w:val="28"/>
          <w:lang w:val="en-US"/>
        </w:rPr>
      </w:pPr>
      <w:r w:rsidRPr="00C20934">
        <w:rPr>
          <w:sz w:val="28"/>
          <w:szCs w:val="28"/>
          <w:lang w:val="en-US"/>
        </w:rPr>
        <w:t>- injury prevention;</w:t>
      </w:r>
    </w:p>
    <w:p w:rsidR="00C20934" w:rsidRPr="00C20934" w:rsidRDefault="00C20934" w:rsidP="00C20934">
      <w:pPr>
        <w:ind w:firstLine="567"/>
        <w:jc w:val="both"/>
        <w:rPr>
          <w:sz w:val="28"/>
          <w:szCs w:val="28"/>
          <w:lang w:val="en-US"/>
        </w:rPr>
      </w:pPr>
      <w:r w:rsidRPr="00C20934">
        <w:rPr>
          <w:sz w:val="28"/>
          <w:szCs w:val="28"/>
          <w:lang w:val="en-US"/>
        </w:rPr>
        <w:t>- preservation of health;</w:t>
      </w:r>
    </w:p>
    <w:p w:rsidR="00C20934" w:rsidRPr="00C20934" w:rsidRDefault="00C20934" w:rsidP="00C20934">
      <w:pPr>
        <w:ind w:firstLine="567"/>
        <w:jc w:val="both"/>
        <w:rPr>
          <w:sz w:val="28"/>
          <w:szCs w:val="28"/>
          <w:lang w:val="en-US"/>
        </w:rPr>
      </w:pPr>
      <w:r w:rsidRPr="00C20934">
        <w:rPr>
          <w:sz w:val="28"/>
          <w:szCs w:val="28"/>
          <w:lang w:val="en-US"/>
        </w:rPr>
        <w:t>- preservation of working capacity;</w:t>
      </w:r>
    </w:p>
    <w:p w:rsidR="00C20934" w:rsidRPr="00C20934" w:rsidRDefault="00C20934" w:rsidP="00C20934">
      <w:pPr>
        <w:ind w:firstLine="567"/>
        <w:jc w:val="both"/>
        <w:rPr>
          <w:sz w:val="28"/>
          <w:szCs w:val="28"/>
          <w:lang w:val="en-US"/>
        </w:rPr>
      </w:pPr>
      <w:r w:rsidRPr="00C20934">
        <w:rPr>
          <w:sz w:val="28"/>
          <w:szCs w:val="28"/>
          <w:lang w:val="en-US"/>
        </w:rPr>
        <w:t>- preservation of the quality of useful work.</w:t>
      </w:r>
    </w:p>
    <w:p w:rsidR="00C20934" w:rsidRPr="00C20934" w:rsidRDefault="00C20934" w:rsidP="00C20934">
      <w:pPr>
        <w:ind w:firstLine="567"/>
        <w:jc w:val="both"/>
        <w:rPr>
          <w:sz w:val="28"/>
          <w:szCs w:val="28"/>
          <w:lang w:val="en-US"/>
        </w:rPr>
      </w:pPr>
      <w:r w:rsidRPr="00C20934">
        <w:rPr>
          <w:sz w:val="28"/>
          <w:szCs w:val="28"/>
          <w:lang w:val="en-US"/>
        </w:rPr>
        <w:t xml:space="preserve">Scientific and practical tasks are put forward to achieve the goal of the </w:t>
      </w:r>
      <w:r w:rsidR="00796540">
        <w:rPr>
          <w:sz w:val="28"/>
          <w:szCs w:val="28"/>
          <w:lang w:val="en-US"/>
        </w:rPr>
        <w:t xml:space="preserve">life safety </w:t>
      </w:r>
      <w:r w:rsidRPr="00C20934">
        <w:rPr>
          <w:sz w:val="28"/>
          <w:szCs w:val="28"/>
          <w:lang w:val="en-US"/>
        </w:rPr>
        <w:t>. Scientific tasks include obtaining new, fundamentally non-standard knowledge in the form of revealed laws or a theoretical description of a technological process, a mathematical description of phenomena, etc., helping to solve practical problems. Practical tasks include the development of specific practical measures to ensure the habitation of a person without injuries, accidents while maintaining his health and working capacity with high quality of work.</w:t>
      </w:r>
    </w:p>
    <w:p w:rsidR="00C20934" w:rsidRPr="00C20934" w:rsidRDefault="00C20934" w:rsidP="00C20934">
      <w:pPr>
        <w:ind w:firstLine="567"/>
        <w:jc w:val="both"/>
        <w:rPr>
          <w:sz w:val="28"/>
          <w:szCs w:val="28"/>
          <w:lang w:val="en-US"/>
        </w:rPr>
      </w:pPr>
      <w:r w:rsidRPr="00C20934">
        <w:rPr>
          <w:sz w:val="28"/>
          <w:szCs w:val="28"/>
          <w:lang w:val="en-US"/>
        </w:rPr>
        <w:t>The object of study of BD as a science is the environment or living conditions of a person. This environment by genesis (origin) can be classified into production and non-production.</w:t>
      </w:r>
    </w:p>
    <w:p w:rsidR="00C20934" w:rsidRPr="00C20934" w:rsidRDefault="00C20934" w:rsidP="00C20934">
      <w:pPr>
        <w:ind w:firstLine="567"/>
        <w:jc w:val="both"/>
        <w:rPr>
          <w:sz w:val="28"/>
          <w:szCs w:val="28"/>
          <w:lang w:val="en-US"/>
        </w:rPr>
      </w:pPr>
      <w:r w:rsidRPr="00C20934">
        <w:rPr>
          <w:sz w:val="28"/>
          <w:szCs w:val="28"/>
          <w:lang w:val="en-US"/>
        </w:rPr>
        <w:t>The main element of the production environment is labor, which, in turn, consists of interrelated and interacting elements that make up the structure of labor: labor subjects, "machines" - means and objects of labor, labor processes consisting of actions of both subjects and machines, labor products both useful and by-products in the form of formed harmful and dangerous impurities in the air, etc., industrial relations (organizational, economic, socio-psychological, legal labor, relations related to labor culture, profes</w:t>
      </w:r>
      <w:r w:rsidR="00796540">
        <w:rPr>
          <w:sz w:val="28"/>
          <w:szCs w:val="28"/>
          <w:lang w:val="en-US"/>
        </w:rPr>
        <w:t>sional culture, aesthetic, etc</w:t>
      </w:r>
      <w:r w:rsidRPr="00C20934">
        <w:rPr>
          <w:sz w:val="28"/>
          <w:szCs w:val="28"/>
          <w:lang w:val="en-US"/>
        </w:rPr>
        <w:t>.).</w:t>
      </w:r>
    </w:p>
    <w:p w:rsidR="00C20934" w:rsidRPr="00C20934" w:rsidRDefault="00C20934" w:rsidP="00C20934">
      <w:pPr>
        <w:ind w:firstLine="567"/>
        <w:jc w:val="both"/>
        <w:rPr>
          <w:sz w:val="28"/>
          <w:szCs w:val="28"/>
          <w:lang w:val="en-US"/>
        </w:rPr>
      </w:pPr>
      <w:r w:rsidRPr="00C20934">
        <w:rPr>
          <w:sz w:val="28"/>
          <w:szCs w:val="28"/>
          <w:lang w:val="en-US"/>
        </w:rPr>
        <w:t>The nat</w:t>
      </w:r>
      <w:r w:rsidR="00796540">
        <w:rPr>
          <w:sz w:val="28"/>
          <w:szCs w:val="28"/>
          <w:lang w:val="en-US"/>
        </w:rPr>
        <w:t>ural environment</w:t>
      </w:r>
      <w:r w:rsidRPr="00C20934">
        <w:rPr>
          <w:sz w:val="28"/>
          <w:szCs w:val="28"/>
          <w:lang w:val="en-US"/>
        </w:rPr>
        <w:t xml:space="preserve"> in the form of geographical-landscape, geographical, climatic elements, natural disasters, including fires from lightning and other natural sources, natural processes in the form of gas emissions from rocks, etc., can manifest itself both in the non-industrial sphere and in production, especially in industries such as construction, mining, geology, geodesy, etc.</w:t>
      </w:r>
    </w:p>
    <w:p w:rsidR="00C20934" w:rsidRPr="00C20934" w:rsidRDefault="00C20934" w:rsidP="00C20934">
      <w:pPr>
        <w:ind w:firstLine="567"/>
        <w:jc w:val="both"/>
        <w:rPr>
          <w:sz w:val="28"/>
          <w:szCs w:val="28"/>
          <w:lang w:val="en-US"/>
        </w:rPr>
      </w:pPr>
      <w:r w:rsidRPr="00C20934">
        <w:rPr>
          <w:sz w:val="28"/>
          <w:szCs w:val="28"/>
          <w:lang w:val="en-US"/>
        </w:rPr>
        <w:t xml:space="preserve">All the elements that make up the human environment, in action, become factors affecting the </w:t>
      </w:r>
      <w:r w:rsidR="00796540" w:rsidRPr="00796540">
        <w:rPr>
          <w:sz w:val="28"/>
          <w:szCs w:val="28"/>
          <w:lang w:val="en-US"/>
        </w:rPr>
        <w:t>life safety</w:t>
      </w:r>
      <w:r w:rsidRPr="00C20934">
        <w:rPr>
          <w:sz w:val="28"/>
          <w:szCs w:val="28"/>
          <w:lang w:val="en-US"/>
        </w:rPr>
        <w:t xml:space="preserve">. Based on this, the </w:t>
      </w:r>
      <w:r w:rsidR="00796540">
        <w:rPr>
          <w:sz w:val="28"/>
          <w:szCs w:val="28"/>
          <w:lang w:val="en-US"/>
        </w:rPr>
        <w:t xml:space="preserve">life safety </w:t>
      </w:r>
      <w:r w:rsidRPr="00C20934">
        <w:rPr>
          <w:sz w:val="28"/>
          <w:szCs w:val="28"/>
          <w:lang w:val="en-US"/>
        </w:rPr>
        <w:t xml:space="preserve">is obliged to consider the influence of these factors on a person both individually and collectively. Only </w:t>
      </w:r>
      <w:r w:rsidRPr="00C20934">
        <w:rPr>
          <w:sz w:val="28"/>
          <w:szCs w:val="28"/>
          <w:lang w:val="en-US"/>
        </w:rPr>
        <w:lastRenderedPageBreak/>
        <w:t xml:space="preserve">with such a systematic approach it is possible to realize the ultimate goal of the </w:t>
      </w:r>
      <w:r w:rsidR="00796540">
        <w:rPr>
          <w:sz w:val="28"/>
          <w:szCs w:val="28"/>
          <w:lang w:val="en-US"/>
        </w:rPr>
        <w:t xml:space="preserve">life safety </w:t>
      </w:r>
      <w:r w:rsidRPr="00C20934">
        <w:rPr>
          <w:sz w:val="28"/>
          <w:szCs w:val="28"/>
          <w:lang w:val="en-US"/>
        </w:rPr>
        <w:t>in a complex.</w:t>
      </w:r>
    </w:p>
    <w:p w:rsidR="00C20934" w:rsidRPr="00C20934" w:rsidRDefault="00C20934" w:rsidP="00C20934">
      <w:pPr>
        <w:ind w:firstLine="567"/>
        <w:jc w:val="both"/>
        <w:rPr>
          <w:sz w:val="28"/>
          <w:szCs w:val="28"/>
          <w:lang w:val="en-US"/>
        </w:rPr>
      </w:pPr>
      <w:r w:rsidRPr="00C20934">
        <w:rPr>
          <w:sz w:val="28"/>
          <w:szCs w:val="28"/>
          <w:lang w:val="en-US"/>
        </w:rPr>
        <w:t xml:space="preserve">The subjects of the study of </w:t>
      </w:r>
      <w:r w:rsidR="00796540">
        <w:rPr>
          <w:sz w:val="28"/>
          <w:szCs w:val="28"/>
          <w:lang w:val="en-US"/>
        </w:rPr>
        <w:t xml:space="preserve">life safety </w:t>
      </w:r>
      <w:r w:rsidRPr="00C20934">
        <w:rPr>
          <w:sz w:val="28"/>
          <w:szCs w:val="28"/>
          <w:lang w:val="en-US"/>
        </w:rPr>
        <w:t xml:space="preserve"> include the physiological and psychological capabilities of a person from the point of view of </w:t>
      </w:r>
      <w:r w:rsidR="00796540">
        <w:rPr>
          <w:sz w:val="28"/>
          <w:szCs w:val="28"/>
          <w:lang w:val="en-US"/>
        </w:rPr>
        <w:t>life safety</w:t>
      </w:r>
      <w:r w:rsidRPr="00C20934">
        <w:rPr>
          <w:sz w:val="28"/>
          <w:szCs w:val="28"/>
          <w:lang w:val="en-US"/>
        </w:rPr>
        <w:t>, the formation of safe conditions, their optimization, etc.</w:t>
      </w:r>
    </w:p>
    <w:p w:rsidR="00C20934" w:rsidRDefault="00C20934" w:rsidP="00C20934">
      <w:pPr>
        <w:ind w:firstLine="567"/>
        <w:jc w:val="both"/>
        <w:rPr>
          <w:sz w:val="28"/>
          <w:szCs w:val="28"/>
          <w:lang w:val="en-US"/>
        </w:rPr>
      </w:pPr>
      <w:r w:rsidRPr="00C20934">
        <w:rPr>
          <w:sz w:val="28"/>
          <w:szCs w:val="28"/>
          <w:lang w:val="en-US"/>
        </w:rPr>
        <w:t xml:space="preserve">The study of objects and objects of the </w:t>
      </w:r>
      <w:r w:rsidR="00796540">
        <w:rPr>
          <w:sz w:val="28"/>
          <w:szCs w:val="28"/>
          <w:lang w:val="en-US"/>
        </w:rPr>
        <w:t xml:space="preserve">life safety </w:t>
      </w:r>
      <w:r w:rsidRPr="00C20934">
        <w:rPr>
          <w:sz w:val="28"/>
          <w:szCs w:val="28"/>
          <w:lang w:val="en-US"/>
        </w:rPr>
        <w:t>for the realization of its ultimate goals and objectives is possible using not only their own knowledge, but also knowledge gained by other sciences, such as fundamentals of management, industrial and pedagogical psychology, production culture, engineering psychology, law, technical aesthetics, ergonomics, industrial sanitation, safety, fire safety safety, mountain rescue, civil defense, environmental protection.</w:t>
      </w:r>
    </w:p>
    <w:p w:rsidR="00C20934" w:rsidRPr="00C20934" w:rsidRDefault="00C20934" w:rsidP="00C20934">
      <w:pPr>
        <w:ind w:firstLine="567"/>
        <w:jc w:val="both"/>
        <w:rPr>
          <w:sz w:val="28"/>
          <w:szCs w:val="28"/>
          <w:lang w:val="en-US"/>
        </w:rPr>
      </w:pPr>
      <w:r w:rsidRPr="00C20934">
        <w:rPr>
          <w:sz w:val="28"/>
          <w:szCs w:val="28"/>
          <w:lang w:val="en-US"/>
        </w:rPr>
        <w:t>Negative impacts in the human-habitat system are commonly referred to as hazards.</w:t>
      </w:r>
    </w:p>
    <w:p w:rsidR="00C20934" w:rsidRPr="00C20934" w:rsidRDefault="00C20934" w:rsidP="00C20934">
      <w:pPr>
        <w:ind w:firstLine="567"/>
        <w:jc w:val="both"/>
        <w:rPr>
          <w:sz w:val="28"/>
          <w:szCs w:val="28"/>
          <w:lang w:val="en-US"/>
        </w:rPr>
      </w:pPr>
      <w:r w:rsidRPr="00C20934">
        <w:rPr>
          <w:sz w:val="28"/>
          <w:szCs w:val="28"/>
          <w:lang w:val="en-US"/>
        </w:rPr>
        <w:t xml:space="preserve">Danger is the basic concept of </w:t>
      </w:r>
      <w:r w:rsidR="00796540">
        <w:rPr>
          <w:sz w:val="28"/>
          <w:szCs w:val="28"/>
          <w:lang w:val="en-US"/>
        </w:rPr>
        <w:t>life safety</w:t>
      </w:r>
      <w:r w:rsidRPr="00C20934">
        <w:rPr>
          <w:sz w:val="28"/>
          <w:szCs w:val="28"/>
          <w:lang w:val="en-US"/>
        </w:rPr>
        <w:t>, which is understood as a property of living and inanimate matter that can cause damage to matter itself: people, the natural environment, material values.</w:t>
      </w:r>
    </w:p>
    <w:p w:rsidR="00C20934" w:rsidRPr="00C20934" w:rsidRDefault="00C20934" w:rsidP="00C20934">
      <w:pPr>
        <w:ind w:firstLine="567"/>
        <w:jc w:val="both"/>
        <w:rPr>
          <w:sz w:val="28"/>
          <w:szCs w:val="28"/>
          <w:lang w:val="en-US"/>
        </w:rPr>
      </w:pPr>
      <w:r w:rsidRPr="00C20934">
        <w:rPr>
          <w:sz w:val="28"/>
          <w:szCs w:val="28"/>
          <w:lang w:val="en-US"/>
        </w:rPr>
        <w:t>All living and inanimate things can be a source of danger, and all living and inanimate things can also be in danger. When analyzing hazards, it is necessary to proceed from the principle "everything affects everything". Hazards do not have a selective property and, when they occur, negatively affect the entire material environment surrounding them. Dangers are realized in the form of flows of energy, matter and information, they exist in space and in time.</w:t>
      </w:r>
    </w:p>
    <w:p w:rsidR="00C20934" w:rsidRPr="00C20934" w:rsidRDefault="00C20934" w:rsidP="00C20934">
      <w:pPr>
        <w:ind w:firstLine="567"/>
        <w:jc w:val="both"/>
        <w:rPr>
          <w:sz w:val="28"/>
          <w:szCs w:val="28"/>
          <w:lang w:val="en-US"/>
        </w:rPr>
      </w:pPr>
      <w:r w:rsidRPr="00C20934">
        <w:rPr>
          <w:sz w:val="28"/>
          <w:szCs w:val="28"/>
          <w:lang w:val="en-US"/>
        </w:rPr>
        <w:t>All hazards are classified according to a number of signs.</w:t>
      </w:r>
    </w:p>
    <w:p w:rsidR="00C20934" w:rsidRPr="00C20934" w:rsidRDefault="00C20934" w:rsidP="00C20934">
      <w:pPr>
        <w:ind w:firstLine="567"/>
        <w:jc w:val="both"/>
        <w:rPr>
          <w:sz w:val="28"/>
          <w:szCs w:val="28"/>
          <w:lang w:val="en-US"/>
        </w:rPr>
      </w:pPr>
      <w:r w:rsidRPr="00C20934">
        <w:rPr>
          <w:sz w:val="28"/>
          <w:szCs w:val="28"/>
          <w:lang w:val="en-US"/>
        </w:rPr>
        <w:t>According to the types of sources of occurrence, natural, man-made and anthropogenic hazards are distinguished.</w:t>
      </w:r>
    </w:p>
    <w:p w:rsidR="00C20934" w:rsidRPr="00C20934" w:rsidRDefault="00C20934" w:rsidP="00C20934">
      <w:pPr>
        <w:ind w:firstLine="567"/>
        <w:jc w:val="both"/>
        <w:rPr>
          <w:sz w:val="28"/>
          <w:szCs w:val="28"/>
          <w:lang w:val="en-US"/>
        </w:rPr>
      </w:pPr>
      <w:r w:rsidRPr="00C20934">
        <w:rPr>
          <w:sz w:val="28"/>
          <w:szCs w:val="28"/>
          <w:lang w:val="en-US"/>
        </w:rPr>
        <w:t>Natural hazards are caused by natural phenomena, climatic conditions, terrain, etc.</w:t>
      </w:r>
    </w:p>
    <w:p w:rsidR="00C20934" w:rsidRPr="00C20934" w:rsidRDefault="00C20934" w:rsidP="00C20934">
      <w:pPr>
        <w:ind w:firstLine="567"/>
        <w:jc w:val="both"/>
        <w:rPr>
          <w:sz w:val="28"/>
          <w:szCs w:val="28"/>
          <w:lang w:val="en-US"/>
        </w:rPr>
      </w:pPr>
      <w:r w:rsidRPr="00C20934">
        <w:rPr>
          <w:sz w:val="28"/>
          <w:szCs w:val="28"/>
          <w:lang w:val="en-US"/>
        </w:rPr>
        <w:t>The hazards created by technical means are called technogenic, and anthropogenic hazards arise as a result of erroneous or unauthorized actions of a person or a group of people.</w:t>
      </w:r>
    </w:p>
    <w:p w:rsidR="00C20934" w:rsidRPr="00C20934" w:rsidRDefault="00C20934" w:rsidP="00C20934">
      <w:pPr>
        <w:ind w:firstLine="567"/>
        <w:jc w:val="both"/>
        <w:rPr>
          <w:sz w:val="28"/>
          <w:szCs w:val="28"/>
          <w:lang w:val="en-US"/>
        </w:rPr>
      </w:pPr>
      <w:r w:rsidRPr="00C20934">
        <w:rPr>
          <w:sz w:val="28"/>
          <w:szCs w:val="28"/>
          <w:lang w:val="en-US"/>
        </w:rPr>
        <w:t xml:space="preserve">Thus, the higher the transformative activity of a person, the higher the level and number of anthropogenic and man-made hazards - harmful and dangerous factors that negatively affect </w:t>
      </w:r>
      <w:r w:rsidR="00796540">
        <w:rPr>
          <w:sz w:val="28"/>
          <w:szCs w:val="28"/>
          <w:lang w:val="en-US"/>
        </w:rPr>
        <w:t>a person and his environment.</w:t>
      </w:r>
    </w:p>
    <w:p w:rsidR="00C20934" w:rsidRPr="00C20934" w:rsidRDefault="00C20934" w:rsidP="00C20934">
      <w:pPr>
        <w:ind w:firstLine="567"/>
        <w:jc w:val="both"/>
        <w:rPr>
          <w:sz w:val="28"/>
          <w:szCs w:val="28"/>
          <w:lang w:val="en-US"/>
        </w:rPr>
      </w:pPr>
      <w:r w:rsidRPr="00C20934">
        <w:rPr>
          <w:sz w:val="28"/>
          <w:szCs w:val="28"/>
          <w:lang w:val="en-US"/>
        </w:rPr>
        <w:t>A harmful factor is a negative impact on a person that leads to a deterioration of well-being or illness.</w:t>
      </w:r>
    </w:p>
    <w:p w:rsidR="00C20934" w:rsidRPr="00C20934" w:rsidRDefault="00C20934" w:rsidP="00C20934">
      <w:pPr>
        <w:ind w:firstLine="567"/>
        <w:jc w:val="both"/>
        <w:rPr>
          <w:sz w:val="28"/>
          <w:szCs w:val="28"/>
          <w:lang w:val="en-US"/>
        </w:rPr>
      </w:pPr>
      <w:r w:rsidRPr="00C20934">
        <w:rPr>
          <w:sz w:val="28"/>
          <w:szCs w:val="28"/>
          <w:lang w:val="en-US"/>
        </w:rPr>
        <w:t>A dangerous factor is a negative impact on a person that leads to injury or death.</w:t>
      </w:r>
    </w:p>
    <w:p w:rsidR="00C20934" w:rsidRPr="00C20934" w:rsidRDefault="00C20934" w:rsidP="00C20934">
      <w:pPr>
        <w:ind w:firstLine="567"/>
        <w:jc w:val="both"/>
        <w:rPr>
          <w:sz w:val="28"/>
          <w:szCs w:val="28"/>
          <w:lang w:val="en-US"/>
        </w:rPr>
      </w:pPr>
      <w:r w:rsidRPr="00C20934">
        <w:rPr>
          <w:sz w:val="28"/>
          <w:szCs w:val="28"/>
          <w:lang w:val="en-US"/>
        </w:rPr>
        <w:t>Currently, the list of actual technogenic and anthropogenic negative factors is significant and has more than 100 species. The most common and having sufficiently high concentrations or significant energy levels include harmful production factors: dustiness and gas contamination of the air, noise, vibrations, electromagnetic fields, ionizing radiation, etc. In everyday life, we are also accompanied by a large range of negative factors. For example, polluted air, substandard food, noise, electromagnetic fields from household appliances, etc.</w:t>
      </w:r>
    </w:p>
    <w:p w:rsidR="00C20934" w:rsidRPr="00C20934" w:rsidRDefault="00C20934" w:rsidP="00C20934">
      <w:pPr>
        <w:ind w:firstLine="567"/>
        <w:jc w:val="both"/>
        <w:rPr>
          <w:sz w:val="28"/>
          <w:szCs w:val="28"/>
          <w:lang w:val="en-US"/>
        </w:rPr>
      </w:pPr>
      <w:r w:rsidRPr="00C20934">
        <w:rPr>
          <w:sz w:val="28"/>
          <w:szCs w:val="28"/>
          <w:lang w:val="en-US"/>
        </w:rPr>
        <w:lastRenderedPageBreak/>
        <w:t>According to the types of flows in the living space, hazards are divided into energy, mass and information.</w:t>
      </w:r>
    </w:p>
    <w:p w:rsidR="00C20934" w:rsidRPr="00C20934" w:rsidRDefault="00C20934" w:rsidP="00C20934">
      <w:pPr>
        <w:ind w:firstLine="567"/>
        <w:jc w:val="both"/>
        <w:rPr>
          <w:sz w:val="28"/>
          <w:szCs w:val="28"/>
          <w:lang w:val="en-US"/>
        </w:rPr>
      </w:pPr>
      <w:r w:rsidRPr="00C20934">
        <w:rPr>
          <w:sz w:val="28"/>
          <w:szCs w:val="28"/>
          <w:lang w:val="en-US"/>
        </w:rPr>
        <w:t>According to the moment of occurrence of danger, they are divided into predictable and spontaneous.</w:t>
      </w:r>
    </w:p>
    <w:p w:rsidR="00C20934" w:rsidRPr="00C20934" w:rsidRDefault="00C20934" w:rsidP="00C20934">
      <w:pPr>
        <w:ind w:firstLine="567"/>
        <w:jc w:val="both"/>
        <w:rPr>
          <w:sz w:val="28"/>
          <w:szCs w:val="28"/>
          <w:lang w:val="en-US"/>
        </w:rPr>
      </w:pPr>
      <w:r w:rsidRPr="00C20934">
        <w:rPr>
          <w:sz w:val="28"/>
          <w:szCs w:val="28"/>
          <w:lang w:val="en-US"/>
        </w:rPr>
        <w:t>According to the type of impact on a person, harmful and traumatic hazards are distinguished.</w:t>
      </w:r>
    </w:p>
    <w:p w:rsidR="00C20934" w:rsidRPr="00C20934" w:rsidRDefault="00C20934" w:rsidP="00C20934">
      <w:pPr>
        <w:ind w:firstLine="567"/>
        <w:jc w:val="both"/>
        <w:rPr>
          <w:sz w:val="28"/>
          <w:szCs w:val="28"/>
          <w:lang w:val="en-US"/>
        </w:rPr>
      </w:pPr>
      <w:r w:rsidRPr="00C20934">
        <w:rPr>
          <w:sz w:val="28"/>
          <w:szCs w:val="28"/>
          <w:lang w:val="en-US"/>
        </w:rPr>
        <w:t>According to the objects of protection, there are dangers acting on humans, on the natural environment and on material resources.</w:t>
      </w:r>
    </w:p>
    <w:p w:rsidR="00C20934" w:rsidRPr="00C20934" w:rsidRDefault="00C20934" w:rsidP="00C20934">
      <w:pPr>
        <w:ind w:firstLine="567"/>
        <w:jc w:val="both"/>
        <w:rPr>
          <w:sz w:val="28"/>
          <w:szCs w:val="28"/>
          <w:lang w:val="en-US"/>
        </w:rPr>
      </w:pPr>
      <w:r w:rsidRPr="00C20934">
        <w:rPr>
          <w:sz w:val="28"/>
          <w:szCs w:val="28"/>
          <w:lang w:val="en-US"/>
        </w:rPr>
        <w:t>According to the types of hazard impact zones, they are divided into industrial, domestic, urban (transport, etc.), emergency zones.</w:t>
      </w:r>
    </w:p>
    <w:p w:rsidR="00C20934" w:rsidRPr="00C20934" w:rsidRDefault="00C20934" w:rsidP="00C20934">
      <w:pPr>
        <w:ind w:firstLine="567"/>
        <w:jc w:val="both"/>
        <w:rPr>
          <w:sz w:val="28"/>
          <w:szCs w:val="28"/>
          <w:lang w:val="en-US"/>
        </w:rPr>
      </w:pPr>
      <w:r w:rsidRPr="00C20934">
        <w:rPr>
          <w:sz w:val="28"/>
          <w:szCs w:val="28"/>
          <w:lang w:val="en-US"/>
        </w:rPr>
        <w:t>According to the probability of impact on humans and the environment, hazards are divided into potential, real and realized.</w:t>
      </w:r>
    </w:p>
    <w:p w:rsidR="00C20934" w:rsidRPr="00C20934" w:rsidRDefault="00C20934" w:rsidP="00C20934">
      <w:pPr>
        <w:ind w:firstLine="567"/>
        <w:jc w:val="both"/>
        <w:rPr>
          <w:sz w:val="28"/>
          <w:szCs w:val="28"/>
          <w:lang w:val="en-US"/>
        </w:rPr>
      </w:pPr>
      <w:r w:rsidRPr="00C20934">
        <w:rPr>
          <w:sz w:val="28"/>
          <w:szCs w:val="28"/>
          <w:lang w:val="en-US"/>
        </w:rPr>
        <w:t>The potential danger is a general threat that is not related to the space and time of exposure. For example, the expression "noise is harmful to humans" refers only to the potential danger of noise to humans. The presence of potential dangers is reflected in the axiom: "Human activity is potentially dangerous." The axiom determines that all human actions and all components of the environment, primarily technical means and technologies, in addition to positive properties and results, have the ability to generate dangerous and harmful factors. At the same time, any new positive human action or its result inevitably leads to the emergence of new negative factors.</w:t>
      </w:r>
    </w:p>
    <w:p w:rsidR="00C20934" w:rsidRPr="00C20934" w:rsidRDefault="00C20934" w:rsidP="00C20934">
      <w:pPr>
        <w:ind w:firstLine="567"/>
        <w:jc w:val="both"/>
        <w:rPr>
          <w:sz w:val="28"/>
          <w:szCs w:val="28"/>
          <w:lang w:val="en-US"/>
        </w:rPr>
      </w:pPr>
      <w:r w:rsidRPr="00C20934">
        <w:rPr>
          <w:sz w:val="28"/>
          <w:szCs w:val="28"/>
          <w:lang w:val="en-US"/>
        </w:rPr>
        <w:t>The real danger is always associated with a specific threat of human impact, it is coordinated in space and time. For example, a tanker truck moving along the highway with the inscription "Flammable" is a real danger to a person who is near the highway. As soon as the tanker leaves the area of a person's stay, it will immediately turn into a source of potential danger in relation to this person.</w:t>
      </w:r>
    </w:p>
    <w:p w:rsidR="00C20934" w:rsidRPr="00C20934" w:rsidRDefault="00C20934" w:rsidP="00C20934">
      <w:pPr>
        <w:ind w:firstLine="567"/>
        <w:jc w:val="both"/>
        <w:rPr>
          <w:sz w:val="28"/>
          <w:szCs w:val="28"/>
          <w:lang w:val="en-US"/>
        </w:rPr>
      </w:pPr>
      <w:r w:rsidRPr="00C20934">
        <w:rPr>
          <w:sz w:val="28"/>
          <w:szCs w:val="28"/>
          <w:lang w:val="en-US"/>
        </w:rPr>
        <w:t>Realized danger is the fact of the impact of a real danger on a person and (or) the habitat, which led to the loss of health or death of a person, to material losses. For example, if the explosion of a tanker truck led to its destruction, the death of people and the fire of buildings, then this is a realized danger. Realized hazards are usually divided into accidents, emergencies, accidents, catastrophes and natural disasters.</w:t>
      </w:r>
    </w:p>
    <w:p w:rsidR="00C20934" w:rsidRPr="00C20934" w:rsidRDefault="00C20934" w:rsidP="00C20934">
      <w:pPr>
        <w:ind w:firstLine="567"/>
        <w:jc w:val="both"/>
        <w:rPr>
          <w:sz w:val="28"/>
          <w:szCs w:val="28"/>
          <w:lang w:val="en-US"/>
        </w:rPr>
      </w:pPr>
      <w:r w:rsidRPr="00C20934">
        <w:rPr>
          <w:sz w:val="28"/>
          <w:szCs w:val="28"/>
          <w:lang w:val="en-US"/>
        </w:rPr>
        <w:t>An incident is an event consisting of a negative impact causing damage to human, natural or material resources.</w:t>
      </w:r>
    </w:p>
    <w:p w:rsidR="00C20934" w:rsidRPr="00C20934" w:rsidRDefault="00C20934" w:rsidP="00C20934">
      <w:pPr>
        <w:ind w:firstLine="567"/>
        <w:jc w:val="both"/>
        <w:rPr>
          <w:sz w:val="28"/>
          <w:szCs w:val="28"/>
          <w:lang w:val="en-US"/>
        </w:rPr>
      </w:pPr>
      <w:r w:rsidRPr="00C20934">
        <w:rPr>
          <w:sz w:val="28"/>
          <w:szCs w:val="28"/>
          <w:lang w:val="en-US"/>
        </w:rPr>
        <w:t>An emergency is an event that occurs for a short time and has a high level of negative impact on people, natural and material resources. Emergencies include major accidents, catastrophes and natural disasters.</w:t>
      </w:r>
    </w:p>
    <w:p w:rsidR="00C20934" w:rsidRPr="00C20934" w:rsidRDefault="00C20934" w:rsidP="00C20934">
      <w:pPr>
        <w:ind w:firstLine="567"/>
        <w:jc w:val="both"/>
        <w:rPr>
          <w:sz w:val="28"/>
          <w:szCs w:val="28"/>
          <w:lang w:val="en-US"/>
        </w:rPr>
      </w:pPr>
      <w:r w:rsidRPr="00C20934">
        <w:rPr>
          <w:sz w:val="28"/>
          <w:szCs w:val="28"/>
          <w:lang w:val="en-US"/>
        </w:rPr>
        <w:t>An accident is an incident in a technical system that is not accompanied by the death of people, in which the restoration of technical means is impossible or economically impractical.</w:t>
      </w:r>
    </w:p>
    <w:p w:rsidR="00C20934" w:rsidRPr="00C20934" w:rsidRDefault="00C20934" w:rsidP="00C20934">
      <w:pPr>
        <w:ind w:firstLine="567"/>
        <w:jc w:val="both"/>
        <w:rPr>
          <w:sz w:val="28"/>
          <w:szCs w:val="28"/>
          <w:lang w:val="en-US"/>
        </w:rPr>
      </w:pPr>
      <w:r w:rsidRPr="00C20934">
        <w:rPr>
          <w:sz w:val="28"/>
          <w:szCs w:val="28"/>
          <w:lang w:val="en-US"/>
        </w:rPr>
        <w:t>A disaster is an incident in a technical system accompanied by the death or disappearance of people.</w:t>
      </w:r>
    </w:p>
    <w:p w:rsidR="00C20934" w:rsidRPr="00C20934" w:rsidRDefault="00C20934" w:rsidP="00C20934">
      <w:pPr>
        <w:ind w:firstLine="567"/>
        <w:jc w:val="both"/>
        <w:rPr>
          <w:sz w:val="28"/>
          <w:szCs w:val="28"/>
          <w:lang w:val="en-US"/>
        </w:rPr>
      </w:pPr>
      <w:r w:rsidRPr="00C20934">
        <w:rPr>
          <w:sz w:val="28"/>
          <w:szCs w:val="28"/>
          <w:lang w:val="en-US"/>
        </w:rPr>
        <w:t>A natural disaster is an incident related to natural phenomena on Earth and led to the destruction of the biosphere, technosphere, to the death or loss of human health.</w:t>
      </w:r>
    </w:p>
    <w:p w:rsidR="00C20934" w:rsidRPr="00C20934" w:rsidRDefault="00C20934" w:rsidP="00C20934">
      <w:pPr>
        <w:ind w:firstLine="567"/>
        <w:jc w:val="both"/>
        <w:rPr>
          <w:sz w:val="28"/>
          <w:szCs w:val="28"/>
          <w:lang w:val="en-US"/>
        </w:rPr>
      </w:pPr>
      <w:r w:rsidRPr="00C20934">
        <w:rPr>
          <w:sz w:val="28"/>
          <w:szCs w:val="28"/>
          <w:lang w:val="en-US"/>
        </w:rPr>
        <w:lastRenderedPageBreak/>
        <w:t>An emergency situation (emergency) is the state of an object, territory or water area, as a rule, after an emergency, in which there is a threat to life and health for a group of people, material damage is caused to the population and economy, the natural environment degrades.</w:t>
      </w:r>
    </w:p>
    <w:p w:rsidR="00C20934" w:rsidRPr="00C20934" w:rsidRDefault="00C20934" w:rsidP="00C20934">
      <w:pPr>
        <w:ind w:firstLine="567"/>
        <w:jc w:val="both"/>
        <w:rPr>
          <w:sz w:val="28"/>
          <w:szCs w:val="28"/>
          <w:lang w:val="en-US"/>
        </w:rPr>
      </w:pPr>
      <w:r w:rsidRPr="00C20934">
        <w:rPr>
          <w:sz w:val="28"/>
          <w:szCs w:val="28"/>
          <w:lang w:val="en-US"/>
        </w:rPr>
        <w:t>The causes of accidents in technical systems are failures and incidents, the number of which has been continuously increasing in recent years.</w:t>
      </w:r>
    </w:p>
    <w:p w:rsidR="00C20934" w:rsidRPr="00C20934" w:rsidRDefault="00C20934" w:rsidP="00C20934">
      <w:pPr>
        <w:ind w:firstLine="567"/>
        <w:jc w:val="both"/>
        <w:rPr>
          <w:sz w:val="28"/>
          <w:szCs w:val="28"/>
          <w:lang w:val="en-US"/>
        </w:rPr>
      </w:pPr>
      <w:r w:rsidRPr="00C20934">
        <w:rPr>
          <w:sz w:val="28"/>
          <w:szCs w:val="28"/>
          <w:lang w:val="en-US"/>
        </w:rPr>
        <w:t>Failure is an event involving a malfunction of the technical system.</w:t>
      </w:r>
    </w:p>
    <w:p w:rsidR="00C20934" w:rsidRPr="00C20934" w:rsidRDefault="00C20934" w:rsidP="00C20934">
      <w:pPr>
        <w:ind w:firstLine="567"/>
        <w:jc w:val="both"/>
        <w:rPr>
          <w:sz w:val="28"/>
          <w:szCs w:val="28"/>
          <w:lang w:val="en-US"/>
        </w:rPr>
      </w:pPr>
      <w:r w:rsidRPr="00C20934">
        <w:rPr>
          <w:sz w:val="28"/>
          <w:szCs w:val="28"/>
          <w:lang w:val="en-US"/>
        </w:rPr>
        <w:t>Incident - failure of the technical system caused by incorrect actions of the operator.</w:t>
      </w:r>
    </w:p>
    <w:p w:rsidR="00C20934" w:rsidRPr="00C20934" w:rsidRDefault="00C20934" w:rsidP="00C20934">
      <w:pPr>
        <w:ind w:firstLine="567"/>
        <w:jc w:val="both"/>
        <w:rPr>
          <w:sz w:val="28"/>
          <w:szCs w:val="28"/>
          <w:lang w:val="en-US"/>
        </w:rPr>
      </w:pPr>
      <w:r w:rsidRPr="00C20934">
        <w:rPr>
          <w:sz w:val="28"/>
          <w:szCs w:val="28"/>
          <w:lang w:val="en-US"/>
        </w:rPr>
        <w:t>The concept of "risk" is used to quantify the danger.</w:t>
      </w:r>
    </w:p>
    <w:p w:rsidR="00C20934" w:rsidRPr="00C20934" w:rsidRDefault="00C20934" w:rsidP="00C20934">
      <w:pPr>
        <w:ind w:firstLine="567"/>
        <w:jc w:val="both"/>
        <w:rPr>
          <w:sz w:val="28"/>
          <w:szCs w:val="28"/>
          <w:lang w:val="en-US"/>
        </w:rPr>
      </w:pPr>
      <w:r w:rsidRPr="00C20934">
        <w:rPr>
          <w:sz w:val="28"/>
          <w:szCs w:val="28"/>
          <w:lang w:val="en-US"/>
        </w:rPr>
        <w:t>Risk is the frequency of danger realization; it can be determined by the formula R= n/N, where n is the number of certain adverse consequences; N is the possible number of adverse consequences for a certain period.</w:t>
      </w:r>
    </w:p>
    <w:p w:rsidR="00C20934" w:rsidRPr="00C20934" w:rsidRDefault="00C20934" w:rsidP="00C20934">
      <w:pPr>
        <w:ind w:firstLine="567"/>
        <w:jc w:val="both"/>
        <w:rPr>
          <w:sz w:val="28"/>
          <w:szCs w:val="28"/>
          <w:lang w:val="en-US"/>
        </w:rPr>
      </w:pPr>
      <w:r w:rsidRPr="00C20934">
        <w:rPr>
          <w:sz w:val="28"/>
          <w:szCs w:val="28"/>
          <w:lang w:val="en-US"/>
        </w:rPr>
        <w:t>There are individual and social risks.</w:t>
      </w:r>
    </w:p>
    <w:p w:rsidR="00C20934" w:rsidRPr="00C20934" w:rsidRDefault="00C20934" w:rsidP="00C20934">
      <w:pPr>
        <w:ind w:firstLine="567"/>
        <w:jc w:val="both"/>
        <w:rPr>
          <w:sz w:val="28"/>
          <w:szCs w:val="28"/>
          <w:lang w:val="en-US"/>
        </w:rPr>
      </w:pPr>
      <w:r w:rsidRPr="00C20934">
        <w:rPr>
          <w:sz w:val="28"/>
          <w:szCs w:val="28"/>
          <w:lang w:val="en-US"/>
        </w:rPr>
        <w:t>Individual risk characterizes the danger of a certain kind for an individual.</w:t>
      </w:r>
    </w:p>
    <w:p w:rsidR="00C20934" w:rsidRPr="00C20934" w:rsidRDefault="00C20934" w:rsidP="00C20934">
      <w:pPr>
        <w:ind w:firstLine="567"/>
        <w:jc w:val="both"/>
        <w:rPr>
          <w:sz w:val="28"/>
          <w:szCs w:val="28"/>
          <w:lang w:val="en-US"/>
        </w:rPr>
      </w:pPr>
      <w:r w:rsidRPr="00C20934">
        <w:rPr>
          <w:sz w:val="28"/>
          <w:szCs w:val="28"/>
          <w:lang w:val="en-US"/>
        </w:rPr>
        <w:t>Social (group) is a risk for a group of people.</w:t>
      </w:r>
    </w:p>
    <w:p w:rsidR="00C20934" w:rsidRPr="00C20934" w:rsidRDefault="00C20934" w:rsidP="00C20934">
      <w:pPr>
        <w:ind w:firstLine="567"/>
        <w:jc w:val="both"/>
        <w:rPr>
          <w:sz w:val="28"/>
          <w:szCs w:val="28"/>
          <w:lang w:val="en-US"/>
        </w:rPr>
      </w:pPr>
      <w:r w:rsidRPr="00C20934">
        <w:rPr>
          <w:sz w:val="28"/>
          <w:szCs w:val="28"/>
          <w:lang w:val="en-US"/>
        </w:rPr>
        <w:t>It should be noted that the risk determination procedure is very approximate. There are four methodological approaches to the definition of risk:</w:t>
      </w:r>
    </w:p>
    <w:p w:rsidR="00C20934" w:rsidRPr="00C20934" w:rsidRDefault="00C20934" w:rsidP="00C20934">
      <w:pPr>
        <w:ind w:firstLine="567"/>
        <w:jc w:val="both"/>
        <w:rPr>
          <w:sz w:val="28"/>
          <w:szCs w:val="28"/>
          <w:lang w:val="en-US"/>
        </w:rPr>
      </w:pPr>
      <w:r w:rsidRPr="00C20934">
        <w:rPr>
          <w:sz w:val="28"/>
          <w:szCs w:val="28"/>
          <w:lang w:val="en-US"/>
        </w:rPr>
        <w:t>1) engineering, based on statistics, frequency calculation, probabilistic safety analysis, construction of "hazard trees";</w:t>
      </w:r>
    </w:p>
    <w:p w:rsidR="00C20934" w:rsidRPr="00C20934" w:rsidRDefault="00C20934" w:rsidP="00C20934">
      <w:pPr>
        <w:ind w:firstLine="567"/>
        <w:jc w:val="both"/>
        <w:rPr>
          <w:sz w:val="28"/>
          <w:szCs w:val="28"/>
          <w:lang w:val="en-US"/>
        </w:rPr>
      </w:pPr>
      <w:r w:rsidRPr="00C20934">
        <w:rPr>
          <w:sz w:val="28"/>
          <w:szCs w:val="28"/>
          <w:lang w:val="en-US"/>
        </w:rPr>
        <w:t>2) model, based on the construction of models of the impact of harmful factors on an individual, social, professional groups, etc.;</w:t>
      </w:r>
    </w:p>
    <w:p w:rsidR="00C20934" w:rsidRPr="00C20934" w:rsidRDefault="00C20934" w:rsidP="00C20934">
      <w:pPr>
        <w:ind w:firstLine="567"/>
        <w:jc w:val="both"/>
        <w:rPr>
          <w:sz w:val="28"/>
          <w:szCs w:val="28"/>
          <w:lang w:val="en-US"/>
        </w:rPr>
      </w:pPr>
      <w:r w:rsidRPr="00C20934">
        <w:rPr>
          <w:sz w:val="28"/>
          <w:szCs w:val="28"/>
          <w:lang w:val="en-US"/>
        </w:rPr>
        <w:t>3) expert, when the probability of various events is determined based on a survey of experienced specialists, i.e. experts!</w:t>
      </w:r>
    </w:p>
    <w:p w:rsidR="00C20934" w:rsidRPr="00C20934" w:rsidRDefault="00C20934" w:rsidP="00C20934">
      <w:pPr>
        <w:ind w:firstLine="567"/>
        <w:jc w:val="both"/>
        <w:rPr>
          <w:sz w:val="28"/>
          <w:szCs w:val="28"/>
          <w:lang w:val="en-US"/>
        </w:rPr>
      </w:pPr>
      <w:r w:rsidRPr="00C20934">
        <w:rPr>
          <w:sz w:val="28"/>
          <w:szCs w:val="28"/>
          <w:lang w:val="en-US"/>
        </w:rPr>
        <w:t>4) sociological, based on a survey of the population. It is known that the traditional safety technique is based on</w:t>
      </w:r>
    </w:p>
    <w:p w:rsidR="00C20934" w:rsidRPr="00C20934" w:rsidRDefault="003D6F3D" w:rsidP="00C20934">
      <w:pPr>
        <w:ind w:firstLine="567"/>
        <w:jc w:val="both"/>
        <w:rPr>
          <w:sz w:val="28"/>
          <w:szCs w:val="28"/>
          <w:lang w:val="en-US"/>
        </w:rPr>
      </w:pPr>
      <w:r w:rsidRPr="00C20934">
        <w:rPr>
          <w:sz w:val="28"/>
          <w:szCs w:val="28"/>
          <w:lang w:val="en-US"/>
        </w:rPr>
        <w:t>O</w:t>
      </w:r>
      <w:r w:rsidR="00C20934" w:rsidRPr="00C20934">
        <w:rPr>
          <w:sz w:val="28"/>
          <w:szCs w:val="28"/>
          <w:lang w:val="en-US"/>
        </w:rPr>
        <w:t>n the categorical imperative: ensure safety, prevent any accidents. As practice shows, such a concept is not adequate to the laws of the technosphere. The requirement of absolute security, captivating with its humanity, can turn into a tragedy for people, because it is impossible to ensure zero risk in existing systems. The modern world has rejected the concept of absolute security and has come to the concept of acceptable (acceptable) risk, the essence of which is to strive for such a small danger that society accepts at a given time.</w:t>
      </w:r>
    </w:p>
    <w:p w:rsidR="00C20934" w:rsidRPr="00C20934" w:rsidRDefault="00C20934" w:rsidP="00C20934">
      <w:pPr>
        <w:ind w:firstLine="567"/>
        <w:jc w:val="both"/>
        <w:rPr>
          <w:sz w:val="28"/>
          <w:szCs w:val="28"/>
          <w:lang w:val="en-US"/>
        </w:rPr>
      </w:pPr>
      <w:r w:rsidRPr="00C20934">
        <w:rPr>
          <w:sz w:val="28"/>
          <w:szCs w:val="28"/>
          <w:lang w:val="en-US"/>
        </w:rPr>
        <w:t>Acceptable risk combines technical, economic, social and political aspects and represents some compromise between the level of security and the possibilities of achieving it. First of all, it should be borne in mind that the economic possibilities of improving the security of technical systems are not unlimited. Thus, by spending excessive funds on improving security, it is possible to damage the social sphere, for example, to worsen medical care.</w:t>
      </w:r>
    </w:p>
    <w:p w:rsidR="00C20934" w:rsidRPr="00456371" w:rsidRDefault="00C20934" w:rsidP="00C20934">
      <w:pPr>
        <w:ind w:firstLine="567"/>
        <w:jc w:val="both"/>
        <w:rPr>
          <w:sz w:val="28"/>
          <w:szCs w:val="28"/>
          <w:lang w:val="kk-KZ"/>
        </w:rPr>
      </w:pPr>
      <w:r w:rsidRPr="00C20934">
        <w:rPr>
          <w:sz w:val="28"/>
          <w:szCs w:val="28"/>
          <w:lang w:val="en-US"/>
        </w:rPr>
        <w:t xml:space="preserve">It should be noted that the total risk has a minimum with a certain ratio between investments in the technical and social spheres. Obviously, this circumstance must be taken into account when choosing a risk that society is forced to put up with. Currently, there are ideas about the values of acceptable (acceptable) and unacceptable risk. The maximum acceptable level of individual risk of death is usually considered to be 106b year. Unacceptable risk has a </w:t>
      </w:r>
      <w:r w:rsidRPr="00C20934">
        <w:rPr>
          <w:sz w:val="28"/>
          <w:szCs w:val="28"/>
          <w:lang w:val="en-US"/>
        </w:rPr>
        <w:lastRenderedPageBreak/>
        <w:t xml:space="preserve">probability of realization of more than 103. With risk values from 10 </w:t>
      </w:r>
      <w:r w:rsidRPr="00456371">
        <w:rPr>
          <w:sz w:val="28"/>
          <w:szCs w:val="28"/>
          <w:vertAlign w:val="superscript"/>
          <w:lang w:val="en-US"/>
        </w:rPr>
        <w:t>3</w:t>
      </w:r>
      <w:r w:rsidRPr="00C20934">
        <w:rPr>
          <w:sz w:val="28"/>
          <w:szCs w:val="28"/>
          <w:lang w:val="en-US"/>
        </w:rPr>
        <w:t xml:space="preserve"> to 10_</w:t>
      </w:r>
      <w:r w:rsidRPr="00456371">
        <w:rPr>
          <w:sz w:val="28"/>
          <w:szCs w:val="28"/>
          <w:vertAlign w:val="superscript"/>
          <w:lang w:val="en-US"/>
        </w:rPr>
        <w:t>6</w:t>
      </w:r>
      <w:r w:rsidRPr="00C20934">
        <w:rPr>
          <w:sz w:val="28"/>
          <w:szCs w:val="28"/>
          <w:lang w:val="en-US"/>
        </w:rPr>
        <w:t>, it is customary to distinguish between the transition region of risk values.</w:t>
      </w:r>
    </w:p>
    <w:p w:rsidR="00004DE2" w:rsidRDefault="00004DE2" w:rsidP="008E1062">
      <w:pPr>
        <w:ind w:firstLine="567"/>
        <w:jc w:val="both"/>
        <w:rPr>
          <w:sz w:val="28"/>
          <w:szCs w:val="28"/>
          <w:lang w:val="en-US"/>
        </w:rPr>
      </w:pPr>
    </w:p>
    <w:p w:rsidR="00004DE2" w:rsidRPr="00A46379" w:rsidRDefault="00796540" w:rsidP="00A46379">
      <w:pPr>
        <w:ind w:firstLine="567"/>
        <w:jc w:val="center"/>
        <w:rPr>
          <w:b/>
          <w:sz w:val="28"/>
          <w:szCs w:val="28"/>
          <w:lang w:val="en-US"/>
        </w:rPr>
      </w:pPr>
      <w:r w:rsidRPr="00796540">
        <w:rPr>
          <w:b/>
          <w:sz w:val="28"/>
          <w:szCs w:val="28"/>
          <w:lang w:val="en-US"/>
        </w:rPr>
        <w:t>Life safety</w:t>
      </w:r>
      <w:r w:rsidR="00004DE2" w:rsidRPr="00A46379">
        <w:rPr>
          <w:b/>
          <w:sz w:val="28"/>
          <w:szCs w:val="28"/>
          <w:lang w:val="en-US"/>
        </w:rPr>
        <w:t xml:space="preserve"> in the scientific worldview</w:t>
      </w:r>
    </w:p>
    <w:p w:rsidR="00004DE2" w:rsidRPr="00004DE2" w:rsidRDefault="00004DE2" w:rsidP="00004DE2">
      <w:pPr>
        <w:ind w:firstLine="567"/>
        <w:jc w:val="both"/>
        <w:rPr>
          <w:sz w:val="28"/>
          <w:szCs w:val="28"/>
          <w:lang w:val="en-US"/>
        </w:rPr>
      </w:pPr>
    </w:p>
    <w:p w:rsidR="00004DE2" w:rsidRPr="00004DE2" w:rsidRDefault="00004DE2" w:rsidP="00004DE2">
      <w:pPr>
        <w:ind w:firstLine="567"/>
        <w:jc w:val="both"/>
        <w:rPr>
          <w:sz w:val="28"/>
          <w:szCs w:val="28"/>
          <w:lang w:val="en-US"/>
        </w:rPr>
      </w:pPr>
      <w:r w:rsidRPr="00004DE2">
        <w:rPr>
          <w:sz w:val="28"/>
          <w:szCs w:val="28"/>
          <w:lang w:val="en-US"/>
        </w:rPr>
        <w:t>Science is a sphere of human activity, the functions of which are the development and systematization of objective knowledge about reality. In its modern understanding, science began to take shape in Modern times (from the XVI—XVII centuries). During the Renaissance, the dominance of religious thinking was undermined and science began to turn into an independent worldview base. She began to get out from under the strict dictates of the Catholic Church, acquiring a secular character. Theocentrism was replaced by anthropocentrism, a type of scientific worldview, the focus of which was no longer the cosmos, not God, but a living and active person. The formation of the scientific worldview in the Renaissance is primarily associated with the names of Leonardo da Vinci, who was one of the first in 1508 to define various scientific categories that we use to this day, and Nicolo Machiavelli, the author of one of the first political teachings.</w:t>
      </w:r>
    </w:p>
    <w:p w:rsidR="00004DE2" w:rsidRPr="00004DE2" w:rsidRDefault="00004DE2" w:rsidP="00004DE2">
      <w:pPr>
        <w:ind w:firstLine="567"/>
        <w:jc w:val="both"/>
        <w:rPr>
          <w:sz w:val="28"/>
          <w:szCs w:val="28"/>
          <w:lang w:val="en-US"/>
        </w:rPr>
      </w:pPr>
      <w:r w:rsidRPr="00004DE2">
        <w:rPr>
          <w:sz w:val="28"/>
          <w:szCs w:val="28"/>
          <w:lang w:val="en-US"/>
        </w:rPr>
        <w:t>Leonardo da Vinci paid a lot of attention to issues of life safety. He described volcanic eruptions, "when sulfur fires, sharpened by force, breaking through and opening a huge mountain, throw stones into the air, the earth together with the erupted and spewed flames"; floods: "Among the mighty causes of earthly disasters, it seems to me that rivers with devastating floods occupy the first place." It is obvious that Leonardo da Vinci was looking for protection from emergencies threatening people. The emergency, which was explained by the people of the Ancient world by the wrath of the gods, and by the people of the Middle Ages — by punishment for non-observance of the commandments of God, is considered by Leonardo as a scientific problem that can be solved. To solve this problem, it is necessary: firstly, to study the properties of a dangerous situation, describe its characteristics; secondly, to develop those protective measures that can affect the physical properties of this dangerous situation and protect people.</w:t>
      </w:r>
    </w:p>
    <w:p w:rsidR="00004DE2" w:rsidRPr="00004DE2" w:rsidRDefault="00004DE2" w:rsidP="00004DE2">
      <w:pPr>
        <w:ind w:firstLine="567"/>
        <w:jc w:val="both"/>
        <w:rPr>
          <w:sz w:val="28"/>
          <w:szCs w:val="28"/>
          <w:lang w:val="en-US"/>
        </w:rPr>
      </w:pPr>
      <w:r w:rsidRPr="00004DE2">
        <w:rPr>
          <w:sz w:val="28"/>
          <w:szCs w:val="28"/>
          <w:lang w:val="en-US"/>
        </w:rPr>
        <w:t>In fact, Leonardo da Vinci became the first European scientist who not only raised the question of technical means of protection against natural emergencies, but also described them. At the same time, he relied on the practical experience of people who used technical means of protection against emergencies. Leonardo studied these tools and determined whether they could affect the properties of dangerous situations and whether they would be effective for protecting various kinds of objects.</w:t>
      </w:r>
    </w:p>
    <w:p w:rsidR="00004DE2" w:rsidRPr="00004DE2" w:rsidRDefault="00004DE2" w:rsidP="00004DE2">
      <w:pPr>
        <w:ind w:firstLine="567"/>
        <w:jc w:val="both"/>
        <w:rPr>
          <w:sz w:val="28"/>
          <w:szCs w:val="28"/>
          <w:lang w:val="en-US"/>
        </w:rPr>
      </w:pPr>
      <w:r w:rsidRPr="00004DE2">
        <w:rPr>
          <w:sz w:val="28"/>
          <w:szCs w:val="28"/>
          <w:lang w:val="en-US"/>
        </w:rPr>
        <w:t xml:space="preserve">If Leonardo da Vinci was the first to study, develop and implement technical security tools, then the principles of ensuring the security of the state as a whole were first considered by Nicolo Machiavelli. Definitions and categories of security, means and organizational forms of its provision have not lost relevance to this day. Machiavelli's research can be called scientific, as well as the main provisions of his treatise "The Sovereign", in terms of security. Thus, he likened dangerous situations of a social nature to "one of those destructive rivers that, enraged, flood valleys, bring down trees and buildings, tear chunks of earth from one place and </w:t>
      </w:r>
      <w:r w:rsidRPr="00004DE2">
        <w:rPr>
          <w:sz w:val="28"/>
          <w:szCs w:val="28"/>
          <w:lang w:val="en-US"/>
        </w:rPr>
        <w:lastRenderedPageBreak/>
        <w:t>nail to another. Everyone runs in front of them, everything succumbs to their onslaught, having no strength for any struggle. And although this is true, it still does not mean that people in quiet times could not take measures in advance, building barriers and dams, so that the waves with a new rise would be diverted or their pressure would not be so unrestrained and destructive."</w:t>
      </w:r>
    </w:p>
    <w:p w:rsidR="00004DE2" w:rsidRPr="00004DE2" w:rsidRDefault="00004DE2" w:rsidP="00004DE2">
      <w:pPr>
        <w:ind w:firstLine="567"/>
        <w:jc w:val="both"/>
        <w:rPr>
          <w:sz w:val="28"/>
          <w:szCs w:val="28"/>
          <w:lang w:val="en-US"/>
        </w:rPr>
      </w:pPr>
      <w:r w:rsidRPr="00004DE2">
        <w:rPr>
          <w:sz w:val="28"/>
          <w:szCs w:val="28"/>
          <w:lang w:val="en-US"/>
        </w:rPr>
        <w:t>This implies one of the basic rules, axioms of any of the currently existing security theories: it is necessary to predict the development of a possible dangerous situation in order to minimize its negative impact.</w:t>
      </w:r>
    </w:p>
    <w:p w:rsidR="00004DE2" w:rsidRPr="00004DE2" w:rsidRDefault="00004DE2" w:rsidP="00004DE2">
      <w:pPr>
        <w:ind w:firstLine="567"/>
        <w:jc w:val="both"/>
        <w:rPr>
          <w:sz w:val="28"/>
          <w:szCs w:val="28"/>
          <w:lang w:val="en-US"/>
        </w:rPr>
      </w:pPr>
      <w:r w:rsidRPr="00004DE2">
        <w:rPr>
          <w:sz w:val="28"/>
          <w:szCs w:val="28"/>
          <w:lang w:val="en-US"/>
        </w:rPr>
        <w:t>Machiavelli also made a conclusion about the attitude of a person to security issues. This attitude can be traced throughout the history of human development and boils down to an unwillingness to deal with the prevention of dangerous situations before they occur. Machiavelli believed that measures to prevent dangerous situations should be taken in advance.</w:t>
      </w:r>
    </w:p>
    <w:p w:rsidR="00004DE2" w:rsidRPr="00004DE2" w:rsidRDefault="00004DE2" w:rsidP="00004DE2">
      <w:pPr>
        <w:ind w:firstLine="567"/>
        <w:jc w:val="both"/>
        <w:rPr>
          <w:sz w:val="28"/>
          <w:szCs w:val="28"/>
          <w:lang w:val="en-US"/>
        </w:rPr>
      </w:pPr>
      <w:r w:rsidRPr="00004DE2">
        <w:rPr>
          <w:sz w:val="28"/>
          <w:szCs w:val="28"/>
          <w:lang w:val="en-US"/>
        </w:rPr>
        <w:t>Thus, Machiavelli for the first time actually formulated the principles that underlie any modern security system:</w:t>
      </w:r>
    </w:p>
    <w:p w:rsidR="00004DE2" w:rsidRPr="00004DE2" w:rsidRDefault="00004DE2" w:rsidP="00004DE2">
      <w:pPr>
        <w:ind w:firstLine="567"/>
        <w:jc w:val="both"/>
        <w:rPr>
          <w:sz w:val="28"/>
          <w:szCs w:val="28"/>
          <w:lang w:val="en-US"/>
        </w:rPr>
      </w:pPr>
      <w:r w:rsidRPr="00004DE2">
        <w:rPr>
          <w:sz w:val="28"/>
          <w:szCs w:val="28"/>
          <w:lang w:val="en-US"/>
        </w:rPr>
        <w:t>1) it is necessary to prevent the occurrence of dangerous situations;</w:t>
      </w:r>
    </w:p>
    <w:p w:rsidR="00004DE2" w:rsidRPr="00A6428D" w:rsidRDefault="00004DE2" w:rsidP="00004DE2">
      <w:pPr>
        <w:ind w:firstLine="567"/>
        <w:jc w:val="both"/>
        <w:rPr>
          <w:sz w:val="28"/>
          <w:szCs w:val="28"/>
          <w:lang w:val="en-US"/>
        </w:rPr>
      </w:pPr>
      <w:r w:rsidRPr="00004DE2">
        <w:rPr>
          <w:sz w:val="28"/>
          <w:szCs w:val="28"/>
          <w:lang w:val="en-US"/>
        </w:rPr>
        <w:t>2) it is necessary to take protective measures in case a dangerous situation arises, despite the measures to prevent it.</w:t>
      </w:r>
    </w:p>
    <w:p w:rsidR="00202904" w:rsidRPr="00202904" w:rsidRDefault="00202904" w:rsidP="00202904">
      <w:pPr>
        <w:ind w:firstLine="567"/>
        <w:jc w:val="both"/>
        <w:rPr>
          <w:sz w:val="28"/>
          <w:szCs w:val="28"/>
          <w:lang w:val="en-US"/>
        </w:rPr>
      </w:pPr>
      <w:r w:rsidRPr="00202904">
        <w:rPr>
          <w:sz w:val="28"/>
          <w:szCs w:val="28"/>
          <w:lang/>
        </w:rPr>
        <w:t xml:space="preserve">For centuries, society has taken care of its ideological and religious foundations, but recently, in terms of creating a certain ideological paradigm for the development of society, democracy has shown such a property as lightness. So, for example, in the era of developed socialism in our country, the problem of forming the worldview culture of the individual was reduced to the formation of a communist, atheistic and other types of worldview. After communism and anti-communism left the stage as opposing ideologemes, a vacuum formed, which began to be actively filled with ideological extremism, the consequence of which is terrorism, as a disease of our era. In our opinion, it is today that we should talk about creating a system of global ideological security, since the problem of forming the ideological stability of an individual has become even more urgent than it was before. Only by combining the traditional vision of the problem of the security of the individual, collective, society with the worldview aspect, we will be able to talk about creating a powerful countermeasure, neutralizing the dangers of modern society. The humanistic worldview cannot be simply assimilated, “subtracted” from books, it cannot be imposed on anyone by anyone. This is the area of ​​moral, aesthetic, political consciousness. These are personal views and beliefs, felt and deeply conscious, that determine spirituality, value orientations of children and youth, one's own "I", a creative and active attitude to the world, to people, to one's place in society. But this requires a social environment, and education, and assistance to the young by scientists in search of the truth of their being, their worldview. At the present stage of school education, the task of increasing the level of ideological stability of students, matching their level of knowledge, as well as age characteristics, becomes obvious. One of the difficult tasks assigned to the school is the formation of a harmoniously developed personality. The absence of ideological attitudes in the country at present greatly complicates this task at the initial stage of choosing a school strategy. Therefore, </w:t>
      </w:r>
      <w:r w:rsidRPr="00202904">
        <w:rPr>
          <w:sz w:val="28"/>
          <w:szCs w:val="28"/>
          <w:lang/>
        </w:rPr>
        <w:lastRenderedPageBreak/>
        <w:t xml:space="preserve">modern education should be aimed at shaping the personality, on the one hand, moral and ideological stability, on the other hand, tolerance. Having made the worldview orientation the principle of studying various subjects, including the Fundamentals of Life Safety, it is necessary to organize the educational process so that it can lead to the improvement of the psychophysiological qualities of the students' personality. “The absence of at least a hypothetical model of a person’s general education leads to the fact that a set of educational subjects devoid of internal logical validity is not predetermined by the task of developing a bright original individuality capable of self-improvement in any of the most extreme conditions”1. Education is not a preparation for life, it is not "added" to it. Life is education, and the theory of education is, in essence, the theory of life. Understanding that human life is short and the time allotted for the acquisition of knowledge is limited, evolutionary scientist Herbert Spencer tried to establish criteria for the value of knowledge. He proposed to classify the activities of people, which collectively determine the range of human life, according to the degree of decrease in their significance: activities directly aimed at personal self-preservation; • activities that provide everything necessary in life and, thus, indirectly aimed at personal self-preservation; activities aimed at prolonging the genus through the upbringing of offspring; activities that fill life's leisure and aimed at satisfying tastes and feelings. The ideal education, according to Spencer, should be preparation for all the activities identified by him. In addition, education must be based on the acquisition of knowledge that differs in its merit. “It would be the highest contradiction to the beautiful order in nature,” he writes, “if one kind of occupation was intended for the acquisition of information, and the other served only as mental gymnastics”3. From our point of view, it is in this statement that the inseparable connection between such categories as human security and his worldview stability is emphasized. It is known that in terms of the form of existence, a worldview can be represented by both a spontaneous and an organized form. The first is closely connected with the way of learning by trial and error, most often personal life experience, the method of thinking "at your leisure." The second is formed in an environment specially created for this (scientific, educational institution, comprehension and assimilation of facts, laws, principles and properties of phenomena generalized purposefully by science). In modern man, both forms and the ways of developing worldviews associated with them are strikingly combined. Our views, judgments about the phenomena of the world are essentially of a dual nature. We can comprehend any phenomenon from the standpoint of two "languages": everyday life experience and experience generalized to generationsand in organized scientific form. Often these two "languages" explain and qualify the same phenomena in different ways. The form of worldview that a person develops under special conditions can also be called systemic if it is based on an organized, scientific presentation of knowledge. It is obvious that the world around a person, as an object of philosophical research, is a unity of the diverse, many in one. This, ultimately, determines the richness and unity of philosophical categories, such as worldview stability and security. Security, in our opinion, is also a philosophical category, since it is not something </w:t>
      </w:r>
      <w:r w:rsidRPr="00202904">
        <w:rPr>
          <w:sz w:val="28"/>
          <w:szCs w:val="28"/>
          <w:lang/>
        </w:rPr>
        <w:lastRenderedPageBreak/>
        <w:t xml:space="preserve">objective, material, and acts as a kind of abstract form of expressing the viability and viability of the objects of a particular world. These philosophical categories were formed in the course of centuries of spiritual and practical human activity as a reflection of this world and formed a certain system. In the history of philosophical, psychological and pedagogical thought, the problem of worldview has always been and is now the subject of deep study, although the very concept of "worldview" appeared in philosophical literature only in the 18th century. Just as the fact that oxygen is invisible, tasteless, odorless, gaseous under normal conditions, delayed its discovery for a long time, so the concept of “worldview” appeared late, but existed for a long time due to its dissolution in the lives of people of many generations. Even Aurelius Augustine (354-430), the most prominent theologian and philosopher of the Western Christian Church, wrote: (intuitus), but for the present future objects we have aspiration, hope, hope (exspectatio)”4. The appeal to the scientific, artistic, historical and pedagogical heritage allows us to trace the genesis of the social worldview and the worldview of the individual at different stages of the development of history, culture, science and education. One of the archaeological discoveries that shed light on the conditions and circumstances of the origin of the worldview and the history of pedagogy can be considered the Basua Cave in northwestern Italy. In the depths of the cave, 400 meters from the entrance, traces of its ancient inhabitants were found: they threw lumps of clay into a stalagmite resembling an animal figure. Hunting training and training in throwing weapons began in the remotest times of the ancient Stone Age, when Neanderthals lived, who lived in caves and grottoes. Another proof of the historical connection between worldview stability and security is the fact that in one of the caves near the village of Zhoukoudian near Beijing, “a layer of compressed ash reached a thickness of seven meters. Obviously, many generations of synanthropes lived in this cave for several centuries or even millennia. Fire served as a powerful means of humanizing our ancient ancestors, since the mastery of fire contributed to the restructuring of the animal psyche in the direction of the human mind, requiring purposeful actions calculated for a more or less distant future. Fire created the basis for human economy, placed a person in conditions of constant activity and tension: the fire had to be maintained so that it would not go out. He had to be monitored so that other objects did not ignite from him. It was always necessary to be on guard with fire: do not touch it with your hands, protect it from wind and rain, regulate the flame, store dry fuel, etc. But, undoubtedly, one thing: each new generation of synanthropes learned from the previous one not only labor skills, but also a system of safe behavior. At the same time, the experience of generations was passed on to him, as well as their worldview in a spontaneous form, i.e. in the form of life experience. Having arisen on the wave of practice and impulses of the human spirit, scientific knowledge has become an integral part of the existence of man and society. Science is a worldview force. Reliable knowledge is the most important tool and method of theoretical explanation by a person of the surrounding world and himself. Without such knowledge, it is impossible to obtain convincing answers to questions about the essence of the world and the existence of a person </w:t>
      </w:r>
      <w:r w:rsidRPr="00202904">
        <w:rPr>
          <w:sz w:val="28"/>
          <w:szCs w:val="28"/>
          <w:lang/>
        </w:rPr>
        <w:lastRenderedPageBreak/>
        <w:t xml:space="preserve">in it and, accordingly, the formation of a worldview. In this sense, science is, in the words of the German scientist M. Weber, "disenchantment of the world" and bringing clarity to people's heads. Let us consider the origins of the scientific worldview, tracing its genesis with the help of such concepts as worldview, philosophy and culture. Like any other form of social consciousness, the worldview has gone through several phases in its historical development. The specific features of these phases, as well as their mutual transitions, will become much clearer if we take into account the position of K. Marx on two ways of mastering material reality: practical-spiritual (mythological, artistic) and theoretical (system-rationalized). The emergence of a worldview is historically associated, at least with the era of the tribal system (ritual burialdead relatives, totemism, etc.); the key to revealing the categorical structures of this primitive worldview is given by mythology, which historically precedes philosophy. Further, in the confrontation with mythology, philosophy wins the status of a full-fledged element of spiritual culture only because it proposed a new (more effective than mythological) form of theoretical resolution of worldview problems that arose outside and long before it in the practice of the socio-cultural life of primitive societies. The genesis of philosophy as a specific form of spiritual assimilation of reality is organically connected with two processes: firstly, with the process of transforming worldview problems - problems relating to the relationship between the human world (microcosm) and the natural world (macrocosm) - that arose in spiritual culture at the stage of mythological assimilation of the world , in primordially philosophical problems; secondly, with the process of conscious search and development of conceptual logical and rational conceptual and categorical means and methods of theoretical resolution of these worldview problems. Finally, against the identification of a worldview and philosophy is evidenced by the fact that the worldview precedes philosophy not only in the historical process of development of forms of social consciousness, but also in the formation of individual consciousness. “An individual,” rightly assert V.I.Shinkaruk and V.P.Ivanov, “becomes able to acquire philosophical worldview knowledge only at a certain age and on a certain theoretical, scientific and cultural basis. But this does not mean at all that before studying philosophy, an individual does not form a worldview. It is formed on the basis of the development of the spiritual culture of a given society and through it certain philosophical ideas”6. The scientific worldview is derived from scientific knowledge in the sense that only with the advent of the latter did real prerequisites arise for the transformation of prescientific forms of worldview into scientific ones. In the process of historical development, science constantly and actively influences the formation of a worldview, its evolution; it is enough to recall the ideological significance of the ideas of Archimedes, Euclid, N. Copernicus, J. Bruno, G. Galileo, R. Descartes, I. Newton, M. V. Lomonosov, C. Darwin, A. Einstein and others. In this respect, the exceptionally important role played by the achievements of science, especially the natural sciences of the 19th century, in the formation and establishment of the dialectical materialist worldview is highly indicative. Natural science (as well as the natural scientific worldview) determines the nature of the functioning picture of </w:t>
      </w:r>
      <w:r w:rsidRPr="00202904">
        <w:rPr>
          <w:sz w:val="28"/>
          <w:szCs w:val="28"/>
          <w:lang/>
        </w:rPr>
        <w:lastRenderedPageBreak/>
        <w:t>the world (nature). The main trend of its construction is the desire to eliminate from it the subjective element introduced by the knowing person, first of all, anthropomorphism and anthropocentrism. Natural science has always contributed not only to the development of a worldview, but also to its change and renewal. The scientific picture of the world is not only a system of worldview knowledge, but also the ideal that human cognitive activity strives for in its movement. The formation of the worldview of schoolchildren involves their awareness of their place in nature and the world as a whole, their attitude to this world. “Fortunately, such an important department of education as that which is directed directly to self-preservation is, for the most part, already provided for. Nature takes him into her own hands; he is too important to represent our recklessness. 2. The child, still in the nanny's arms, hides his face and raises a cry at the sight of a stranger. This shows that he already has the germ of a sense of self-preservation. When he begins to walk, the fear he feels at the sight of an unfamiliar dog, and the cries with which he rushes to his mother at the sight of something terrible or, having heard some unusual sounds, indicate that this instinct is in him. developed even more. Knowledge that leads directly to self-preservation accumulates in him from hour to hour. “Our main requirement is only that we give the children the opportunity to gain this experience, to go through these exercises”2. In modern conditions, when the number of natural and man-made emergencies is constantly growing, one cannot hope for a “Great Russian chance”. According to L.N. Gumilyov, the stereotype of behavior of an ethnic group is formed in the process of adaptation, interaction of an ethnic group with a certain ethno-landscape zone, when the feeding landscape, acting forcibly, forms a certain type of economic reality, a certain type of culture, a certain warehouse of the psyche7. Only a person whose distinguishing features of character were flexibility, mobility, the ability to quickly adapt and mobilize his forces in a difficult moment of struggle with the elements could adapt to the zone of a contrasting, constantly changing climate. V.O. Klyuchevsky drew attention to this feature of the Russian people, who wrote that the nature of Great Russia “often laughs at the most cautious calculations of the Great Russian; the willfulness of climate and soil deceives his modest expectations, and, having become accustomed to these deceptions, prudent in</w:t>
      </w:r>
      <w:r w:rsidRPr="00202904">
        <w:rPr>
          <w:sz w:val="28"/>
          <w:szCs w:val="28"/>
          <w:lang w:val="en-US"/>
        </w:rPr>
        <w:t xml:space="preserve"> headlong, to choose the most hopeless and inconsiderate decision, opposing the whim of nature with the whim of his own courage. This inclination to tease happiness, to play at luck, is the Great Russian chance.</w:t>
      </w:r>
    </w:p>
    <w:p w:rsidR="00202904" w:rsidRPr="00202904" w:rsidRDefault="00202904" w:rsidP="00202904">
      <w:pPr>
        <w:ind w:firstLine="567"/>
        <w:jc w:val="both"/>
        <w:rPr>
          <w:sz w:val="28"/>
          <w:szCs w:val="28"/>
          <w:lang w:val="en-US"/>
        </w:rPr>
      </w:pPr>
      <w:r w:rsidRPr="00202904">
        <w:rPr>
          <w:sz w:val="28"/>
          <w:szCs w:val="28"/>
          <w:lang w:val="en-US"/>
        </w:rPr>
        <w:t>In our country, when a person, his individuality, is recognized as a safe basis for human existence, then there will probably be fewer emergencies. In addition, the concept of security cannot become dominant until the situation in matters of the worldview culture of the individual stabilizes and the confusion in the mind passes. It is the ideological stability of the individual that will make it possible to form a civic position in the field of security. This will be the key to the normal existence of society and the state, in which there should be a priority of the human right to their protection and security.</w:t>
      </w:r>
    </w:p>
    <w:p w:rsidR="00202904" w:rsidRPr="00202904" w:rsidRDefault="00202904" w:rsidP="00202904">
      <w:pPr>
        <w:ind w:firstLine="567"/>
        <w:jc w:val="both"/>
        <w:rPr>
          <w:sz w:val="28"/>
          <w:szCs w:val="28"/>
          <w:lang w:val="en-US"/>
        </w:rPr>
      </w:pPr>
      <w:r w:rsidRPr="00202904">
        <w:rPr>
          <w:sz w:val="28"/>
          <w:szCs w:val="28"/>
          <w:lang w:val="en-US"/>
        </w:rPr>
        <w:t xml:space="preserve">Considering all this, and in accordance with the set of tasks we are solving to form the worldview stability and safety of students, we believe that the main </w:t>
      </w:r>
      <w:r w:rsidRPr="00202904">
        <w:rPr>
          <w:sz w:val="28"/>
          <w:szCs w:val="28"/>
          <w:lang w:val="en-US"/>
        </w:rPr>
        <w:lastRenderedPageBreak/>
        <w:t>direction in the formation of an active and conscious position of students should be a course to increase the worldview culture of the individual. The ideological culture of a person is the foundation for the formation of a personality, and the formation of a ideological culture is, in essence, an increase in the educational level on worldview issues. “In order for theoretical knowledge to become a genuine “guide to action”, they must go through a difficult path of introduction into the spiritual world of the individual, undergo the transformation of “knowledge into convictions”, because the own nature of the worldview is not theoretical, but spiritual and practical in nature”9. Together with the features and abilities, the worldview should form a “single worldview core” of the personality, since “the general does not exist by itself, it arises in our thinking, is fixed in it and does not disappear,” as the prominent philosopher Vagraam Rabuni believed back in the 13th century10. In the formation of the worldview (spiritual) culture of the individual, the meaning of the concept of education (Bildung) for Hegel and the entire German classical culture: goal-setting at the ultimate level of generalization”.</w:t>
      </w:r>
    </w:p>
    <w:p w:rsidR="00202904" w:rsidRPr="00202904" w:rsidRDefault="00202904" w:rsidP="00202904">
      <w:pPr>
        <w:ind w:firstLine="567"/>
        <w:jc w:val="both"/>
        <w:rPr>
          <w:sz w:val="28"/>
          <w:szCs w:val="28"/>
          <w:lang w:val="en-US"/>
        </w:rPr>
      </w:pPr>
      <w:r w:rsidRPr="00202904">
        <w:rPr>
          <w:sz w:val="28"/>
          <w:szCs w:val="28"/>
          <w:lang w:val="en-US"/>
        </w:rPr>
        <w:t>The primary principles of any educational process include the pedagogical task of mastering the “science of survival” by the new generation based on the development of worldview stability, natural plasticity, human adaptability to any, including extreme situations. “The range of abilities that the educational process should develop in this regard is unusually capacious - from the physical qualities that everyone needs both for meeting nature and for meeting other people, as a rule - competitive and very far from ideal, creative cooperation and mutual assistance, to the ability to survive in the community of others, remaining an individual, sometimes in the conditions of such a social existence, which Sartre spoke of, as a common feeling that binds slaves tied to the galleys, who do not have direct relations with each other, into one collective”11.</w:t>
      </w:r>
    </w:p>
    <w:p w:rsidR="00202904" w:rsidRPr="00202904" w:rsidRDefault="00202904" w:rsidP="00202904">
      <w:pPr>
        <w:ind w:firstLine="567"/>
        <w:jc w:val="both"/>
        <w:rPr>
          <w:sz w:val="28"/>
          <w:szCs w:val="28"/>
          <w:lang w:val="en-US"/>
        </w:rPr>
      </w:pPr>
      <w:r w:rsidRPr="00202904">
        <w:rPr>
          <w:sz w:val="28"/>
          <w:szCs w:val="28"/>
          <w:lang w:val="en-US"/>
        </w:rPr>
        <w:t>In order to clarify the nature and essential characteristics of worldview stability, and also to try to reveal the logic of the answer to our research question about the pedagogical conditions for the formation of students' worldview stability, it is necessary, firstly, to determine the content and significance of worldview stability for the formation of a student's personality and, above all, his safety; secondly, to consider the concepts of "ideological stability" and "personal stability"; thirdly, to analyze whether ideological stability is a moral category.</w:t>
      </w:r>
    </w:p>
    <w:p w:rsidR="00202904" w:rsidRPr="00202904" w:rsidRDefault="00202904" w:rsidP="00202904">
      <w:pPr>
        <w:ind w:firstLine="567"/>
        <w:jc w:val="both"/>
        <w:rPr>
          <w:sz w:val="28"/>
          <w:szCs w:val="28"/>
          <w:lang w:val="en-US"/>
        </w:rPr>
      </w:pPr>
      <w:r w:rsidRPr="00202904">
        <w:rPr>
          <w:sz w:val="28"/>
          <w:szCs w:val="28"/>
          <w:lang w:val="en-US"/>
        </w:rPr>
        <w:t>Firstly, “a particular quality of a person acquires the greatest stability when possession is included in the subject’s value system”12. The focus of our teaching concept is on the formation of stereotypes of correct behavior in various emergency situations (ES), which ultimately should increase the degree of adaptation of students in real life. At the same time, the attention of students should be focused on the main thing - to learn practical actions and rules of conduct in various emergencies, while understanding the causes of their occurrence and consequences. It is necessary to form an ideological stereotype: "Man is a part of the environment, and in order to survive, one must know and understand the laws of nature and use them in one's own interests." It should become more weighty than the "Great Russian maybe."</w:t>
      </w:r>
    </w:p>
    <w:p w:rsidR="00202904" w:rsidRPr="00202904" w:rsidRDefault="00202904" w:rsidP="00202904">
      <w:pPr>
        <w:ind w:firstLine="567"/>
        <w:jc w:val="both"/>
        <w:rPr>
          <w:sz w:val="28"/>
          <w:szCs w:val="28"/>
          <w:lang w:val="en-US"/>
        </w:rPr>
      </w:pPr>
      <w:r w:rsidRPr="00202904">
        <w:rPr>
          <w:sz w:val="28"/>
          <w:szCs w:val="28"/>
          <w:lang w:val="en-US"/>
        </w:rPr>
        <w:lastRenderedPageBreak/>
        <w:t>Secondly, ideological stability is an indicator of the student's personality's stable behavior in various emergencies, which states a certain consistency in the implementation of certain behavior. "A feature, in the most superficial view, is a predisposition to behave in a similar way in different (but not in any) situations" 13. In our opinion, it is ideological stability that is an effective and practical demonstration the body of the worldview formed by students in matters of security, i.e. systems of views, beliefs, ideals. If at the initial stage of the OBZH program, students develop an idea of ​​the safety rules that they learn in the classroom, then at subsequent stages, students are required to not only know, but also follow the safety rules. Here, ideological stability can be considered a certain level of balance, combining the natural and socially reasonable principles, constantly looking for compromise forms of their existence.</w:t>
      </w:r>
    </w:p>
    <w:p w:rsidR="00202904" w:rsidRPr="00202904" w:rsidRDefault="00202904" w:rsidP="00202904">
      <w:pPr>
        <w:ind w:firstLine="567"/>
        <w:jc w:val="both"/>
        <w:rPr>
          <w:sz w:val="28"/>
          <w:szCs w:val="28"/>
          <w:lang w:val="en-US"/>
        </w:rPr>
      </w:pPr>
      <w:r w:rsidRPr="00202904">
        <w:rPr>
          <w:sz w:val="28"/>
          <w:szCs w:val="28"/>
          <w:lang w:val="en-US"/>
        </w:rPr>
        <w:t>Thirdly, ideological stability includes the concept of both psychological and moral stability in emergencies. A person's life experience shows that in any of his activities, in addition to benefit, negative results are always obtained: injuries, morbidity, sometimes complete disability or death. Such an analysis of the usefulness and, at the same time, harmfulness (danger) of any activity allowed Russian scientists in the field of security to formulate the following axiom: any human activity is potentially dangerous. Therefore, when considering the dangers that await a person at home, on the street, in the city, the main task must be solved - the identification (detailed analysis) of dangers. But the most important issue in ensuring safety should be the question of how to teach students to act with dignity in accordance with their moral principles, to use psychological methods of self-defense in emergencies, since knowledge, skills, and skills of safe behavior cannot be used if a person cannot cope with his stress in emergencies.</w:t>
      </w:r>
    </w:p>
    <w:p w:rsidR="00202904" w:rsidRPr="00202904" w:rsidRDefault="00202904" w:rsidP="00202904">
      <w:pPr>
        <w:ind w:firstLine="567"/>
        <w:jc w:val="both"/>
        <w:rPr>
          <w:sz w:val="28"/>
          <w:szCs w:val="28"/>
          <w:lang w:val="en-US"/>
        </w:rPr>
      </w:pPr>
      <w:r w:rsidRPr="00202904">
        <w:rPr>
          <w:sz w:val="28"/>
          <w:szCs w:val="28"/>
          <w:lang w:val="en-US"/>
        </w:rPr>
        <w:t xml:space="preserve">It is known that autonomous existence in nature, for whatever reasons it does not occur, can be dangerous for an unprepared person. The basis of success in the fight against the forces of nature is the ability of a person to survive. However, survival is understood as active, expedient actions aimed at preserving life, health and performance in an autonomous existence. These actions consist in overcoming psychological stress, in the manifestation of ingenuity, in the skillful use of emergency equipment, improvised means of the natural environment and providing the body's needs for food and water. The problem of stress relief is relevant not only for the conditions of autonomous existence, but also for all extreme situations. A person is never able to act successfully if there is no plan of action, the sequence of their implementation. The first rule of </w:t>
      </w:r>
      <w:r w:rsidR="00796540">
        <w:rPr>
          <w:sz w:val="28"/>
          <w:szCs w:val="28"/>
          <w:lang w:val="en-US"/>
        </w:rPr>
        <w:t xml:space="preserve">Life safety </w:t>
      </w:r>
      <w:r w:rsidRPr="00202904">
        <w:rPr>
          <w:sz w:val="28"/>
          <w:szCs w:val="28"/>
          <w:lang w:val="en-US"/>
        </w:rPr>
        <w:t>is not to panic, that is, to suppress the stressful state. Now, if students have this worldview (and it needs to be gradually formed), then the organization of actions to ensure survival in emergencies can and should be successful. Only when a person has worldview stability, i.e. has a system of knowledge about life safety, a system of skills (for example, knows the basics of first aid), has a system of skills worked out in practical exercises, then he will certainly be able to ensure personal and public safety</w:t>
      </w:r>
      <w:r w:rsidR="00796540">
        <w:rPr>
          <w:sz w:val="28"/>
          <w:szCs w:val="28"/>
          <w:lang w:val="en-US"/>
        </w:rPr>
        <w:t xml:space="preserve"> in various emergencies</w:t>
      </w:r>
      <w:r w:rsidRPr="00202904">
        <w:rPr>
          <w:sz w:val="28"/>
          <w:szCs w:val="28"/>
          <w:lang w:val="en-US"/>
        </w:rPr>
        <w:t>.</w:t>
      </w:r>
    </w:p>
    <w:p w:rsidR="00202904" w:rsidRPr="00202904" w:rsidRDefault="00202904" w:rsidP="00202904">
      <w:pPr>
        <w:ind w:firstLine="567"/>
        <w:jc w:val="both"/>
        <w:rPr>
          <w:sz w:val="28"/>
          <w:szCs w:val="28"/>
          <w:lang w:val="en-US"/>
        </w:rPr>
      </w:pPr>
    </w:p>
    <w:p w:rsidR="00202904" w:rsidRPr="00202904" w:rsidRDefault="00202904" w:rsidP="00202904">
      <w:pPr>
        <w:ind w:firstLine="567"/>
        <w:jc w:val="both"/>
        <w:rPr>
          <w:sz w:val="28"/>
          <w:szCs w:val="28"/>
          <w:lang w:val="en-US"/>
        </w:rPr>
      </w:pPr>
      <w:r w:rsidRPr="00202904">
        <w:rPr>
          <w:sz w:val="28"/>
          <w:szCs w:val="28"/>
          <w:lang w:val="en-US"/>
        </w:rPr>
        <w:lastRenderedPageBreak/>
        <w:t>“A mature person has his own worldview, unlike an immature person”14, and I would like to add a high worldview stability. But often graduates of general educational institutions more or less successfully pass exams, receive matriculation certificates, but acquire only a "haze of half-forgotten concepts" instead of the ability to independently productive thinking. “Is it necessary to repeat once again that only that system of education is vital and promising, which teaches not thoughts, but to think”15. The formation of worldview stability is the most important task of pedagogy, which, first of all, from a contemplative attitude to the formation of a worldview, must move to the restoration of its worldview role in teaching and education (however, like the task of philosophy). “Philosophers have only interpreted the world in various ways, but the point is to change it.”16 K. Marx's thesis speaks of the fallacy of the idea that mastering a worldview means mastering the sum of answers to questions that are considered worldview. The worldview must be professed, i.e. establish yourself in it, make it your own essence and implement it in practice, otherwise all memorized answers become the subject of an intellectual game, vanity, or even simply turn into a naked declaration. The experience of thinkers who have become devotees of their work testifies that the worldview must be gained through suffering by a person in the struggle of life as a guiding thread that guarantees against fatal mistakes and communicates self-confidence.</w:t>
      </w:r>
    </w:p>
    <w:p w:rsidR="00202904" w:rsidRPr="00202904" w:rsidRDefault="00202904" w:rsidP="00202904">
      <w:pPr>
        <w:ind w:firstLine="567"/>
        <w:jc w:val="both"/>
        <w:rPr>
          <w:sz w:val="28"/>
          <w:szCs w:val="28"/>
          <w:lang w:val="en-US"/>
        </w:rPr>
      </w:pPr>
      <w:r w:rsidRPr="00202904">
        <w:rPr>
          <w:sz w:val="28"/>
          <w:szCs w:val="28"/>
          <w:lang w:val="en-US"/>
        </w:rPr>
        <w:t>Everything that exists resists its destruction. A person is distinguished by the fact that he, as a rational being, has the ability to fight consciously, preemptively for the preservation of his life, ensuring his safety, the only problem is how he uses this opportunity. The main criterion for safety is the sense of danger or the ability to identify social or native phenomena that can cause damage in the present and future. There are real threats of worldview destabilization of the world, some of them have a regional and even global scale and may be, and in some cases are already the core cause of dangerous armed conflicts. Under the plausible cover of the rights to freedom of speech, pluralism of opinions, and other democratic, universal values, the information balance is distributed to the detriment of Russian culture, the moral and ethical foundations of society. The vulnerability of the individual, social groups, society and the state is growing. This can be countered by the enormous potential of the resilience of the Russian people, their moral and ideological stability.</w:t>
      </w:r>
    </w:p>
    <w:p w:rsidR="00202904" w:rsidRPr="00202904" w:rsidRDefault="00202904" w:rsidP="00202904">
      <w:pPr>
        <w:ind w:firstLine="567"/>
        <w:jc w:val="both"/>
        <w:rPr>
          <w:sz w:val="28"/>
          <w:szCs w:val="28"/>
          <w:lang w:val="en-US"/>
        </w:rPr>
      </w:pPr>
      <w:r w:rsidRPr="00202904">
        <w:rPr>
          <w:sz w:val="28"/>
          <w:szCs w:val="28"/>
          <w:lang w:val="en-US"/>
        </w:rPr>
        <w:t xml:space="preserve">“Tolerance and emotional responsiveness of an intellectual always manifests itself as an effective good, which I consider the most important factor in the survival of mankind in the twenty-first century. An intellectual will not pass by any person who is in trouble ... To the best of his strength and capabilities, in spite of all scorpions, he will try to act. So, like N.G. Korolenko and L.N. Tolstoy, who have always been involved in the struggle for the honor and dignity of the disadvantaged, ... like the amazing and world-renowned teacher A.S. Makarenko ... As symbolic figures of big Russian capital Tretyakov, Bakhrushin, Mamontov , Shchukin, from whom it is time to learn from the current business people who are turning into a clan of wealthy people against the backdrop of general deprivation. They will never become intellectuals if they continue to replace the effectiveness </w:t>
      </w:r>
      <w:r w:rsidRPr="00202904">
        <w:rPr>
          <w:sz w:val="28"/>
          <w:szCs w:val="28"/>
          <w:lang w:val="en-US"/>
        </w:rPr>
        <w:lastRenderedPageBreak/>
        <w:t>of goodness with dull self-interest, senseless and unpromising in the face of eternity.</w:t>
      </w:r>
    </w:p>
    <w:p w:rsidR="00202904" w:rsidRPr="00202904" w:rsidRDefault="00202904" w:rsidP="00202904">
      <w:pPr>
        <w:ind w:firstLine="567"/>
        <w:jc w:val="both"/>
        <w:rPr>
          <w:sz w:val="28"/>
          <w:szCs w:val="28"/>
          <w:lang w:val="en-US"/>
        </w:rPr>
      </w:pPr>
      <w:r w:rsidRPr="00202904">
        <w:rPr>
          <w:sz w:val="28"/>
          <w:szCs w:val="28"/>
          <w:lang w:val="en-US"/>
        </w:rPr>
        <w:t>Thus, at the present stage of the life of our society, the direction of the formation of a new person becomes obvious and relevant - the motivation of the individual to safe behavior in society and nature on the basis of the formation of worldview stability, as an activity in maintaining a safe social and personal existence. After all, the main object and subject of security is a person - the most valuable and vulnerable, but the most dangerous for himself and the environment that exists on Earth.</w:t>
      </w:r>
    </w:p>
    <w:p w:rsidR="0080503D" w:rsidRPr="00202904" w:rsidRDefault="0080503D" w:rsidP="0080503D">
      <w:pPr>
        <w:ind w:firstLine="567"/>
        <w:jc w:val="both"/>
        <w:rPr>
          <w:b/>
          <w:sz w:val="28"/>
          <w:szCs w:val="28"/>
          <w:lang w:val="en-US"/>
        </w:rPr>
      </w:pPr>
    </w:p>
    <w:p w:rsidR="0080503D" w:rsidRPr="0080503D" w:rsidRDefault="0080503D" w:rsidP="004C14C6">
      <w:pPr>
        <w:ind w:firstLine="567"/>
        <w:jc w:val="center"/>
        <w:rPr>
          <w:b/>
          <w:sz w:val="28"/>
          <w:szCs w:val="28"/>
          <w:lang w:val="en-US"/>
        </w:rPr>
      </w:pPr>
      <w:r w:rsidRPr="0080503D">
        <w:rPr>
          <w:b/>
          <w:sz w:val="28"/>
          <w:szCs w:val="28"/>
          <w:lang w:val="en-US"/>
        </w:rPr>
        <w:t>Classification of sciences</w:t>
      </w:r>
    </w:p>
    <w:p w:rsidR="0080503D" w:rsidRPr="0080503D" w:rsidRDefault="0080503D" w:rsidP="0080503D">
      <w:pPr>
        <w:ind w:firstLine="567"/>
        <w:jc w:val="both"/>
        <w:rPr>
          <w:sz w:val="28"/>
          <w:szCs w:val="28"/>
          <w:lang w:val="en-US"/>
        </w:rPr>
      </w:pPr>
    </w:p>
    <w:p w:rsidR="0080503D" w:rsidRPr="0080503D" w:rsidRDefault="0080503D" w:rsidP="0080503D">
      <w:pPr>
        <w:ind w:firstLine="567"/>
        <w:jc w:val="both"/>
        <w:rPr>
          <w:sz w:val="28"/>
          <w:szCs w:val="28"/>
          <w:lang w:val="en-US"/>
        </w:rPr>
      </w:pPr>
      <w:r w:rsidRPr="0080503D">
        <w:rPr>
          <w:sz w:val="28"/>
          <w:szCs w:val="28"/>
          <w:lang w:val="en-US"/>
        </w:rPr>
        <w:t>In the most general form, science is a reflection of nature in consciousness, transformed (recoded) into stable forms of the existence of matter and thereby acquiring social significance. This definition logically includes many characteristics that are usually recognized by science. Firstly, both in ancient times and in Modern times, the ontological status of knowledge is recognized. Secondly, science is a completely natural category, since it is part of the property of reflection as a universal property of matter. Thirdly, the connection of science with consciousness is its typological feature, which states that science is a social category inherent only in human society (what distinguishes it from other phenomena of reflection in nature).</w:t>
      </w:r>
    </w:p>
    <w:p w:rsidR="0080503D" w:rsidRPr="0080503D" w:rsidRDefault="0080503D" w:rsidP="0080503D">
      <w:pPr>
        <w:ind w:firstLine="567"/>
        <w:jc w:val="both"/>
        <w:rPr>
          <w:sz w:val="28"/>
          <w:szCs w:val="28"/>
          <w:lang w:val="en-US"/>
        </w:rPr>
      </w:pPr>
      <w:r w:rsidRPr="0080503D">
        <w:rPr>
          <w:sz w:val="28"/>
          <w:szCs w:val="28"/>
          <w:lang w:val="en-US"/>
        </w:rPr>
        <w:t>The process of recoding consciousness into stable material formations is labor. Science is formed only by work determined by consciousness. The process of recoding consciousness determines the dialectical nature of science: based on an ideal consciousness that has no boundaries in space and time, it (science) is framed in discrete formations, i.e. at each specific time it has boundaries. Consciousness also determines the obligatory connection of science with learning. Hence, science is not only a theoretical reflection of reality, it is equally connected with the practical activity of man.</w:t>
      </w:r>
    </w:p>
    <w:p w:rsidR="0080503D" w:rsidRPr="0080503D" w:rsidRDefault="0080503D" w:rsidP="0080503D">
      <w:pPr>
        <w:ind w:firstLine="567"/>
        <w:jc w:val="both"/>
        <w:rPr>
          <w:sz w:val="28"/>
          <w:szCs w:val="28"/>
          <w:lang w:val="en-US"/>
        </w:rPr>
      </w:pPr>
      <w:r w:rsidRPr="0080503D">
        <w:rPr>
          <w:sz w:val="28"/>
          <w:szCs w:val="28"/>
          <w:lang w:val="en-US"/>
        </w:rPr>
        <w:t>The first experiments in the classification of sciences are found in the works of Democritus and Plato. For the first time, the problem of the ratio of the rational and the rational is indicated in Aristotle. Here the basis for classification is the nature of cognition (the cognizing mind). Further approaches to the classification of sciences in ancient philosophy are characterized by the fact that in them the determining principle of the distribution of sciences is not the nature of knowledge, but the subject (it is he who determines the rational approach to classification). In the Middle Ages, theology took the main place in the widespread classifications, followed by logic, grammar, and only then natural science, which has an applied nature. The emergence of science with an obvious applied nature indicates that the principles of medieval classification have reasonable grounds (not only rational — on the subject of knowledge). Classification systems are emerging that combine reasonable and rational grounds.</w:t>
      </w:r>
    </w:p>
    <w:p w:rsidR="0080503D" w:rsidRPr="00A6428D" w:rsidRDefault="0080503D" w:rsidP="0080503D">
      <w:pPr>
        <w:ind w:firstLine="567"/>
        <w:jc w:val="both"/>
        <w:rPr>
          <w:sz w:val="28"/>
          <w:szCs w:val="28"/>
          <w:lang w:val="en-US"/>
        </w:rPr>
      </w:pPr>
      <w:r w:rsidRPr="0080503D">
        <w:rPr>
          <w:sz w:val="28"/>
          <w:szCs w:val="28"/>
          <w:lang w:val="en-US"/>
        </w:rPr>
        <w:t>Already in the XVII century , F. put forward his view on the classification of sciences . Bacon, he based his observation and experiment.</w:t>
      </w:r>
    </w:p>
    <w:p w:rsidR="00F94C80" w:rsidRPr="00F94C80" w:rsidRDefault="00F94C80" w:rsidP="00F94C80">
      <w:pPr>
        <w:ind w:firstLine="567"/>
        <w:jc w:val="both"/>
        <w:rPr>
          <w:sz w:val="28"/>
          <w:szCs w:val="28"/>
          <w:lang w:val="en-US"/>
        </w:rPr>
      </w:pPr>
      <w:r w:rsidRPr="00F94C80">
        <w:rPr>
          <w:sz w:val="28"/>
          <w:szCs w:val="28"/>
          <w:lang w:val="en-US"/>
        </w:rPr>
        <w:lastRenderedPageBreak/>
        <w:t>The American historian of science T. Kuhn analyzed the nature of the development of scientific knowledge. He identified periods when science develops gradually, accumulating facts, when theorems are proved within the framework of already existing theories. This state of science, developing on the basis of norms, rules, and methodological guidelines recognized in the scientific community, Kuhn called "paradigm". As science develops within a certain paradigm, facts inevitably accumulate that do not fit into the framework of existing theories. Sooner or later, in order to explain them, one has to change the foundations of scientific knowledge, fundamental principles, methodological guidelines, i.e., scientific paradigms. A paradigm shift, according to Kuhn, is a scientific revolution.</w:t>
      </w:r>
    </w:p>
    <w:p w:rsidR="00F94C80" w:rsidRPr="00F94C80" w:rsidRDefault="00F94C80" w:rsidP="00F94C80">
      <w:pPr>
        <w:ind w:firstLine="567"/>
        <w:jc w:val="both"/>
        <w:rPr>
          <w:sz w:val="28"/>
          <w:szCs w:val="28"/>
          <w:lang w:val="en-US"/>
        </w:rPr>
      </w:pPr>
      <w:r w:rsidRPr="00F94C80">
        <w:rPr>
          <w:i/>
          <w:sz w:val="28"/>
          <w:szCs w:val="28"/>
          <w:lang w:val="en-US"/>
        </w:rPr>
        <w:t>Scientific picture of the world.</w:t>
      </w:r>
      <w:r w:rsidRPr="00F94C80">
        <w:rPr>
          <w:sz w:val="28"/>
          <w:szCs w:val="28"/>
          <w:lang w:val="en-US"/>
        </w:rPr>
        <w:t xml:space="preserve"> The scientific revolution entails a change in the scientific picture of the world - an integral system of concepts and principles about the general properties and regularities of reality.</w:t>
      </w:r>
    </w:p>
    <w:p w:rsidR="00F94C80" w:rsidRPr="00F94C80" w:rsidRDefault="00F94C80" w:rsidP="00F94C80">
      <w:pPr>
        <w:ind w:firstLine="567"/>
        <w:jc w:val="both"/>
        <w:rPr>
          <w:sz w:val="28"/>
          <w:szCs w:val="28"/>
          <w:lang w:val="en-US"/>
        </w:rPr>
      </w:pPr>
      <w:r w:rsidRPr="00F94C80">
        <w:rPr>
          <w:sz w:val="28"/>
          <w:szCs w:val="28"/>
          <w:lang w:val="en-US"/>
        </w:rPr>
        <w:t>A distinction is made between a general scientific picture of the world, which includes ideas about all of reality (that is, about nature, about society, and about cognition itself), and a natural-scientific picture of the world. The latter, depending on the subject of knowledge, can be physical, astronomical, chemical, biological, etc. In the general scientific picture of the world, the defining element is the picture of the world of that area of ​​scientific knowledge, which occupies a leading position at a particular stage in the development of science.</w:t>
      </w:r>
    </w:p>
    <w:p w:rsidR="00F94C80" w:rsidRPr="00F94C80" w:rsidRDefault="00F94C80" w:rsidP="00F94C80">
      <w:pPr>
        <w:ind w:firstLine="567"/>
        <w:jc w:val="both"/>
        <w:rPr>
          <w:sz w:val="28"/>
          <w:szCs w:val="28"/>
          <w:lang w:val="en-US"/>
        </w:rPr>
      </w:pPr>
      <w:r w:rsidRPr="00F94C80">
        <w:rPr>
          <w:sz w:val="28"/>
          <w:szCs w:val="28"/>
          <w:lang w:val="en-US"/>
        </w:rPr>
        <w:t>Each picture of the world is built on the basis of certain fundamental scientific theories, and as practice and knowledge develop, some scientific pictures of the world are replaced by others. Thus, the natural-science and, above all, physical picture was built first (in the 17th century) on the basis of classical mechanics (classical picture of the world), then (at the beginning of the 20th century) on the basis of electrodynamics, quantum mechanics and the theory of relativity (non-classical picture of the world). ), and now on the basis of synergetics (post-non-classical picture of the world). Scientific pictures of the world play a heuristic role in the process of building fundamental scientific theories. They are closely related to the worldview, being one of the important sources of its formation.</w:t>
      </w:r>
    </w:p>
    <w:p w:rsidR="00F94C80" w:rsidRPr="00F94C80" w:rsidRDefault="00F94C80" w:rsidP="00F94C80">
      <w:pPr>
        <w:ind w:firstLine="567"/>
        <w:jc w:val="both"/>
        <w:rPr>
          <w:sz w:val="28"/>
          <w:szCs w:val="28"/>
          <w:lang w:val="en-US"/>
        </w:rPr>
      </w:pPr>
      <w:r w:rsidRPr="00F94C80">
        <w:rPr>
          <w:sz w:val="28"/>
          <w:szCs w:val="28"/>
          <w:lang w:val="en-US"/>
        </w:rPr>
        <w:t>Science is the systematization of knowledge of reality, reproducing its essential and regular aspects in the abstract-logical form of concepts, categories, laws, theories, and so on1.</w:t>
      </w:r>
    </w:p>
    <w:p w:rsidR="00F94C80" w:rsidRPr="00F94C80" w:rsidRDefault="00F94C80" w:rsidP="00F94C80">
      <w:pPr>
        <w:ind w:firstLine="567"/>
        <w:jc w:val="both"/>
        <w:rPr>
          <w:sz w:val="28"/>
          <w:szCs w:val="28"/>
          <w:lang w:val="en-US"/>
        </w:rPr>
      </w:pPr>
      <w:r w:rsidRPr="00F94C80">
        <w:rPr>
          <w:sz w:val="28"/>
          <w:szCs w:val="28"/>
          <w:lang w:val="en-US"/>
        </w:rPr>
        <w:t>The classification of sciences is the disclosure of the interconnection of sciences on the basis of certain principles (objective, subjective, coordination, subordination, etc.) and the expression of their connection in the form of a logically justified arrangement (or series) of sciences. An important role is played by the methods of its representation (tabular, graphic), it is also of great importance for the organization of scientific, educational, pedagogical, library activities.</w:t>
      </w:r>
    </w:p>
    <w:p w:rsidR="00F94C80" w:rsidRPr="00F94C80" w:rsidRDefault="00F94C80" w:rsidP="00F94C80">
      <w:pPr>
        <w:ind w:firstLine="567"/>
        <w:jc w:val="both"/>
        <w:rPr>
          <w:sz w:val="28"/>
          <w:szCs w:val="28"/>
          <w:lang w:val="en-US"/>
        </w:rPr>
      </w:pPr>
      <w:r w:rsidRPr="00F94C80">
        <w:rPr>
          <w:sz w:val="28"/>
          <w:szCs w:val="28"/>
          <w:lang w:val="en-US"/>
        </w:rPr>
        <w:t>The classification of sciences is made according to several criteria:</w:t>
      </w:r>
    </w:p>
    <w:p w:rsidR="00F94C80" w:rsidRPr="00F94C80" w:rsidRDefault="00F94C80" w:rsidP="00F94C80">
      <w:pPr>
        <w:ind w:firstLine="567"/>
        <w:jc w:val="both"/>
        <w:rPr>
          <w:sz w:val="28"/>
          <w:szCs w:val="28"/>
          <w:lang w:val="en-US"/>
        </w:rPr>
      </w:pPr>
      <w:r w:rsidRPr="00F94C80">
        <w:rPr>
          <w:sz w:val="28"/>
          <w:szCs w:val="28"/>
          <w:lang w:val="en-US"/>
        </w:rPr>
        <w:t>- classification according to the type of direction of science;</w:t>
      </w:r>
    </w:p>
    <w:p w:rsidR="00F94C80" w:rsidRPr="00F94C80" w:rsidRDefault="00F94C80" w:rsidP="00F94C80">
      <w:pPr>
        <w:ind w:firstLine="567"/>
        <w:jc w:val="both"/>
        <w:rPr>
          <w:sz w:val="28"/>
          <w:szCs w:val="28"/>
          <w:lang w:val="en-US"/>
        </w:rPr>
      </w:pPr>
      <w:r w:rsidRPr="00F94C80">
        <w:rPr>
          <w:sz w:val="28"/>
          <w:szCs w:val="28"/>
          <w:lang w:val="en-US"/>
        </w:rPr>
        <w:t>- by disciplinary groups;</w:t>
      </w:r>
    </w:p>
    <w:p w:rsidR="00F94C80" w:rsidRPr="00F94C80" w:rsidRDefault="00F94C80" w:rsidP="00F94C80">
      <w:pPr>
        <w:ind w:firstLine="567"/>
        <w:jc w:val="both"/>
        <w:rPr>
          <w:sz w:val="28"/>
          <w:szCs w:val="28"/>
          <w:lang w:val="en-US"/>
        </w:rPr>
      </w:pPr>
      <w:r w:rsidRPr="00F94C80">
        <w:rPr>
          <w:sz w:val="28"/>
          <w:szCs w:val="28"/>
          <w:lang w:val="en-US"/>
        </w:rPr>
        <w:t>Consider the classification depending on the subject area of ​​study of science. In modern natural science, there are two types of areas of science:</w:t>
      </w:r>
    </w:p>
    <w:p w:rsidR="00F94C80" w:rsidRPr="00F94C80" w:rsidRDefault="00F94C80" w:rsidP="00F94C80">
      <w:pPr>
        <w:ind w:firstLine="567"/>
        <w:jc w:val="both"/>
        <w:rPr>
          <w:sz w:val="28"/>
          <w:szCs w:val="28"/>
          <w:lang w:val="en-US"/>
        </w:rPr>
      </w:pPr>
      <w:r w:rsidRPr="00F94C80">
        <w:rPr>
          <w:sz w:val="28"/>
          <w:szCs w:val="28"/>
          <w:lang w:val="en-US"/>
        </w:rPr>
        <w:t>- natural science direction</w:t>
      </w:r>
    </w:p>
    <w:p w:rsidR="00F94C80" w:rsidRPr="00F94C80" w:rsidRDefault="00F94C80" w:rsidP="00F94C80">
      <w:pPr>
        <w:ind w:firstLine="567"/>
        <w:jc w:val="both"/>
        <w:rPr>
          <w:sz w:val="28"/>
          <w:szCs w:val="28"/>
          <w:lang w:val="en-US"/>
        </w:rPr>
      </w:pPr>
      <w:r w:rsidRPr="00F94C80">
        <w:rPr>
          <w:sz w:val="28"/>
          <w:szCs w:val="28"/>
          <w:lang w:val="en-US"/>
        </w:rPr>
        <w:lastRenderedPageBreak/>
        <w:t>- humanitarian direction.</w:t>
      </w:r>
    </w:p>
    <w:p w:rsidR="00F94C80" w:rsidRPr="00F94C80" w:rsidRDefault="00F94C80" w:rsidP="00F94C80">
      <w:pPr>
        <w:ind w:firstLine="567"/>
        <w:jc w:val="both"/>
        <w:rPr>
          <w:sz w:val="28"/>
          <w:szCs w:val="28"/>
          <w:lang w:val="en-US"/>
        </w:rPr>
      </w:pPr>
      <w:r w:rsidRPr="00F94C80">
        <w:rPr>
          <w:sz w:val="28"/>
          <w:szCs w:val="28"/>
          <w:lang w:val="en-US"/>
        </w:rPr>
        <w:t>The subject area of ​​the natural science type of science is purely natural properties, connections and relationships of things that “work” in the world of human culture in the form of natural sciences, technical inventions and devices, production technologies, and so on.</w:t>
      </w:r>
    </w:p>
    <w:p w:rsidR="00F94C80" w:rsidRPr="00A6428D" w:rsidRDefault="00F94C80" w:rsidP="00F94C80">
      <w:pPr>
        <w:ind w:firstLine="567"/>
        <w:jc w:val="both"/>
        <w:rPr>
          <w:sz w:val="28"/>
          <w:szCs w:val="28"/>
          <w:lang w:val="en-US"/>
        </w:rPr>
      </w:pPr>
      <w:r w:rsidRPr="00F94C80">
        <w:rPr>
          <w:sz w:val="28"/>
          <w:szCs w:val="28"/>
          <w:lang w:val="en-US"/>
        </w:rPr>
        <w:t>The subject area of ​​the humanitarian direction of science is the area of ​​phenomena in which the properties, connections and relationships of people themselves as beings are presented, firstly, social (public), and secondly, spiritual, endowed with reason. It includes human sciences (philosophy, sociology, history, and others), as well as religion, morality, law, etc.</w:t>
      </w:r>
    </w:p>
    <w:p w:rsidR="001D2803" w:rsidRPr="001D2803" w:rsidRDefault="001D2803" w:rsidP="001D2803">
      <w:pPr>
        <w:ind w:firstLine="567"/>
        <w:jc w:val="both"/>
        <w:rPr>
          <w:sz w:val="28"/>
          <w:szCs w:val="28"/>
          <w:lang w:val="en-US"/>
        </w:rPr>
      </w:pPr>
      <w:r w:rsidRPr="001D2803">
        <w:rPr>
          <w:sz w:val="28"/>
          <w:szCs w:val="28"/>
          <w:lang w:val="en-US"/>
        </w:rPr>
        <w:t>The presence in a single human culture of two heterogeneous types (natural science and humanitarian) became the subject of philosophical analysis as early as the 19th century, at the time of the formation of a large number of sciences about the manifestations of the human spirit (religious studies, aesthetics, the theory of state and law).</w:t>
      </w:r>
    </w:p>
    <w:p w:rsidR="001D2803" w:rsidRPr="001D2803" w:rsidRDefault="001D2803" w:rsidP="001D2803">
      <w:pPr>
        <w:ind w:firstLine="567"/>
        <w:jc w:val="both"/>
        <w:rPr>
          <w:sz w:val="28"/>
          <w:szCs w:val="28"/>
          <w:lang w:val="en-US"/>
        </w:rPr>
      </w:pPr>
      <w:r w:rsidRPr="001D2803">
        <w:rPr>
          <w:sz w:val="28"/>
          <w:szCs w:val="28"/>
          <w:lang w:val="en-US"/>
        </w:rPr>
        <w:t>In the twentieth century, the problem of choosing and studying one or another type of science has become very acute. That is, the gap between the humanities and "natural scientists" has increased, there was a problem of the status and social significance of two types of sciences: natural and humanitarian.</w:t>
      </w:r>
    </w:p>
    <w:p w:rsidR="001D2803" w:rsidRPr="001D2803" w:rsidRDefault="001D2803" w:rsidP="001D2803">
      <w:pPr>
        <w:ind w:firstLine="567"/>
        <w:jc w:val="both"/>
        <w:rPr>
          <w:sz w:val="28"/>
          <w:szCs w:val="28"/>
          <w:lang w:val="en-US"/>
        </w:rPr>
      </w:pPr>
      <w:r w:rsidRPr="001D2803">
        <w:rPr>
          <w:sz w:val="28"/>
          <w:szCs w:val="28"/>
          <w:lang w:val="en-US"/>
        </w:rPr>
        <w:t>To date, science has become a very complex, multifaceted and multilevel system of knowledge. The main way of its organization and classification is disciplinary. That is, the classification of sciences is made according to the disciplines they study.</w:t>
      </w:r>
    </w:p>
    <w:p w:rsidR="001D2803" w:rsidRPr="001D2803" w:rsidRDefault="001D2803" w:rsidP="001D2803">
      <w:pPr>
        <w:ind w:firstLine="567"/>
        <w:jc w:val="both"/>
        <w:rPr>
          <w:sz w:val="28"/>
          <w:szCs w:val="28"/>
          <w:lang w:val="en-US"/>
        </w:rPr>
      </w:pPr>
      <w:r w:rsidRPr="001D2803">
        <w:rPr>
          <w:sz w:val="28"/>
          <w:szCs w:val="28"/>
          <w:lang w:val="en-US"/>
        </w:rPr>
        <w:t>Newly emerging branches of scientific knowledge have always been separated by subject matter - in accordance with the involvement of new fragments of reality in the process of cognition. At the same time, in the system of "separation" of scientific disciplines, there is also a small "privileged" class of sciences that perform integrating functions in relation to all other sections of scientific knowledge - mathematics, logic, philosophy, cybernetics, synergetics, etc. their subject area is extremely wide, as if “cross-cutting” for the entire system of scientific knowledge, which allows them to act as the methodological basis of scientific knowledge in general1.</w:t>
      </w:r>
    </w:p>
    <w:p w:rsidR="001D2803" w:rsidRPr="001D2803" w:rsidRDefault="001D2803" w:rsidP="001D2803">
      <w:pPr>
        <w:ind w:firstLine="567"/>
        <w:jc w:val="both"/>
        <w:rPr>
          <w:sz w:val="28"/>
          <w:szCs w:val="28"/>
          <w:lang w:val="en-US"/>
        </w:rPr>
      </w:pPr>
      <w:r w:rsidRPr="001D2803">
        <w:rPr>
          <w:sz w:val="28"/>
          <w:szCs w:val="28"/>
          <w:lang w:val="en-US"/>
        </w:rPr>
        <w:t>Summarizing all of the above, we can say that in modern natural science, sciences are divided not only into types that were considered earlier, but also into groups or disciplines:</w:t>
      </w:r>
    </w:p>
    <w:p w:rsidR="001D2803" w:rsidRPr="001D2803" w:rsidRDefault="001D2803" w:rsidP="001D2803">
      <w:pPr>
        <w:ind w:firstLine="567"/>
        <w:jc w:val="both"/>
        <w:rPr>
          <w:sz w:val="28"/>
          <w:szCs w:val="28"/>
          <w:lang w:val="en-US"/>
        </w:rPr>
      </w:pPr>
      <w:r w:rsidRPr="001D2803">
        <w:rPr>
          <w:sz w:val="28"/>
          <w:szCs w:val="28"/>
          <w:lang w:val="en-US"/>
        </w:rPr>
        <w:t>- social Sciences;</w:t>
      </w:r>
    </w:p>
    <w:p w:rsidR="001D2803" w:rsidRPr="001D2803" w:rsidRDefault="001D2803" w:rsidP="001D2803">
      <w:pPr>
        <w:ind w:firstLine="567"/>
        <w:jc w:val="both"/>
        <w:rPr>
          <w:sz w:val="28"/>
          <w:szCs w:val="28"/>
          <w:lang w:val="en-US"/>
        </w:rPr>
      </w:pPr>
      <w:r w:rsidRPr="001D2803">
        <w:rPr>
          <w:sz w:val="28"/>
          <w:szCs w:val="28"/>
          <w:lang w:val="en-US"/>
        </w:rPr>
        <w:t>- natural Sciences;</w:t>
      </w:r>
    </w:p>
    <w:p w:rsidR="001D2803" w:rsidRPr="001D2803" w:rsidRDefault="001D2803" w:rsidP="001D2803">
      <w:pPr>
        <w:ind w:firstLine="567"/>
        <w:jc w:val="both"/>
        <w:rPr>
          <w:sz w:val="28"/>
          <w:szCs w:val="28"/>
          <w:lang w:val="en-US"/>
        </w:rPr>
      </w:pPr>
      <w:r w:rsidRPr="001D2803">
        <w:rPr>
          <w:sz w:val="28"/>
          <w:szCs w:val="28"/>
          <w:lang w:val="en-US"/>
        </w:rPr>
        <w:t>- Technical science.</w:t>
      </w:r>
    </w:p>
    <w:p w:rsidR="001D2803" w:rsidRPr="001D2803" w:rsidRDefault="001D2803" w:rsidP="001D2803">
      <w:pPr>
        <w:ind w:firstLine="567"/>
        <w:jc w:val="both"/>
        <w:rPr>
          <w:sz w:val="28"/>
          <w:szCs w:val="28"/>
          <w:lang w:val="en-US"/>
        </w:rPr>
      </w:pPr>
      <w:r w:rsidRPr="001D2803">
        <w:rPr>
          <w:sz w:val="28"/>
          <w:szCs w:val="28"/>
          <w:lang w:val="en-US"/>
        </w:rPr>
        <w:t>The social sciences study man and society, the relationship and interconnection between them. The same applies to the social sciences, for example, history, economics, law.</w:t>
      </w:r>
    </w:p>
    <w:p w:rsidR="001D2803" w:rsidRPr="001D2803" w:rsidRDefault="001D2803" w:rsidP="001D2803">
      <w:pPr>
        <w:ind w:firstLine="567"/>
        <w:jc w:val="both"/>
        <w:rPr>
          <w:sz w:val="28"/>
          <w:szCs w:val="28"/>
          <w:lang w:val="en-US"/>
        </w:rPr>
      </w:pPr>
      <w:r w:rsidRPr="001D2803">
        <w:rPr>
          <w:sz w:val="28"/>
          <w:szCs w:val="28"/>
          <w:lang w:val="en-US"/>
        </w:rPr>
        <w:t>Natural sciences - study physics, chemistry, biology. Biology covers all processes occurring in living nature, physics - in non-living, and chemistry is a frontier science and is divided into organic and inorganic.</w:t>
      </w:r>
    </w:p>
    <w:p w:rsidR="001D2803" w:rsidRPr="001D2803" w:rsidRDefault="001D2803" w:rsidP="001D2803">
      <w:pPr>
        <w:ind w:firstLine="567"/>
        <w:jc w:val="both"/>
        <w:rPr>
          <w:sz w:val="28"/>
          <w:szCs w:val="28"/>
          <w:lang w:val="en-US"/>
        </w:rPr>
      </w:pPr>
    </w:p>
    <w:p w:rsidR="001D2803" w:rsidRPr="001D2803" w:rsidRDefault="001D2803" w:rsidP="001D2803">
      <w:pPr>
        <w:ind w:firstLine="567"/>
        <w:jc w:val="both"/>
        <w:rPr>
          <w:sz w:val="28"/>
          <w:szCs w:val="28"/>
          <w:lang w:val="en-US"/>
        </w:rPr>
      </w:pPr>
      <w:r w:rsidRPr="001D2803">
        <w:rPr>
          <w:sz w:val="28"/>
          <w:szCs w:val="28"/>
          <w:lang w:val="en-US"/>
        </w:rPr>
        <w:lastRenderedPageBreak/>
        <w:t>It is customary to refer to the technical sciences as robotics, aircraft engineering, and electronics. That is, technical sciences include those that require knowledge of various or special types of equipment and technical equipment.</w:t>
      </w:r>
    </w:p>
    <w:p w:rsidR="001D2803" w:rsidRPr="001D2803" w:rsidRDefault="001D2803" w:rsidP="001D2803">
      <w:pPr>
        <w:ind w:firstLine="567"/>
        <w:jc w:val="both"/>
        <w:rPr>
          <w:sz w:val="28"/>
          <w:szCs w:val="28"/>
          <w:lang w:val="en-US"/>
        </w:rPr>
      </w:pPr>
      <w:r w:rsidRPr="001D2803">
        <w:rPr>
          <w:sz w:val="28"/>
          <w:szCs w:val="28"/>
          <w:lang w:val="en-US"/>
        </w:rPr>
        <w:t>In the educational literature, many different theories of science classifications are considered, each of which considers the classification structure of sciences in different ways.</w:t>
      </w:r>
    </w:p>
    <w:p w:rsidR="001D2803" w:rsidRPr="001D2803" w:rsidRDefault="001D2803" w:rsidP="001D2803">
      <w:pPr>
        <w:ind w:firstLine="567"/>
        <w:jc w:val="both"/>
        <w:rPr>
          <w:sz w:val="28"/>
          <w:szCs w:val="28"/>
          <w:lang w:val="en-US"/>
        </w:rPr>
      </w:pPr>
      <w:r w:rsidRPr="001D2803">
        <w:rPr>
          <w:sz w:val="28"/>
          <w:szCs w:val="28"/>
          <w:lang w:val="en-US"/>
        </w:rPr>
        <w:t>An interesting attempt to give a general classification of theoretical and practical (technical in the broadest sense) sciences was made by the Serbian scientist and engineer Milutin Milanković in his book on science and technology in their historical development (1955). He proceeds from the fact that human knowledge has two sources: observation, or empiricism, and reflection, or "rationalism."</w:t>
      </w:r>
    </w:p>
    <w:p w:rsidR="001D2803" w:rsidRPr="001D2803" w:rsidRDefault="001D2803" w:rsidP="001D2803">
      <w:pPr>
        <w:ind w:firstLine="567"/>
        <w:jc w:val="both"/>
        <w:rPr>
          <w:sz w:val="28"/>
          <w:szCs w:val="28"/>
          <w:lang w:val="en-US"/>
        </w:rPr>
      </w:pPr>
      <w:r w:rsidRPr="001D2803">
        <w:rPr>
          <w:sz w:val="28"/>
          <w:szCs w:val="28"/>
          <w:lang w:val="en-US"/>
        </w:rPr>
        <w:t>In the author's opinion, all sciences originated from these two sources: firstly, empirical or descriptive, which arose on the basis of observation, and, secondly, rationalistic, or exact, which arose through reflection. The sciences of both kinds are mutually fertilized and complemented, and among the scientists there were not only empiricists or rationalists, but also such researchers who combined sharp observers of nature and brilliant thinkers.</w:t>
      </w:r>
    </w:p>
    <w:p w:rsidR="001D2803" w:rsidRPr="001D2803" w:rsidRDefault="001D2803" w:rsidP="001D2803">
      <w:pPr>
        <w:ind w:firstLine="567"/>
        <w:jc w:val="both"/>
        <w:rPr>
          <w:sz w:val="28"/>
          <w:szCs w:val="28"/>
          <w:lang w:val="en-US"/>
        </w:rPr>
      </w:pPr>
      <w:r w:rsidRPr="001D2803">
        <w:rPr>
          <w:sz w:val="28"/>
          <w:szCs w:val="28"/>
          <w:lang w:val="en-US"/>
        </w:rPr>
        <w:t>Taking as a starting point the indicated division of all sciences into two main groups, Milankovich proceeds to a more detailed subdivision of them. In doing so, he has in mind the gradual development of individual sciences and their current state.</w:t>
      </w:r>
    </w:p>
    <w:p w:rsidR="001D2803" w:rsidRPr="001D2803" w:rsidRDefault="001D2803" w:rsidP="001D2803">
      <w:pPr>
        <w:ind w:firstLine="567"/>
        <w:jc w:val="both"/>
        <w:rPr>
          <w:sz w:val="28"/>
          <w:szCs w:val="28"/>
          <w:lang w:val="en-US"/>
        </w:rPr>
      </w:pPr>
      <w:r w:rsidRPr="001D2803">
        <w:rPr>
          <w:sz w:val="28"/>
          <w:szCs w:val="28"/>
          <w:lang w:val="en-US"/>
        </w:rPr>
        <w:t>The Milankovitch scheme is drawn up as follows: seven concentric circles are applied, as a result of which one inner circle of the smallest radius and six successively surrounding annular areas of larger and larger size are formed. These seven geometric areas correspond to the seven main areas of science, which are indicated in the scheme XXXIV by Roman numerals.</w:t>
      </w:r>
    </w:p>
    <w:p w:rsidR="001D2803" w:rsidRPr="001D2803" w:rsidRDefault="001D2803" w:rsidP="001D2803">
      <w:pPr>
        <w:ind w:firstLine="567"/>
        <w:jc w:val="both"/>
        <w:rPr>
          <w:sz w:val="28"/>
          <w:szCs w:val="28"/>
          <w:lang w:val="en-US"/>
        </w:rPr>
      </w:pPr>
      <w:r w:rsidRPr="001D2803">
        <w:rPr>
          <w:sz w:val="28"/>
          <w:szCs w:val="28"/>
          <w:lang w:val="en-US"/>
        </w:rPr>
        <w:t>The inner circle (I) represents the mathematical sciences, which, according to Milankovitch, include mathematics and geometry. “They are rationalistic sciences in the true sense of the word, so created only by logical reasoning. Their strict logic and their perfect language, expressed in mathematical patterns, made them the basis of those sciences that are called exact.</w:t>
      </w:r>
    </w:p>
    <w:p w:rsidR="001D2803" w:rsidRPr="001D2803" w:rsidRDefault="001D2803" w:rsidP="001D2803">
      <w:pPr>
        <w:ind w:firstLine="567"/>
        <w:jc w:val="both"/>
        <w:rPr>
          <w:sz w:val="28"/>
          <w:szCs w:val="28"/>
          <w:lang w:val="en-US"/>
        </w:rPr>
      </w:pPr>
      <w:r w:rsidRPr="001D2803">
        <w:rPr>
          <w:sz w:val="28"/>
          <w:szCs w:val="28"/>
          <w:lang w:val="en-US"/>
        </w:rPr>
        <w:t>According to Milankovitch, the sciences that occupy the inner spheres in his geometric scheme act as fundamental in relation to the sciences "surrounding" them, occupying the outer spheres in the same scheme.</w:t>
      </w:r>
    </w:p>
    <w:p w:rsidR="001D2803" w:rsidRPr="001D2803" w:rsidRDefault="001D2803" w:rsidP="001D2803">
      <w:pPr>
        <w:ind w:firstLine="567"/>
        <w:jc w:val="both"/>
        <w:rPr>
          <w:sz w:val="28"/>
          <w:szCs w:val="28"/>
          <w:lang w:val="en-US"/>
        </w:rPr>
      </w:pPr>
      <w:r w:rsidRPr="001D2803">
        <w:rPr>
          <w:sz w:val="28"/>
          <w:szCs w:val="28"/>
          <w:lang w:val="en-US"/>
        </w:rPr>
        <w:t>The first ring, adjacent directly to the mathematical sciences, is occupied by the exact sciences (II). Here he includes rational and celestial mechanics, astronomy, physics and chemistry. These sciences, but in his words, “have succeeded in discovering the laws of nature and expressing them in mathematical language so precisely that the phenomena of nature studied by them can be traced step by step into the future.” Not only an astronomer, but also a physicist and a chemist know in advance exactly how the corresponding processes will proceed.</w:t>
      </w:r>
    </w:p>
    <w:p w:rsidR="001D2803" w:rsidRPr="001D2803" w:rsidRDefault="001D2803" w:rsidP="001D2803">
      <w:pPr>
        <w:ind w:firstLine="567"/>
        <w:jc w:val="both"/>
        <w:rPr>
          <w:sz w:val="28"/>
          <w:szCs w:val="28"/>
          <w:lang w:val="en-US"/>
        </w:rPr>
      </w:pPr>
      <w:r w:rsidRPr="001D2803">
        <w:rPr>
          <w:sz w:val="28"/>
          <w:szCs w:val="28"/>
          <w:lang w:val="en-US"/>
        </w:rPr>
        <w:t xml:space="preserve">The next ring includes practical sciences, which are the application of exact sciences, primarily technical sciences (III). It means that Milankovitch does not separate theoretical and practical knowledge, as Comte did, but tries to link them </w:t>
      </w:r>
      <w:r w:rsidRPr="001D2803">
        <w:rPr>
          <w:sz w:val="28"/>
          <w:szCs w:val="28"/>
          <w:lang w:val="en-US"/>
        </w:rPr>
        <w:lastRenderedPageBreak/>
        <w:t>together, to show them from the point of view of the interaction existing between them. If, in relation to the exact sciences, mathematics plays the role of their basis, then in relation to the technical sciences, the role of the basis is played, in turn, by the exact sciences, on the solid foundation of which only modern technology could be created.</w:t>
      </w:r>
    </w:p>
    <w:p w:rsidR="001D2803" w:rsidRPr="001D2803" w:rsidRDefault="001D2803" w:rsidP="001D2803">
      <w:pPr>
        <w:ind w:firstLine="567"/>
        <w:jc w:val="both"/>
        <w:rPr>
          <w:sz w:val="28"/>
          <w:szCs w:val="28"/>
          <w:lang w:val="en-US"/>
        </w:rPr>
      </w:pPr>
      <w:r w:rsidRPr="001D2803">
        <w:rPr>
          <w:sz w:val="28"/>
          <w:szCs w:val="28"/>
          <w:lang w:val="en-US"/>
        </w:rPr>
        <w:t>The third ring depicts, according to the author, the sciences called descriptive inorganic natural sciences: these are meteorology, mineralogy, geology and geography. He claims that these sciences are called descriptive, that they supposedly report only factual data, and have not yet reached the point of revealing the mechanism of phenomena and predicting their course.</w:t>
      </w:r>
    </w:p>
    <w:p w:rsidR="001D2803" w:rsidRPr="001D2803" w:rsidRDefault="001D2803" w:rsidP="001D2803">
      <w:pPr>
        <w:ind w:firstLine="567"/>
        <w:jc w:val="both"/>
        <w:rPr>
          <w:sz w:val="28"/>
          <w:szCs w:val="28"/>
          <w:lang w:val="en-US"/>
        </w:rPr>
      </w:pPr>
      <w:r w:rsidRPr="001D2803">
        <w:rPr>
          <w:sz w:val="28"/>
          <w:szCs w:val="28"/>
          <w:lang w:val="en-US"/>
        </w:rPr>
        <w:t>The fifth circular area of ​​the diagram represents the sciences, covering the application of biological sciences, medicine, veterinary medicine, agronomic and technological biology.</w:t>
      </w:r>
    </w:p>
    <w:p w:rsidR="001D2803" w:rsidRPr="001D2803" w:rsidRDefault="001D2803" w:rsidP="001D2803">
      <w:pPr>
        <w:ind w:firstLine="567"/>
        <w:jc w:val="both"/>
        <w:rPr>
          <w:sz w:val="28"/>
          <w:szCs w:val="28"/>
          <w:lang w:val="en-US"/>
        </w:rPr>
      </w:pPr>
      <w:r w:rsidRPr="001D2803">
        <w:rPr>
          <w:sz w:val="28"/>
          <w:szCs w:val="28"/>
          <w:lang w:val="en-US"/>
        </w:rPr>
        <w:t>Finally, the last (outer) annular area is occupied by spiritual and social sciences, the most important of which, in his opinion, are: philosophy, historical and legal sciences, sociology and linguistics.</w:t>
      </w:r>
    </w:p>
    <w:p w:rsidR="001D2803" w:rsidRPr="001D2803" w:rsidRDefault="001D2803" w:rsidP="001D2803">
      <w:pPr>
        <w:ind w:firstLine="567"/>
        <w:jc w:val="both"/>
        <w:rPr>
          <w:sz w:val="28"/>
          <w:szCs w:val="28"/>
          <w:lang w:val="en-US"/>
        </w:rPr>
      </w:pPr>
      <w:r w:rsidRPr="001D2803">
        <w:rPr>
          <w:sz w:val="28"/>
          <w:szCs w:val="28"/>
          <w:lang w:val="en-US"/>
        </w:rPr>
        <w:t>In the Milankovitch scheme, an interesting attempt is made to combine theoretical sciences with practical ones, which immediately follow the first in the case of natural sciences: the second ring (technical sciences) follows the first (physical and chemical sciences) and the fifth ring (practical biology) follows the fourth (biological sciences). ). However, this principle is not sustained in relation to other sciences (mathematical, geological-geographical and humanitarian).</w:t>
      </w:r>
    </w:p>
    <w:p w:rsidR="001D2803" w:rsidRPr="001D2803" w:rsidRDefault="001D2803" w:rsidP="001D2803">
      <w:pPr>
        <w:ind w:firstLine="567"/>
        <w:jc w:val="both"/>
        <w:rPr>
          <w:sz w:val="28"/>
          <w:szCs w:val="28"/>
          <w:lang w:val="en-US"/>
        </w:rPr>
      </w:pPr>
      <w:r w:rsidRPr="001D2803">
        <w:rPr>
          <w:sz w:val="28"/>
          <w:szCs w:val="28"/>
          <w:lang w:val="en-US"/>
        </w:rPr>
        <w:t>Milankovitch Science Classification Scheme</w:t>
      </w:r>
    </w:p>
    <w:p w:rsidR="001D2803" w:rsidRPr="001D2803" w:rsidRDefault="001D2803" w:rsidP="001D2803">
      <w:pPr>
        <w:ind w:firstLine="567"/>
        <w:jc w:val="both"/>
        <w:rPr>
          <w:sz w:val="28"/>
          <w:szCs w:val="28"/>
          <w:lang w:val="en-US"/>
        </w:rPr>
      </w:pPr>
      <w:r w:rsidRPr="001D2803">
        <w:rPr>
          <w:sz w:val="28"/>
          <w:szCs w:val="28"/>
          <w:lang w:val="en-US"/>
        </w:rPr>
        <w:t>Here the numbers indicate: 0 - the area of ​​\u200b\u200bmathematical sciences, I - physical and chemical, II - technical, III - geological and geographical, IV - biological, V - medical and agricultural, VI - humanitarian.</w:t>
      </w:r>
    </w:p>
    <w:p w:rsidR="001D2803" w:rsidRPr="001D2803" w:rsidRDefault="001D2803" w:rsidP="001D2803">
      <w:pPr>
        <w:ind w:firstLine="567"/>
        <w:jc w:val="both"/>
        <w:rPr>
          <w:sz w:val="28"/>
          <w:szCs w:val="28"/>
          <w:lang w:val="en-US"/>
        </w:rPr>
      </w:pPr>
      <w:r w:rsidRPr="001D2803">
        <w:rPr>
          <w:sz w:val="28"/>
          <w:szCs w:val="28"/>
          <w:lang w:val="en-US"/>
        </w:rPr>
        <w:t>But the main weakness of his scheme is that it does not take into account transitional and intermediate sciences: concentric dividing lines sharply separate one field of knowledge from another, leaving no room for transition, for example, from chemistry (and physics) to biology or geology.</w:t>
      </w:r>
    </w:p>
    <w:p w:rsidR="001D2803" w:rsidRPr="001D2803" w:rsidRDefault="001D2803" w:rsidP="001D2803">
      <w:pPr>
        <w:ind w:firstLine="567"/>
        <w:jc w:val="both"/>
        <w:rPr>
          <w:sz w:val="28"/>
          <w:szCs w:val="28"/>
          <w:lang w:val="en-US"/>
        </w:rPr>
      </w:pPr>
      <w:r w:rsidRPr="001D2803">
        <w:rPr>
          <w:sz w:val="28"/>
          <w:szCs w:val="28"/>
          <w:lang w:val="en-US"/>
        </w:rPr>
        <w:t>2. The need for a classification of sciences</w:t>
      </w:r>
    </w:p>
    <w:p w:rsidR="001D2803" w:rsidRPr="001D2803" w:rsidRDefault="001D2803" w:rsidP="001D2803">
      <w:pPr>
        <w:ind w:firstLine="567"/>
        <w:jc w:val="both"/>
        <w:rPr>
          <w:sz w:val="28"/>
          <w:szCs w:val="28"/>
          <w:lang w:val="en-US"/>
        </w:rPr>
      </w:pPr>
      <w:r w:rsidRPr="001D2803">
        <w:rPr>
          <w:sz w:val="28"/>
          <w:szCs w:val="28"/>
          <w:lang w:val="en-US"/>
        </w:rPr>
        <w:t>The importance and necessity of the classification of sciences is difficult to overestimate. The classification of sciences is necessary, first of all, in the organization of an educational institution, libraries and other educational and pedagogical organizations.</w:t>
      </w:r>
    </w:p>
    <w:p w:rsidR="001D2803" w:rsidRPr="001D2803" w:rsidRDefault="001D2803" w:rsidP="001D2803">
      <w:pPr>
        <w:ind w:firstLine="567"/>
        <w:jc w:val="both"/>
        <w:rPr>
          <w:sz w:val="28"/>
          <w:szCs w:val="28"/>
          <w:lang w:val="en-US"/>
        </w:rPr>
      </w:pPr>
      <w:r w:rsidRPr="001D2803">
        <w:rPr>
          <w:sz w:val="28"/>
          <w:szCs w:val="28"/>
          <w:lang w:val="en-US"/>
        </w:rPr>
        <w:t>Consider the need for classification of sciences using the example of a library. In most libraries, for the work of readers with the literature available in the archives and funds, there are alphabetical and systematic catalogs of publications. In these catalogs, the systematization of books and publications is carried out in accordance with the disciplinary classification of sciences. That is, cards are formed, on each of which the titles of books corresponding to this discipline are placed in alphabetical order.</w:t>
      </w:r>
    </w:p>
    <w:p w:rsidR="001D2803" w:rsidRPr="001D2803" w:rsidRDefault="001D2803" w:rsidP="001D2803">
      <w:pPr>
        <w:ind w:firstLine="567"/>
        <w:jc w:val="both"/>
        <w:rPr>
          <w:sz w:val="28"/>
          <w:szCs w:val="28"/>
          <w:lang w:val="en-US"/>
        </w:rPr>
      </w:pPr>
      <w:r w:rsidRPr="001D2803">
        <w:rPr>
          <w:sz w:val="28"/>
          <w:szCs w:val="28"/>
          <w:lang w:val="en-US"/>
        </w:rPr>
        <w:t xml:space="preserve">For example, there is a sector with the general name "Technical Sciences". This sector includes a number of disciplines corresponding to this name - materials </w:t>
      </w:r>
      <w:r w:rsidRPr="001D2803">
        <w:rPr>
          <w:sz w:val="28"/>
          <w:szCs w:val="28"/>
          <w:lang w:val="en-US"/>
        </w:rPr>
        <w:lastRenderedPageBreak/>
        <w:t>science, radio engineering, electronics. Moreover, in each of the above subject sections, the division is also carried out in alphabetical order.</w:t>
      </w:r>
    </w:p>
    <w:p w:rsidR="001D2803" w:rsidRPr="001D2803" w:rsidRDefault="001D2803" w:rsidP="001D2803">
      <w:pPr>
        <w:ind w:firstLine="567"/>
        <w:jc w:val="both"/>
        <w:rPr>
          <w:sz w:val="28"/>
          <w:szCs w:val="28"/>
          <w:lang w:val="en-US"/>
        </w:rPr>
      </w:pPr>
      <w:r w:rsidRPr="001D2803">
        <w:rPr>
          <w:sz w:val="28"/>
          <w:szCs w:val="28"/>
          <w:lang w:val="en-US"/>
        </w:rPr>
        <w:t>Obviously, in order to select literature on a particular subject, it is necessary to find the right sector. For example, natural science can be found in the "natural sciences" sector, in the box with the subject "Natural science" or "Concepts of modern natural science". Next, in the specified box, we look for and select the necessary literature for writing or completing the assignment of the teacher.</w:t>
      </w:r>
    </w:p>
    <w:p w:rsidR="001D2803" w:rsidRPr="001D2803" w:rsidRDefault="001D2803" w:rsidP="001D2803">
      <w:pPr>
        <w:ind w:firstLine="567"/>
        <w:jc w:val="both"/>
        <w:rPr>
          <w:sz w:val="28"/>
          <w:szCs w:val="28"/>
          <w:lang w:val="en-US"/>
        </w:rPr>
      </w:pPr>
      <w:r w:rsidRPr="001D2803">
        <w:rPr>
          <w:sz w:val="28"/>
          <w:szCs w:val="28"/>
          <w:lang w:val="en-US"/>
        </w:rPr>
        <w:t>The given brief description of the system of catalogs used in modern libraries is called LBC - bibliographic-library catalogue.</w:t>
      </w:r>
    </w:p>
    <w:p w:rsidR="001D2803" w:rsidRPr="001D2803" w:rsidRDefault="001D2803" w:rsidP="001D2803">
      <w:pPr>
        <w:ind w:firstLine="567"/>
        <w:jc w:val="both"/>
        <w:rPr>
          <w:sz w:val="28"/>
          <w:szCs w:val="28"/>
          <w:lang w:val="en-US"/>
        </w:rPr>
      </w:pPr>
      <w:r w:rsidRPr="001D2803">
        <w:rPr>
          <w:sz w:val="28"/>
          <w:szCs w:val="28"/>
          <w:lang w:val="en-US"/>
        </w:rPr>
        <w:t>The classification system of sciences is also needed in the organization of the work of an educational institution. To train a student of a certain specialty, it is necessary to identify a number of sciences, the study of which must be obtained in order to master the profession.</w:t>
      </w:r>
    </w:p>
    <w:p w:rsidR="001D2803" w:rsidRPr="001D2803" w:rsidRDefault="001D2803" w:rsidP="001D2803">
      <w:pPr>
        <w:ind w:firstLine="567"/>
        <w:jc w:val="both"/>
        <w:rPr>
          <w:sz w:val="28"/>
          <w:szCs w:val="28"/>
          <w:lang w:val="en-US"/>
        </w:rPr>
      </w:pPr>
      <w:r w:rsidRPr="001D2803">
        <w:rPr>
          <w:sz w:val="28"/>
          <w:szCs w:val="28"/>
          <w:lang w:val="en-US"/>
        </w:rPr>
        <w:t>For example, an economist needs knowledge in mathematics, economic theory, business economics, finance and credit (depending on specialization), KSE, basic knowledge in pedagogy and psychology as additional, not considered core subjects, and so on.</w:t>
      </w:r>
    </w:p>
    <w:p w:rsidR="001D2803" w:rsidRPr="001D2803" w:rsidRDefault="001D2803" w:rsidP="001D2803">
      <w:pPr>
        <w:ind w:firstLine="567"/>
        <w:jc w:val="both"/>
        <w:rPr>
          <w:sz w:val="28"/>
          <w:szCs w:val="28"/>
          <w:lang w:val="en-US"/>
        </w:rPr>
      </w:pPr>
      <w:r w:rsidRPr="001D2803">
        <w:rPr>
          <w:sz w:val="28"/>
          <w:szCs w:val="28"/>
          <w:lang w:val="en-US"/>
        </w:rPr>
        <w:t>Accounting for the set of necessary specialties is again made taking into account the group of classification of sciences - economic and legal disciplines are classified as social sciences. This means that the training of an economist will be dominated by the social sciences that study man and society, the peculiarities of their relationship.</w:t>
      </w:r>
    </w:p>
    <w:p w:rsidR="001D2803" w:rsidRPr="001D2803" w:rsidRDefault="001D2803" w:rsidP="001D2803">
      <w:pPr>
        <w:ind w:firstLine="567"/>
        <w:jc w:val="both"/>
        <w:rPr>
          <w:sz w:val="28"/>
          <w:szCs w:val="28"/>
          <w:lang w:val="en-US"/>
        </w:rPr>
      </w:pPr>
      <w:r w:rsidRPr="001D2803">
        <w:rPr>
          <w:sz w:val="28"/>
          <w:szCs w:val="28"/>
          <w:lang w:val="en-US"/>
        </w:rPr>
        <w:t>3. Characteristics of the social sciences</w:t>
      </w:r>
    </w:p>
    <w:p w:rsidR="001D2803" w:rsidRPr="001D2803" w:rsidRDefault="001D2803" w:rsidP="001D2803">
      <w:pPr>
        <w:ind w:firstLine="567"/>
        <w:jc w:val="both"/>
        <w:rPr>
          <w:sz w:val="28"/>
          <w:szCs w:val="28"/>
          <w:lang w:val="en-US"/>
        </w:rPr>
      </w:pPr>
      <w:r w:rsidRPr="001D2803">
        <w:rPr>
          <w:sz w:val="28"/>
          <w:szCs w:val="28"/>
          <w:lang w:val="en-US"/>
        </w:rPr>
        <w:t>The social sciences deal with that part of being that includes all manifestations of social life: people's activities, their thoughts, feelings, values, emerging social organizations and institutions, and so on.</w:t>
      </w:r>
    </w:p>
    <w:p w:rsidR="001D2803" w:rsidRPr="001D2803" w:rsidRDefault="001D2803" w:rsidP="001D2803">
      <w:pPr>
        <w:ind w:firstLine="567"/>
        <w:jc w:val="both"/>
        <w:rPr>
          <w:sz w:val="28"/>
          <w:szCs w:val="28"/>
          <w:lang w:val="en-US"/>
        </w:rPr>
      </w:pPr>
      <w:r w:rsidRPr="001D2803">
        <w:rPr>
          <w:sz w:val="28"/>
          <w:szCs w:val="28"/>
          <w:lang w:val="en-US"/>
        </w:rPr>
        <w:t>In the totality of the social sciences, it is customary to single out social-scientific and humanitarian disciplines. This division is not strict and unambiguous, but, nevertheless, it has a good reason.</w:t>
      </w:r>
    </w:p>
    <w:p w:rsidR="001D2803" w:rsidRPr="001D2803" w:rsidRDefault="001D2803" w:rsidP="001D2803">
      <w:pPr>
        <w:ind w:firstLine="567"/>
        <w:jc w:val="both"/>
        <w:rPr>
          <w:sz w:val="28"/>
          <w:szCs w:val="28"/>
          <w:lang w:val="en-US"/>
        </w:rPr>
      </w:pPr>
      <w:r w:rsidRPr="001D2803">
        <w:rPr>
          <w:sz w:val="28"/>
          <w:szCs w:val="28"/>
          <w:lang w:val="en-US"/>
        </w:rPr>
        <w:t>Social and scientific systems of knowledge (economics, sociology, political science, demography, ethnic anthropology, etc.) are guided by the standards of the natural sciences. They try to study social reality as a kind of externally placed object, abstracting as far as possible from the fact that the researcher himself is a part of the reality being studied, is, as it were, “inside” it. These sciences prefer to deal with quantitative (mathematically expressible) research methods, actively use formalized models, achieve an unambiguous interpretation of the available empirical (experimental) material. kun science classification humanitarian</w:t>
      </w:r>
    </w:p>
    <w:p w:rsidR="001D2803" w:rsidRPr="001D2803" w:rsidRDefault="001D2803" w:rsidP="001D2803">
      <w:pPr>
        <w:ind w:firstLine="567"/>
        <w:jc w:val="both"/>
        <w:rPr>
          <w:sz w:val="28"/>
          <w:szCs w:val="28"/>
          <w:lang w:val="en-US"/>
        </w:rPr>
      </w:pPr>
      <w:r w:rsidRPr="001D2803">
        <w:rPr>
          <w:sz w:val="28"/>
          <w:szCs w:val="28"/>
          <w:lang w:val="en-US"/>
        </w:rPr>
        <w:t>The humanities branches of knowledge (philosophy, history, philology, cultural studies, jurisprudence, pedagogy, etc.) are clearly aware of the limitations of formalized mathematical methods in studying the spiritual and value parameters of social reality and try to reveal them, as it were, “from the inside”, without opposing the object of study to themselves. , but "turning on", "fitting" into it.</w:t>
      </w:r>
    </w:p>
    <w:p w:rsidR="001D2803" w:rsidRPr="001D2803" w:rsidRDefault="001D2803" w:rsidP="001D2803">
      <w:pPr>
        <w:ind w:firstLine="567"/>
        <w:jc w:val="both"/>
        <w:rPr>
          <w:sz w:val="28"/>
          <w:szCs w:val="28"/>
          <w:lang w:val="en-US"/>
        </w:rPr>
      </w:pPr>
      <w:r w:rsidRPr="001D2803">
        <w:rPr>
          <w:sz w:val="28"/>
          <w:szCs w:val="28"/>
          <w:lang w:val="en-US"/>
        </w:rPr>
        <w:t xml:space="preserve">The empirical (actual) basis of the humanities are, as a rule, texts (in the broad sense of the word) - historical, religious, philosophical, legal, drawn, plastic, etc. Therefore, the methods of humanitarian and scientific knowledge are dialogical: </w:t>
      </w:r>
      <w:r w:rsidRPr="001D2803">
        <w:rPr>
          <w:sz w:val="28"/>
          <w:szCs w:val="28"/>
          <w:lang w:val="en-US"/>
        </w:rPr>
        <w:lastRenderedPageBreak/>
        <w:t>the researcher of the text conducts a kind of dialogue with its author. The interpretations of texts that are born as a result of such a dialogue, i.e. the established meanings of the manifestations of human life activity recorded in them cannot, of course, be strictly unambiguous. And besides, they will definitely change with each new historical era.</w:t>
      </w:r>
    </w:p>
    <w:p w:rsidR="001D2803" w:rsidRPr="001D2803" w:rsidRDefault="001D2803" w:rsidP="001D2803">
      <w:pPr>
        <w:ind w:firstLine="567"/>
        <w:jc w:val="both"/>
        <w:rPr>
          <w:sz w:val="28"/>
          <w:szCs w:val="28"/>
          <w:lang w:val="en-US"/>
        </w:rPr>
      </w:pPr>
      <w:r w:rsidRPr="001D2803">
        <w:rPr>
          <w:sz w:val="28"/>
          <w:szCs w:val="28"/>
          <w:lang w:val="en-US"/>
        </w:rPr>
        <w:t>Humanitarian knowledge and goals are different than those of social science. Humanitarian knowledge seeks to explain social life in order to learn how to manage it. The task of humanitarian knowledge is to enable a person to understand, accept life, love and enjoy it in the end. As in a family: you first accept your spouse as he is, love him, and then try to direct his actions. The reverse order of actions, as a rule, does not lead to success.</w:t>
      </w:r>
    </w:p>
    <w:p w:rsidR="001D2803" w:rsidRPr="001D2803" w:rsidRDefault="001D2803" w:rsidP="001D2803">
      <w:pPr>
        <w:ind w:firstLine="567"/>
        <w:jc w:val="both"/>
        <w:rPr>
          <w:sz w:val="28"/>
          <w:szCs w:val="28"/>
          <w:lang w:val="en-US"/>
        </w:rPr>
      </w:pPr>
      <w:r w:rsidRPr="001D2803">
        <w:rPr>
          <w:sz w:val="28"/>
          <w:szCs w:val="28"/>
          <w:lang w:val="en-US"/>
        </w:rPr>
        <w:t>It is necessary to say the same about the subject matter of the sciences of thought. Together with the social sciences, they constitute the humanities, that is, the sciences of man. But unlike the social sciences proper, they have as their subject, strictly speaking, not an object in itself, for example, in the form of social relations, but an object reflected in the social or individual consciousness of a person (subject).</w:t>
      </w:r>
    </w:p>
    <w:p w:rsidR="001D2803" w:rsidRPr="001D2803" w:rsidRDefault="001D2803" w:rsidP="001D2803">
      <w:pPr>
        <w:ind w:firstLine="567"/>
        <w:jc w:val="both"/>
        <w:rPr>
          <w:sz w:val="28"/>
          <w:szCs w:val="28"/>
          <w:lang w:val="en-US"/>
        </w:rPr>
      </w:pPr>
      <w:r w:rsidRPr="001D2803">
        <w:rPr>
          <w:sz w:val="28"/>
          <w:szCs w:val="28"/>
          <w:lang w:val="en-US"/>
        </w:rPr>
        <w:t>4. Characteristics of technical sciences</w:t>
      </w:r>
    </w:p>
    <w:p w:rsidR="001D2803" w:rsidRPr="001D2803" w:rsidRDefault="001D2803" w:rsidP="001D2803">
      <w:pPr>
        <w:ind w:firstLine="567"/>
        <w:jc w:val="both"/>
        <w:rPr>
          <w:sz w:val="28"/>
          <w:szCs w:val="28"/>
          <w:lang w:val="en-US"/>
        </w:rPr>
      </w:pPr>
      <w:r w:rsidRPr="001D2803">
        <w:rPr>
          <w:sz w:val="28"/>
          <w:szCs w:val="28"/>
          <w:lang w:val="en-US"/>
        </w:rPr>
        <w:t>In the disciplinary structure of the classification of scientific knowledge, a special place is occupied by technical sciences.</w:t>
      </w:r>
    </w:p>
    <w:p w:rsidR="001D2803" w:rsidRPr="001D2803" w:rsidRDefault="001D2803" w:rsidP="001D2803">
      <w:pPr>
        <w:ind w:firstLine="567"/>
        <w:jc w:val="both"/>
        <w:rPr>
          <w:sz w:val="28"/>
          <w:szCs w:val="28"/>
          <w:lang w:val="en-US"/>
        </w:rPr>
      </w:pPr>
      <w:r w:rsidRPr="001D2803">
        <w:rPr>
          <w:sz w:val="28"/>
          <w:szCs w:val="28"/>
          <w:lang w:val="en-US"/>
        </w:rPr>
        <w:t>These include electrical engineering, electronics, radio engineering, energy, materials science, metallurgy, chemical technologies, etc. The subject of their research is engineering, technology, materials, i.e. the material and procedural aspects of human activity.</w:t>
      </w:r>
    </w:p>
    <w:p w:rsidR="001D2803" w:rsidRPr="001D2803" w:rsidRDefault="001D2803" w:rsidP="001D2803">
      <w:pPr>
        <w:ind w:firstLine="567"/>
        <w:jc w:val="both"/>
        <w:rPr>
          <w:sz w:val="28"/>
          <w:szCs w:val="28"/>
          <w:lang w:val="en-US"/>
        </w:rPr>
      </w:pPr>
      <w:r w:rsidRPr="001D2803">
        <w:rPr>
          <w:sz w:val="28"/>
          <w:szCs w:val="28"/>
          <w:lang w:val="en-US"/>
        </w:rPr>
        <w:t>The main feature of the technical sciences is that their ultimate goal is not the knowledge of the truth about natural processes, but the effective use of these processes in production and other human activities. Therefore, most of the technical knowledge can be classified as applied, which is usually distinguished from fundamental knowledge.</w:t>
      </w:r>
    </w:p>
    <w:p w:rsidR="001D2803" w:rsidRPr="001D2803" w:rsidRDefault="001D2803" w:rsidP="001D2803">
      <w:pPr>
        <w:ind w:firstLine="567"/>
        <w:jc w:val="both"/>
        <w:rPr>
          <w:sz w:val="28"/>
          <w:szCs w:val="28"/>
          <w:lang w:val="en-US"/>
        </w:rPr>
      </w:pPr>
      <w:r w:rsidRPr="001D2803">
        <w:rPr>
          <w:sz w:val="28"/>
          <w:szCs w:val="28"/>
          <w:lang w:val="en-US"/>
        </w:rPr>
        <w:t>These types of scientific knowledge differ in their main functions. In this case, the subject area of ​​both can be identical, but the ratio of explanatory and practical-effective functions can be different.</w:t>
      </w:r>
    </w:p>
    <w:p w:rsidR="001D2803" w:rsidRPr="001D2803" w:rsidRDefault="001D2803" w:rsidP="001D2803">
      <w:pPr>
        <w:ind w:firstLine="567"/>
        <w:jc w:val="both"/>
        <w:rPr>
          <w:sz w:val="28"/>
          <w:szCs w:val="28"/>
          <w:lang w:val="en-US"/>
        </w:rPr>
      </w:pPr>
      <w:r w:rsidRPr="001D2803">
        <w:rPr>
          <w:sz w:val="28"/>
          <w:szCs w:val="28"/>
          <w:lang w:val="en-US"/>
        </w:rPr>
        <w:t>Any emerging science inevitably goes through a series of stages of its formation, at which the limits of its capabilities are consistently:</w:t>
      </w:r>
    </w:p>
    <w:p w:rsidR="001D2803" w:rsidRPr="001D2803" w:rsidRDefault="001D2803" w:rsidP="001D2803">
      <w:pPr>
        <w:ind w:firstLine="567"/>
        <w:jc w:val="both"/>
        <w:rPr>
          <w:sz w:val="28"/>
          <w:szCs w:val="28"/>
          <w:lang w:val="en-US"/>
        </w:rPr>
      </w:pPr>
      <w:r w:rsidRPr="001D2803">
        <w:rPr>
          <w:sz w:val="28"/>
          <w:szCs w:val="28"/>
          <w:lang w:val="en-US"/>
        </w:rPr>
        <w:t>a) description of the object;</w:t>
      </w:r>
    </w:p>
    <w:p w:rsidR="001D2803" w:rsidRPr="001D2803" w:rsidRDefault="001D2803" w:rsidP="001D2803">
      <w:pPr>
        <w:ind w:firstLine="567"/>
        <w:jc w:val="both"/>
        <w:rPr>
          <w:sz w:val="28"/>
          <w:szCs w:val="28"/>
          <w:lang w:val="en-US"/>
        </w:rPr>
      </w:pPr>
      <w:r w:rsidRPr="001D2803">
        <w:rPr>
          <w:sz w:val="28"/>
          <w:szCs w:val="28"/>
          <w:lang w:val="en-US"/>
        </w:rPr>
        <w:t>b) his explanation;</w:t>
      </w:r>
    </w:p>
    <w:p w:rsidR="001D2803" w:rsidRPr="001D2803" w:rsidRDefault="001D2803" w:rsidP="001D2803">
      <w:pPr>
        <w:ind w:firstLine="567"/>
        <w:jc w:val="both"/>
        <w:rPr>
          <w:sz w:val="28"/>
          <w:szCs w:val="28"/>
          <w:lang w:val="en-US"/>
        </w:rPr>
      </w:pPr>
      <w:r w:rsidRPr="001D2803">
        <w:rPr>
          <w:sz w:val="28"/>
          <w:szCs w:val="28"/>
          <w:lang w:val="en-US"/>
        </w:rPr>
        <w:t>c) predicting the behavior of an object in various situations;</w:t>
      </w:r>
    </w:p>
    <w:p w:rsidR="001D2803" w:rsidRPr="001D2803" w:rsidRDefault="001D2803" w:rsidP="001D2803">
      <w:pPr>
        <w:ind w:firstLine="567"/>
        <w:jc w:val="both"/>
        <w:rPr>
          <w:sz w:val="28"/>
          <w:szCs w:val="28"/>
          <w:lang w:val="en-US"/>
        </w:rPr>
      </w:pPr>
      <w:r w:rsidRPr="001D2803">
        <w:rPr>
          <w:sz w:val="28"/>
          <w:szCs w:val="28"/>
          <w:lang w:val="en-US"/>
        </w:rPr>
        <w:t>d) management of the object under study;</w:t>
      </w:r>
    </w:p>
    <w:p w:rsidR="001D2803" w:rsidRPr="001D2803" w:rsidRDefault="001D2803" w:rsidP="001D2803">
      <w:pPr>
        <w:ind w:firstLine="567"/>
        <w:jc w:val="both"/>
        <w:rPr>
          <w:sz w:val="28"/>
          <w:szCs w:val="28"/>
          <w:lang w:val="en-US"/>
        </w:rPr>
      </w:pPr>
      <w:r w:rsidRPr="001D2803">
        <w:rPr>
          <w:sz w:val="28"/>
          <w:szCs w:val="28"/>
          <w:lang w:val="en-US"/>
        </w:rPr>
        <w:t>e) its artificial reproduction.</w:t>
      </w:r>
    </w:p>
    <w:p w:rsidR="001D2803" w:rsidRPr="001D2803" w:rsidRDefault="001D2803" w:rsidP="001D2803">
      <w:pPr>
        <w:ind w:firstLine="567"/>
        <w:jc w:val="both"/>
        <w:rPr>
          <w:sz w:val="28"/>
          <w:szCs w:val="28"/>
          <w:lang w:val="en-US"/>
        </w:rPr>
      </w:pPr>
      <w:r w:rsidRPr="001D2803">
        <w:rPr>
          <w:sz w:val="28"/>
          <w:szCs w:val="28"/>
          <w:lang w:val="en-US"/>
        </w:rPr>
        <w:t>Only very few sciences reach the last stage in their evolution (and for some it is probably impossible at all: how to reproduce the Big Bang or even the birth of a single star?), but striving for it is inevitable. Learning to artificially recreate the object under study is the ultimate dream of any science.</w:t>
      </w:r>
    </w:p>
    <w:p w:rsidR="001D2803" w:rsidRPr="001D2803" w:rsidRDefault="001D2803" w:rsidP="001D2803">
      <w:pPr>
        <w:ind w:firstLine="567"/>
        <w:jc w:val="both"/>
        <w:rPr>
          <w:sz w:val="28"/>
          <w:szCs w:val="28"/>
          <w:lang w:val="en-US"/>
        </w:rPr>
      </w:pPr>
    </w:p>
    <w:p w:rsidR="001D2803" w:rsidRPr="001D2803" w:rsidRDefault="001D2803" w:rsidP="001D2803">
      <w:pPr>
        <w:ind w:firstLine="567"/>
        <w:jc w:val="both"/>
        <w:rPr>
          <w:sz w:val="28"/>
          <w:szCs w:val="28"/>
          <w:lang w:val="en-US"/>
        </w:rPr>
      </w:pPr>
      <w:r w:rsidRPr="001D2803">
        <w:rPr>
          <w:sz w:val="28"/>
          <w:szCs w:val="28"/>
          <w:lang w:val="en-US"/>
        </w:rPr>
        <w:lastRenderedPageBreak/>
        <w:t>Scientific knowledge that successfully performs the first three of the functions listed above (description, explanation, prediction) is considered fundamental. If it has the ability to perform at least one of the two remaining functions (control and reproduction), then such knowledge receives the status of applied knowledge.</w:t>
      </w:r>
    </w:p>
    <w:p w:rsidR="001D2803" w:rsidRPr="001D2803" w:rsidRDefault="001D2803" w:rsidP="001D2803">
      <w:pPr>
        <w:ind w:firstLine="567"/>
        <w:jc w:val="both"/>
        <w:rPr>
          <w:sz w:val="28"/>
          <w:szCs w:val="28"/>
          <w:lang w:val="en-US"/>
        </w:rPr>
      </w:pPr>
      <w:r w:rsidRPr="001D2803">
        <w:rPr>
          <w:sz w:val="28"/>
          <w:szCs w:val="28"/>
          <w:lang w:val="en-US"/>
        </w:rPr>
        <w:t>The ratio of fundamental and applied sciences is usually expressed by contrasting "knowledge that" "knowledge how". The task of applied sciences is to ensure the practical application of fundamental knowledge, to bring its final product to the consumer.</w:t>
      </w:r>
    </w:p>
    <w:p w:rsidR="001D2803" w:rsidRPr="001D2803" w:rsidRDefault="001D2803" w:rsidP="001D2803">
      <w:pPr>
        <w:ind w:firstLine="567"/>
        <w:jc w:val="both"/>
        <w:rPr>
          <w:sz w:val="28"/>
          <w:szCs w:val="28"/>
          <w:lang w:val="en-US"/>
        </w:rPr>
      </w:pPr>
      <w:r w:rsidRPr="001D2803">
        <w:rPr>
          <w:sz w:val="28"/>
          <w:szCs w:val="28"/>
          <w:lang w:val="en-US"/>
        </w:rPr>
        <w:t>Science of the second half of the XX century. characterized by an explosive growth of applied scientific knowledge, the economic efficiency and profitability of which are obvious. There was even a danger of underestimating the importance of fundamental scientific knowledge, which by its nature is costly and, as a rule, does not promise a quick return. However, applied sciences cannot exist and develop independently, without relying on the innovations of fundamental knowledge. As in the current economy: the fastest and "easy" money is made in trade and the financial sector, but it is clear that such a situation can persist in the long term only if there is something to trade and on the basis of which to engage in financial speculation. So it is in science. Applied scientific knowledge has no growth prospects without the development of its basis - the fundamental sciences.</w:t>
      </w:r>
    </w:p>
    <w:p w:rsidR="001D2803" w:rsidRPr="001D2803" w:rsidRDefault="001D2803" w:rsidP="001D2803">
      <w:pPr>
        <w:ind w:firstLine="567"/>
        <w:jc w:val="both"/>
        <w:rPr>
          <w:sz w:val="28"/>
          <w:szCs w:val="28"/>
          <w:lang w:val="en-US"/>
        </w:rPr>
      </w:pPr>
      <w:r w:rsidRPr="001D2803">
        <w:rPr>
          <w:sz w:val="28"/>
          <w:szCs w:val="28"/>
          <w:lang w:val="en-US"/>
        </w:rPr>
        <w:t>5. Characteristics of natural sciences</w:t>
      </w:r>
    </w:p>
    <w:p w:rsidR="001D2803" w:rsidRPr="001D2803" w:rsidRDefault="001D2803" w:rsidP="001D2803">
      <w:pPr>
        <w:ind w:firstLine="567"/>
        <w:jc w:val="both"/>
        <w:rPr>
          <w:sz w:val="28"/>
          <w:szCs w:val="28"/>
          <w:lang w:val="en-US"/>
        </w:rPr>
      </w:pPr>
      <w:r w:rsidRPr="001D2803">
        <w:rPr>
          <w:sz w:val="28"/>
          <w:szCs w:val="28"/>
          <w:lang w:val="en-US"/>
        </w:rPr>
        <w:t>The natural sciences represent the first group of sciences in this class. As a result of natural science knowledge, from its content, everything brought from the researcher (subject) himself in the process of cognition, in the course of scientific discovery, must be completely eliminated. A law of nature or a theory of natural science is correct only if it is objective in content. However, it is possible and should eliminate the completely subjective moment only in relation to the content of scientific knowledge, but not its form, since the latter bears the inevitable imprint of the cognitive process. Adjacent to this first group of sciences are mathematical and abstract-mathematized sciences, which are among such sciences that differ from each other in their object (subject).</w:t>
      </w:r>
    </w:p>
    <w:p w:rsidR="001D2803" w:rsidRPr="001D2803" w:rsidRDefault="001D2803" w:rsidP="001D2803">
      <w:pPr>
        <w:ind w:firstLine="567"/>
        <w:jc w:val="both"/>
        <w:rPr>
          <w:sz w:val="28"/>
          <w:szCs w:val="28"/>
          <w:lang w:val="en-US"/>
        </w:rPr>
      </w:pPr>
      <w:r w:rsidRPr="001D2803">
        <w:rPr>
          <w:sz w:val="28"/>
          <w:szCs w:val="28"/>
          <w:lang w:val="en-US"/>
        </w:rPr>
        <w:t>Obviously, when we talk about natural science, the first thing we think about is physics. Physics is, without a doubt, the most fundamental, the most comprehensive of all sciences. The idea of ​​physics in the minds of many people quite rightly merges with the concept of “knowledge”. The world of physics is as big as the inexhaustible world of knowledge. One of the greatest scientists of our time, Ernest Rutherford, said: "All sciences can be divided into physics and stamp collecting." Perhaps this is an exaggeration, but physics has always had and continues to have a huge impact on the entire development of science.</w:t>
      </w:r>
    </w:p>
    <w:p w:rsidR="001D2803" w:rsidRPr="001D2803" w:rsidRDefault="001D2803" w:rsidP="001D2803">
      <w:pPr>
        <w:ind w:firstLine="567"/>
        <w:jc w:val="both"/>
        <w:rPr>
          <w:sz w:val="28"/>
          <w:szCs w:val="28"/>
          <w:lang w:val="en-US"/>
        </w:rPr>
      </w:pPr>
      <w:r w:rsidRPr="001D2803">
        <w:rPr>
          <w:sz w:val="28"/>
          <w:szCs w:val="28"/>
          <w:lang w:val="en-US"/>
        </w:rPr>
        <w:t>Physics is the main field of natural science, the science of the properties and structure of matter, the forms of its movement and change, and the general patterns of the phenomena of Nature.</w:t>
      </w:r>
    </w:p>
    <w:p w:rsidR="001D2803" w:rsidRPr="001D2803" w:rsidRDefault="001D2803" w:rsidP="001D2803">
      <w:pPr>
        <w:ind w:firstLine="567"/>
        <w:jc w:val="both"/>
        <w:rPr>
          <w:sz w:val="28"/>
          <w:szCs w:val="28"/>
          <w:lang w:val="en-US"/>
        </w:rPr>
      </w:pPr>
      <w:r w:rsidRPr="001D2803">
        <w:rPr>
          <w:sz w:val="28"/>
          <w:szCs w:val="28"/>
          <w:lang w:val="en-US"/>
        </w:rPr>
        <w:t xml:space="preserve">Today's physics is quite equivalent to the long-standing natural philosophy, from which most of the modern sciences arose. One of these sciences is astronomy, the science of the origin, structure and laws of motion of cosmic bodies. Astronomy is older than physics. In fact, physics arose from it when astronomy </w:t>
      </w:r>
      <w:r w:rsidRPr="001D2803">
        <w:rPr>
          <w:sz w:val="28"/>
          <w:szCs w:val="28"/>
          <w:lang w:val="en-US"/>
        </w:rPr>
        <w:lastRenderedPageBreak/>
        <w:t>noticed the amazing simplicity of the movement of stars and planets. The explanation of this simplicity was the beginning of physics. At the present stage of development, astronomy and physics are so strongly intertwined, and their influence on each other is so huge that it is sometimes difficult to distinguish where astronomy ends and physics begins.</w:t>
      </w:r>
    </w:p>
    <w:p w:rsidR="001D2803" w:rsidRPr="001D2803" w:rsidRDefault="001D2803" w:rsidP="001D2803">
      <w:pPr>
        <w:ind w:firstLine="567"/>
        <w:jc w:val="both"/>
        <w:rPr>
          <w:sz w:val="28"/>
          <w:szCs w:val="28"/>
          <w:lang w:val="en-US"/>
        </w:rPr>
      </w:pPr>
      <w:r w:rsidRPr="001D2803">
        <w:rPr>
          <w:sz w:val="28"/>
          <w:szCs w:val="28"/>
          <w:lang w:val="en-US"/>
        </w:rPr>
        <w:t>Chemistry is closely related to physics. In its infancy, chemistry was almost entirely reduced to what we now call inorganic chemistry, i.e. chemistry of substances not associated with living bodies. The painstaking work of chemists (as well as alchemists) discovered more and more chemical elements, studied their relationships with each other and their compounds, analyzed the composition of soil and minerals. Over time, another field of chemistry arose - organic chemistry, i.e. chemistry of substances associated with life processes. Currently, chemistry is one of the main areas of natural science, the science of the structure, composition, properties and mutual transformation of substances.</w:t>
      </w:r>
    </w:p>
    <w:p w:rsidR="001D2803" w:rsidRPr="001D2803" w:rsidRDefault="001D2803" w:rsidP="001D2803">
      <w:pPr>
        <w:ind w:firstLine="567"/>
        <w:jc w:val="both"/>
        <w:rPr>
          <w:sz w:val="28"/>
          <w:szCs w:val="28"/>
          <w:lang w:val="en-US"/>
        </w:rPr>
      </w:pPr>
      <w:r w:rsidRPr="001D2803">
        <w:rPr>
          <w:sz w:val="28"/>
          <w:szCs w:val="28"/>
          <w:lang w:val="en-US"/>
        </w:rPr>
        <w:t>Inorganic chemistry is perhaps most closely associated with geology, i.e. earth science. To be more precise, we need to talk about not one, but several sciences about the Earth. These include, for example, mineralogy, or the science of the minerals of the Earth; meteorology, or the science of the weather; seismology, or the science of processes occurring in the thickness of the earth's crust (mountain building, earthquakes, etc.), and other sciences.</w:t>
      </w:r>
    </w:p>
    <w:p w:rsidR="001D2803" w:rsidRPr="001D2803" w:rsidRDefault="001D2803" w:rsidP="001D2803">
      <w:pPr>
        <w:ind w:firstLine="567"/>
        <w:jc w:val="both"/>
        <w:rPr>
          <w:sz w:val="28"/>
          <w:szCs w:val="28"/>
          <w:lang w:val="en-US"/>
        </w:rPr>
      </w:pPr>
      <w:r w:rsidRPr="001D2803">
        <w:rPr>
          <w:sz w:val="28"/>
          <w:szCs w:val="28"/>
          <w:lang w:val="en-US"/>
        </w:rPr>
        <w:t>Organic chemistry is inextricably linked with biology, the science of the structure and laws of the functioning of living organisms, the science of the processes that underlie life. Strictly speaking, biology is also a whole system of sciences. This includes, for example, zoology, which studies the animal world; botany, studying the world of plants; physiology, which studies the processes occurring in living organisms, in particular, in the human body; psychology, which studies the processes associated with the activity of consciousness, etc.</w:t>
      </w:r>
    </w:p>
    <w:p w:rsidR="001D2803" w:rsidRPr="001D2803" w:rsidRDefault="001D2803" w:rsidP="001D2803">
      <w:pPr>
        <w:ind w:firstLine="567"/>
        <w:jc w:val="both"/>
        <w:rPr>
          <w:sz w:val="28"/>
          <w:szCs w:val="28"/>
          <w:lang w:val="en-US"/>
        </w:rPr>
      </w:pPr>
      <w:r w:rsidRPr="001D2803">
        <w:rPr>
          <w:sz w:val="28"/>
          <w:szCs w:val="28"/>
          <w:lang w:val="en-US"/>
        </w:rPr>
        <w:t>All natural sciences have a huge mutual influence on each other, they are all interconnected. Moreover, the very division of a single Nature into “subjects of study” was invented by people only in order to make life easier for themselves. Look around, do we see chemistry or physics? Of course not. We see a complex and surprisingly beautiful world, which by and large does not care what we know about it. The boundaries of individual sciences are blurred, and new sciences are emerging at the junction of various sciences. So, at the intersection of chemistry and physics, physical chemistry arose, at the intersection of physics and biology - biophysics. Geophysics, geochemistry, astrophysics - all this is only a small number of so-called related sciences.</w:t>
      </w:r>
    </w:p>
    <w:p w:rsidR="0080503D" w:rsidRPr="0080503D" w:rsidRDefault="0080503D" w:rsidP="0080503D">
      <w:pPr>
        <w:ind w:firstLine="567"/>
        <w:jc w:val="both"/>
        <w:rPr>
          <w:sz w:val="28"/>
          <w:szCs w:val="28"/>
          <w:lang w:val="en-US"/>
        </w:rPr>
      </w:pPr>
      <w:r w:rsidRPr="0080503D">
        <w:rPr>
          <w:sz w:val="28"/>
          <w:szCs w:val="28"/>
          <w:lang w:val="en-US"/>
        </w:rPr>
        <w:t xml:space="preserve">In the following years, the development of classification systems is determinedby the inductive-analytical method of cognition. It was he who was the starting point in the classification constructions of P. Gassendi, J. Locke, G. Boyle, T. Hobbes. A characteristic feature of the time is the tendency to specialization and one-sidedness in the systematization of scientific knowledge. Almost simultaneously, O. Kant and G. Hegel developed their classification systems, which determined the prospects for the development of classifications in the following decades and identified the contradiction between reason and reason as </w:t>
      </w:r>
      <w:r w:rsidRPr="0080503D">
        <w:rPr>
          <w:sz w:val="28"/>
          <w:szCs w:val="28"/>
          <w:lang w:val="en-US"/>
        </w:rPr>
        <w:lastRenderedPageBreak/>
        <w:t>their foundations. A more consistent attempt to localize the mind and reason in a particular fragment of cognitive reality is carried out in the works of Spencer.</w:t>
      </w:r>
    </w:p>
    <w:p w:rsidR="0080503D" w:rsidRPr="0080503D" w:rsidRDefault="0080503D" w:rsidP="0080503D">
      <w:pPr>
        <w:ind w:firstLine="567"/>
        <w:jc w:val="both"/>
        <w:rPr>
          <w:sz w:val="28"/>
          <w:szCs w:val="28"/>
          <w:lang w:val="en-US"/>
        </w:rPr>
      </w:pPr>
      <w:r w:rsidRPr="0080503D">
        <w:rPr>
          <w:sz w:val="28"/>
          <w:szCs w:val="28"/>
          <w:lang w:val="en-US"/>
        </w:rPr>
        <w:t>In the same period, one of the first Russian classifications of scientific knowledge appeared, created by the Russian scientist A. I. Bogdanov. A characteristic and problematic feature of his classification system is pronounced practicality, where the methods of cognition of the rational and the rational are mixed and not separated into separate components. A special place in Russia, and in the world in general, is occupied by the works of a natural scientist in the field of physics and agrobiology, Professor M. G. Pavlov, who specifically dealt with the problem of classification of sciences.</w:t>
      </w:r>
    </w:p>
    <w:p w:rsidR="0080503D" w:rsidRPr="0080503D" w:rsidRDefault="0080503D" w:rsidP="0080503D">
      <w:pPr>
        <w:ind w:firstLine="567"/>
        <w:jc w:val="both"/>
        <w:rPr>
          <w:sz w:val="28"/>
          <w:szCs w:val="28"/>
          <w:lang w:val="en-US"/>
        </w:rPr>
      </w:pPr>
      <w:r w:rsidRPr="0080503D">
        <w:rPr>
          <w:sz w:val="28"/>
          <w:szCs w:val="28"/>
          <w:lang w:val="en-US"/>
        </w:rPr>
        <w:t>In the XX century. many classification systems were built directly on the basis of the allocation of classes according to the forms of motion of matter.</w:t>
      </w:r>
    </w:p>
    <w:p w:rsidR="0080503D" w:rsidRPr="0080503D" w:rsidRDefault="0080503D" w:rsidP="0080503D">
      <w:pPr>
        <w:ind w:firstLine="567"/>
        <w:jc w:val="both"/>
        <w:rPr>
          <w:sz w:val="28"/>
          <w:szCs w:val="28"/>
          <w:lang w:val="en-US"/>
        </w:rPr>
      </w:pPr>
      <w:r w:rsidRPr="0080503D">
        <w:rPr>
          <w:sz w:val="28"/>
          <w:szCs w:val="28"/>
          <w:lang w:val="en-US"/>
        </w:rPr>
        <w:t>By the beginning of the XX century, the basic principles of classification were formed: according to the subject of study, according to the goals of cognition or according to the abilities of a person, according to the form of movement of matter and other typical grounds for that time. At the same time, the priority has become the location of sciences in one linear row with the reflection of other aspects within certain areas of knowledge. Four types of interrelation between the rational and the reasonable in the classification of sciences have been determined:</w:t>
      </w:r>
    </w:p>
    <w:p w:rsidR="0080503D" w:rsidRPr="0080503D" w:rsidRDefault="0080503D" w:rsidP="0080503D">
      <w:pPr>
        <w:ind w:firstLine="567"/>
        <w:jc w:val="both"/>
        <w:rPr>
          <w:sz w:val="28"/>
          <w:szCs w:val="28"/>
          <w:lang w:val="en-US"/>
        </w:rPr>
      </w:pPr>
      <w:r w:rsidRPr="0080503D">
        <w:rPr>
          <w:sz w:val="28"/>
          <w:szCs w:val="28"/>
          <w:lang w:val="en-US"/>
        </w:rPr>
        <w:t>1) the rational and reasonable are seen in the human need to streamline the system of knowledge;</w:t>
      </w:r>
    </w:p>
    <w:p w:rsidR="0080503D" w:rsidRPr="0080503D" w:rsidRDefault="0080503D" w:rsidP="0080503D">
      <w:pPr>
        <w:ind w:firstLine="567"/>
        <w:jc w:val="both"/>
        <w:rPr>
          <w:sz w:val="28"/>
          <w:szCs w:val="28"/>
          <w:lang w:val="en-US"/>
        </w:rPr>
      </w:pPr>
      <w:r w:rsidRPr="0080503D">
        <w:rPr>
          <w:sz w:val="28"/>
          <w:szCs w:val="28"/>
          <w:lang w:val="en-US"/>
        </w:rPr>
        <w:t>2) reason and reason act as objects of knowledge;</w:t>
      </w:r>
    </w:p>
    <w:p w:rsidR="0080503D" w:rsidRPr="0080503D" w:rsidRDefault="0080503D" w:rsidP="0080503D">
      <w:pPr>
        <w:ind w:firstLine="567"/>
        <w:jc w:val="both"/>
        <w:rPr>
          <w:sz w:val="28"/>
          <w:szCs w:val="28"/>
          <w:lang w:val="en-US"/>
        </w:rPr>
      </w:pPr>
      <w:r w:rsidRPr="0080503D">
        <w:rPr>
          <w:sz w:val="28"/>
          <w:szCs w:val="28"/>
          <w:lang w:val="en-US"/>
        </w:rPr>
        <w:t>3) reason and reason are considered as activities in the process of classification;</w:t>
      </w:r>
    </w:p>
    <w:p w:rsidR="0080503D" w:rsidRPr="0080503D" w:rsidRDefault="0080503D" w:rsidP="0080503D">
      <w:pPr>
        <w:ind w:firstLine="567"/>
        <w:jc w:val="both"/>
        <w:rPr>
          <w:sz w:val="28"/>
          <w:szCs w:val="28"/>
          <w:lang w:val="en-US"/>
        </w:rPr>
      </w:pPr>
      <w:r w:rsidRPr="0080503D">
        <w:rPr>
          <w:sz w:val="28"/>
          <w:szCs w:val="28"/>
          <w:lang w:val="en-US"/>
        </w:rPr>
        <w:t>4) the process of classification itself is a rational activity, and on its basis a taxonomy (classification theory) is distinguished, which is the result of intelligent human activity.</w:t>
      </w:r>
    </w:p>
    <w:p w:rsidR="0080503D" w:rsidRPr="0080503D" w:rsidRDefault="0080503D" w:rsidP="0080503D">
      <w:pPr>
        <w:ind w:firstLine="567"/>
        <w:jc w:val="both"/>
        <w:rPr>
          <w:sz w:val="28"/>
          <w:szCs w:val="28"/>
          <w:lang w:val="en-US"/>
        </w:rPr>
      </w:pPr>
      <w:r w:rsidRPr="0080503D">
        <w:rPr>
          <w:sz w:val="28"/>
          <w:szCs w:val="28"/>
          <w:lang w:val="en-US"/>
        </w:rPr>
        <w:t>The structure of the foundations of science includes the following components: the scientific picture of the world, ideals and norms of cognitive activity, philosophical ideas and principles. A scientific theory and its foundations cannot be constructed without a number of abstractions, idealization, simplifications and coarsening, accepted explicitly or implicitly by the theory in the process of describing and explaining a specific area of reality. Determining the relation of the categories of reasonable and rational to science, it is necessary to analyze the conceptual apparatus of science, as well as the basic laws of scientific thinking.</w:t>
      </w:r>
    </w:p>
    <w:p w:rsidR="0080503D" w:rsidRPr="0080503D" w:rsidRDefault="0080503D" w:rsidP="0080503D">
      <w:pPr>
        <w:ind w:firstLine="567"/>
        <w:jc w:val="both"/>
        <w:rPr>
          <w:sz w:val="28"/>
          <w:szCs w:val="28"/>
          <w:lang w:val="en-US"/>
        </w:rPr>
      </w:pPr>
      <w:r w:rsidRPr="0080503D">
        <w:rPr>
          <w:sz w:val="28"/>
          <w:szCs w:val="28"/>
          <w:lang w:val="en-US"/>
        </w:rPr>
        <w:t>Science is primarily a complex, multi—essential socio-historical education, the main components of which are cognitive activity and a system of developing knowledge. It intensively integrates the experience of all cognitive activity of mankind, as well as summarizes the theoretical and empirical levels of human development in a certain period. Modern science is an even more complex education, because in the context of existing socio—historical, cultural and economic transformations, as well as differentiation and integration of scientific knowledge, new sciences are emerging that require their logical justification and inclusion in a single classification series.</w:t>
      </w:r>
    </w:p>
    <w:p w:rsidR="0080503D" w:rsidRPr="0080503D" w:rsidRDefault="0080503D" w:rsidP="0080503D">
      <w:pPr>
        <w:ind w:firstLine="567"/>
        <w:jc w:val="both"/>
        <w:rPr>
          <w:sz w:val="28"/>
          <w:szCs w:val="28"/>
          <w:lang w:val="en-US"/>
        </w:rPr>
      </w:pPr>
      <w:r w:rsidRPr="0080503D">
        <w:rPr>
          <w:sz w:val="28"/>
          <w:szCs w:val="28"/>
          <w:lang w:val="en-US"/>
        </w:rPr>
        <w:lastRenderedPageBreak/>
        <w:t>At the same time, the classification of sciences is not only a purely philosophical problem, but also a scientific one, since the most important task of science is to bring all human knowledge presented in the form of science into a single system, i.e., the classification of sciences at one stage or another of the development of human society.</w:t>
      </w:r>
    </w:p>
    <w:p w:rsidR="0080503D" w:rsidRPr="0080503D" w:rsidRDefault="0080503D" w:rsidP="0080503D">
      <w:pPr>
        <w:ind w:firstLine="567"/>
        <w:jc w:val="both"/>
        <w:rPr>
          <w:sz w:val="28"/>
          <w:szCs w:val="28"/>
          <w:lang w:val="en-US"/>
        </w:rPr>
      </w:pPr>
      <w:r w:rsidRPr="0080503D">
        <w:rPr>
          <w:sz w:val="28"/>
          <w:szCs w:val="28"/>
          <w:lang w:val="en-US"/>
        </w:rPr>
        <w:t>Before we talk about scientific activity, we will highlight the main signs of science:</w:t>
      </w:r>
    </w:p>
    <w:p w:rsidR="0080503D" w:rsidRPr="0080503D" w:rsidRDefault="0080503D" w:rsidP="0080503D">
      <w:pPr>
        <w:ind w:firstLine="567"/>
        <w:jc w:val="both"/>
        <w:rPr>
          <w:sz w:val="28"/>
          <w:szCs w:val="28"/>
          <w:lang w:val="en-US"/>
        </w:rPr>
      </w:pPr>
      <w:r w:rsidRPr="0080503D">
        <w:rPr>
          <w:sz w:val="28"/>
          <w:szCs w:val="28"/>
          <w:lang w:val="en-US"/>
        </w:rPr>
        <w:t>• any science should represent a certain kind of creative activity for obtaining new knowledge, subject to certain laws and tested by experimental methods;</w:t>
      </w:r>
    </w:p>
    <w:p w:rsidR="0080503D" w:rsidRPr="0080503D" w:rsidRDefault="0080503D" w:rsidP="0080503D">
      <w:pPr>
        <w:ind w:firstLine="567"/>
        <w:jc w:val="both"/>
        <w:rPr>
          <w:sz w:val="28"/>
          <w:szCs w:val="28"/>
          <w:lang w:val="en-US"/>
        </w:rPr>
      </w:pPr>
      <w:r w:rsidRPr="0080503D">
        <w:rPr>
          <w:sz w:val="28"/>
          <w:szCs w:val="28"/>
          <w:lang w:val="en-US"/>
        </w:rPr>
        <w:t>• any science has its own value, the desire to comprehend the truth, the development of theories and concepts;</w:t>
      </w:r>
    </w:p>
    <w:p w:rsidR="0080503D" w:rsidRPr="0080503D" w:rsidRDefault="0080503D" w:rsidP="0080503D">
      <w:pPr>
        <w:ind w:firstLine="567"/>
        <w:jc w:val="both"/>
        <w:rPr>
          <w:sz w:val="28"/>
          <w:szCs w:val="28"/>
          <w:lang w:val="en-US"/>
        </w:rPr>
      </w:pPr>
      <w:r w:rsidRPr="0080503D">
        <w:rPr>
          <w:sz w:val="28"/>
          <w:szCs w:val="28"/>
          <w:lang w:val="en-US"/>
        </w:rPr>
        <w:t>• science is characterized by the rational nature of the explanations of the phenomena studied, the attraction of the necessary means for the knowledge of the rules governing the world;</w:t>
      </w:r>
    </w:p>
    <w:p w:rsidR="0080503D" w:rsidRPr="0080503D" w:rsidRDefault="0080503D" w:rsidP="0080503D">
      <w:pPr>
        <w:ind w:firstLine="567"/>
        <w:jc w:val="both"/>
        <w:rPr>
          <w:sz w:val="28"/>
          <w:szCs w:val="28"/>
          <w:lang w:val="en-US"/>
        </w:rPr>
      </w:pPr>
      <w:r w:rsidRPr="0080503D">
        <w:rPr>
          <w:sz w:val="28"/>
          <w:szCs w:val="28"/>
          <w:lang w:val="en-US"/>
        </w:rPr>
        <w:t>• science is characterized by its systematicity, the totality of knowledge related to the internal unity, the identification of the hidden order of things in the structure of the data obtained.</w:t>
      </w:r>
    </w:p>
    <w:p w:rsidR="0080503D" w:rsidRPr="0080503D" w:rsidRDefault="0080503D" w:rsidP="0080503D">
      <w:pPr>
        <w:ind w:firstLine="567"/>
        <w:jc w:val="both"/>
        <w:rPr>
          <w:sz w:val="28"/>
          <w:szCs w:val="28"/>
          <w:lang w:val="en-US"/>
        </w:rPr>
      </w:pPr>
      <w:r w:rsidRPr="0080503D">
        <w:rPr>
          <w:sz w:val="28"/>
          <w:szCs w:val="28"/>
          <w:lang w:val="en-US"/>
        </w:rPr>
        <w:t>At the same time, the enormously increased material of science has led to a complication of its composition. Two defining trends are characteristic of the modern stage of the development of science:</w:t>
      </w:r>
    </w:p>
    <w:p w:rsidR="0080503D" w:rsidRPr="0080503D" w:rsidRDefault="0080503D" w:rsidP="0080503D">
      <w:pPr>
        <w:ind w:firstLine="567"/>
        <w:jc w:val="both"/>
        <w:rPr>
          <w:sz w:val="28"/>
          <w:szCs w:val="28"/>
          <w:lang w:val="en-US"/>
        </w:rPr>
      </w:pPr>
      <w:r w:rsidRPr="0080503D">
        <w:rPr>
          <w:sz w:val="28"/>
          <w:szCs w:val="28"/>
          <w:lang w:val="en-US"/>
        </w:rPr>
        <w:t>• as the volume of knowledge accumulates, the objects of research expand, there is an increasing division of sciences, the emergence of new branches that were previously one of the many directions of a particular science, i.e. there is a process of differentiation of knowledge;</w:t>
      </w:r>
    </w:p>
    <w:p w:rsidR="0080503D" w:rsidRPr="0080503D" w:rsidRDefault="0080503D" w:rsidP="0080503D">
      <w:pPr>
        <w:ind w:firstLine="567"/>
        <w:jc w:val="both"/>
        <w:rPr>
          <w:sz w:val="28"/>
          <w:szCs w:val="28"/>
          <w:lang w:val="en-US"/>
        </w:rPr>
      </w:pPr>
      <w:r w:rsidRPr="0080503D">
        <w:rPr>
          <w:sz w:val="28"/>
          <w:szCs w:val="28"/>
          <w:lang w:val="en-US"/>
        </w:rPr>
        <w:t>• the penetration of a person into the deeper essence of phenomena at the same time requires the application of knowledge from various branches of science, their unification, which leads to the emergence of new scientific disciplines, i.e. the process of knowledge integration takes place.</w:t>
      </w:r>
    </w:p>
    <w:p w:rsidR="0080503D" w:rsidRPr="0080503D" w:rsidRDefault="0080503D" w:rsidP="0080503D">
      <w:pPr>
        <w:ind w:firstLine="567"/>
        <w:jc w:val="both"/>
        <w:rPr>
          <w:sz w:val="28"/>
          <w:szCs w:val="28"/>
          <w:lang w:val="en-US"/>
        </w:rPr>
      </w:pPr>
      <w:r w:rsidRPr="0080503D">
        <w:rPr>
          <w:sz w:val="28"/>
          <w:szCs w:val="28"/>
          <w:lang w:val="en-US"/>
        </w:rPr>
        <w:t>It would seem that both trends should exclude each other. In reality, differentiation (branching and specialization) of knowledge strengthens the tendency to integration. It is differentiating knowledge that fills the "gaps" between sciences, acting as a "cementing principle".</w:t>
      </w:r>
    </w:p>
    <w:p w:rsidR="0080503D" w:rsidRPr="0080503D" w:rsidRDefault="0080503D" w:rsidP="0080503D">
      <w:pPr>
        <w:ind w:firstLine="567"/>
        <w:jc w:val="both"/>
        <w:rPr>
          <w:sz w:val="28"/>
          <w:szCs w:val="28"/>
          <w:lang w:val="en-US"/>
        </w:rPr>
      </w:pPr>
      <w:r w:rsidRPr="0080503D">
        <w:rPr>
          <w:sz w:val="28"/>
          <w:szCs w:val="28"/>
          <w:lang w:val="en-US"/>
        </w:rPr>
        <w:t>Along with the rapid growth of the volume of science, there is a significant complication of its structure, complex interrelations of its elements are developing. Science is not only a special form of activity, but also a specific complex system.</w:t>
      </w:r>
    </w:p>
    <w:p w:rsidR="0080503D" w:rsidRPr="0080503D" w:rsidRDefault="0080503D" w:rsidP="0080503D">
      <w:pPr>
        <w:ind w:firstLine="567"/>
        <w:jc w:val="both"/>
        <w:rPr>
          <w:sz w:val="28"/>
          <w:szCs w:val="28"/>
          <w:lang w:val="en-US"/>
        </w:rPr>
      </w:pPr>
      <w:r w:rsidRPr="0080503D">
        <w:rPr>
          <w:sz w:val="28"/>
          <w:szCs w:val="28"/>
          <w:lang w:val="en-US"/>
        </w:rPr>
        <w:t>Currently, there is no clear, firmly established classification of scientific research. In modern literature, one can find such terms as fundamental research, basic research, exploratory research, "pure science", theoretical research, intensive research, extensive research, applied research, etc.</w:t>
      </w:r>
    </w:p>
    <w:p w:rsidR="0080503D" w:rsidRPr="0080503D" w:rsidRDefault="0080503D" w:rsidP="0080503D">
      <w:pPr>
        <w:ind w:firstLine="567"/>
        <w:jc w:val="both"/>
        <w:rPr>
          <w:sz w:val="28"/>
          <w:szCs w:val="28"/>
          <w:lang w:val="en-US"/>
        </w:rPr>
      </w:pPr>
      <w:r w:rsidRPr="0080503D">
        <w:rPr>
          <w:sz w:val="28"/>
          <w:szCs w:val="28"/>
          <w:lang w:val="en-US"/>
        </w:rPr>
        <w:t>The problem of the classification of sciences is the problem of the connection between sciences and at the same time the problem of the structure of all scientific knowledge. In order to correctly reveal the main trend of its development, it is necessary to look at it from a historical point of view.</w:t>
      </w:r>
    </w:p>
    <w:p w:rsidR="0080503D" w:rsidRPr="0080503D" w:rsidRDefault="0080503D" w:rsidP="0080503D">
      <w:pPr>
        <w:ind w:firstLine="567"/>
        <w:jc w:val="both"/>
        <w:rPr>
          <w:sz w:val="28"/>
          <w:szCs w:val="28"/>
          <w:lang w:val="en-US"/>
        </w:rPr>
      </w:pPr>
      <w:r w:rsidRPr="0080503D">
        <w:rPr>
          <w:sz w:val="28"/>
          <w:szCs w:val="28"/>
          <w:lang w:val="en-US"/>
        </w:rPr>
        <w:t xml:space="preserve">The main trend in the evolution of the former classifications of sciences, starting from the Renaissance, when natural science as a science arose, and up to </w:t>
      </w:r>
      <w:r w:rsidRPr="0080503D">
        <w:rPr>
          <w:sz w:val="28"/>
          <w:szCs w:val="28"/>
          <w:lang w:val="en-US"/>
        </w:rPr>
        <w:lastRenderedPageBreak/>
        <w:t>the present, was the movement from their formal constructions, which revealed only external links between sciences and, accordingly, between their objects, to the disclosure of their internal links. This was answered as a preliminary prerequisite by the movement from the separation of the sciences to their connectedness with each other, although this connectedness initially acted as a simple juxtaposition of them. In the future, the evolution of this whole problem led to the penetration of the ideas of development and the universal connection of sciences here. The main manifestation of this was a more complete overcoming of their former disunity by detecting organic transitions between different sciences. At first, such transitions were revealed between adjacent and generally close sciences located in their general hierarchical series, then between increasingly distant ones.</w:t>
      </w:r>
    </w:p>
    <w:p w:rsidR="00004DE2" w:rsidRDefault="0080503D" w:rsidP="0080503D">
      <w:pPr>
        <w:ind w:firstLine="567"/>
        <w:jc w:val="both"/>
        <w:rPr>
          <w:sz w:val="28"/>
          <w:szCs w:val="28"/>
          <w:lang w:val="kk-KZ"/>
        </w:rPr>
      </w:pPr>
      <w:r w:rsidRPr="0080503D">
        <w:rPr>
          <w:sz w:val="28"/>
          <w:szCs w:val="28"/>
          <w:lang w:val="en-US"/>
        </w:rPr>
        <w:t>Let us consider five aspects of the evolution of the problem under consideration and, in accordance with them, the various phases of its evolution.</w:t>
      </w:r>
    </w:p>
    <w:p w:rsidR="00046F41" w:rsidRPr="00046F41" w:rsidRDefault="00046F41" w:rsidP="00046F41">
      <w:pPr>
        <w:ind w:firstLine="567"/>
        <w:jc w:val="both"/>
        <w:rPr>
          <w:sz w:val="28"/>
          <w:szCs w:val="28"/>
          <w:lang w:val="kk-KZ"/>
        </w:rPr>
      </w:pPr>
      <w:r w:rsidRPr="00046F41">
        <w:rPr>
          <w:sz w:val="28"/>
          <w:szCs w:val="28"/>
          <w:lang w:val="kk-KZ"/>
        </w:rPr>
        <w:t>The correctness of scientific knowledge is determined not only by logic, but above all by its obligatory verification in practice. Scientific knowledge is fundamentally different from blind faith, from the unquestioning recognition of this or that position as true, without any logical substantiation and practical verification. Revealing the regular connections of reality, science expresses them in abstract concepts and schemes that strictly correspond to this reality.</w:t>
      </w:r>
    </w:p>
    <w:p w:rsidR="00046F41" w:rsidRPr="00046F41" w:rsidRDefault="00046F41" w:rsidP="00046F41">
      <w:pPr>
        <w:ind w:firstLine="567"/>
        <w:jc w:val="both"/>
        <w:rPr>
          <w:sz w:val="28"/>
          <w:szCs w:val="28"/>
          <w:lang w:val="kk-KZ"/>
        </w:rPr>
      </w:pPr>
      <w:r w:rsidRPr="00046F41">
        <w:rPr>
          <w:sz w:val="28"/>
          <w:szCs w:val="28"/>
          <w:lang w:val="kk-KZ"/>
        </w:rPr>
        <w:t>The famous British philosopher, logician and mathematician A. Whitehead emphasized that systematic thinking cannot progress without using some general working hypotheses. Such hypotheses guide observations, help evaluate the significance of facts of various types, and prescribe a certain method.</w:t>
      </w:r>
    </w:p>
    <w:p w:rsidR="00046F41" w:rsidRPr="00796540" w:rsidRDefault="00046F41" w:rsidP="00046F41">
      <w:pPr>
        <w:ind w:firstLine="567"/>
        <w:jc w:val="both"/>
        <w:rPr>
          <w:i/>
          <w:sz w:val="28"/>
          <w:szCs w:val="28"/>
          <w:lang w:val="kk-KZ"/>
        </w:rPr>
      </w:pPr>
      <w:r w:rsidRPr="00796540">
        <w:rPr>
          <w:i/>
          <w:sz w:val="28"/>
          <w:szCs w:val="28"/>
          <w:lang w:val="kk-KZ"/>
        </w:rPr>
        <w:t>1. Hypothesis</w:t>
      </w:r>
    </w:p>
    <w:p w:rsidR="00046F41" w:rsidRPr="00046F41" w:rsidRDefault="00046F41" w:rsidP="00046F41">
      <w:pPr>
        <w:ind w:firstLine="567"/>
        <w:jc w:val="both"/>
        <w:rPr>
          <w:sz w:val="28"/>
          <w:szCs w:val="28"/>
          <w:lang w:val="kk-KZ"/>
        </w:rPr>
      </w:pPr>
      <w:r w:rsidRPr="00046F41">
        <w:rPr>
          <w:sz w:val="28"/>
          <w:szCs w:val="28"/>
          <w:lang w:val="kk-KZ"/>
        </w:rPr>
        <w:t>Not a single scientific discovery is made without the ability to foresee, predict the upcoming experiment, experience. Scientific foresight is the most important condition for pedagogical research, since it helps to anticipate and minimize possible errors and failures. A specific form of scientific foresight is a hypothesis. After determining the object and subject, the purpose and objectives of the study, in the development of experimental work and its comprehension, one constantly has to return to the hypothesis as the reference point of the research work. A hypothesis is an assumption, an approximate answer to the research tasks;</w:t>
      </w:r>
    </w:p>
    <w:p w:rsidR="00046F41" w:rsidRPr="00046F41" w:rsidRDefault="00046F41" w:rsidP="00046F41">
      <w:pPr>
        <w:ind w:firstLine="567"/>
        <w:jc w:val="both"/>
        <w:rPr>
          <w:sz w:val="28"/>
          <w:szCs w:val="28"/>
          <w:lang w:val="kk-KZ"/>
        </w:rPr>
      </w:pPr>
      <w:r w:rsidRPr="00046F41">
        <w:rPr>
          <w:sz w:val="28"/>
          <w:szCs w:val="28"/>
          <w:lang w:val="kk-KZ"/>
        </w:rPr>
        <w:t>at the same time, this is an assumption of what relationship the phenomenon under study is with others, what are its internal structure, essence, driving forces, etc. Putting forward a hypothesis is the way to the discovery of connections between phenomena. The hypothesis as a means of transition from old knowledge to new inevitably comes into conflict with existing ideas. In the form of a hypothesis, there is a real movement of knowledge to new, deeper generalizations, to the disclosure of the laws of regularities, principles, etc.</w:t>
      </w:r>
    </w:p>
    <w:p w:rsidR="00046F41" w:rsidRPr="00046F41" w:rsidRDefault="00046F41" w:rsidP="00046F41">
      <w:pPr>
        <w:ind w:firstLine="567"/>
        <w:jc w:val="both"/>
        <w:rPr>
          <w:sz w:val="28"/>
          <w:szCs w:val="28"/>
          <w:lang w:val="kk-KZ"/>
        </w:rPr>
      </w:pPr>
      <w:r w:rsidRPr="00046F41">
        <w:rPr>
          <w:sz w:val="28"/>
          <w:szCs w:val="28"/>
          <w:lang w:val="kk-KZ"/>
        </w:rPr>
        <w:t xml:space="preserve">A hypothesis is a system of scientific knowledge, which consists of various opinions, the unifying element or idea in which is the assumption. The assumption in the hypothesis serves as a means of knowing the subject, its basic relationships and patterns; the information it contains is of a probabilistic nature; in the process of substantiating and developing a hypothesis, it must be proved, rejected or </w:t>
      </w:r>
      <w:r w:rsidRPr="00046F41">
        <w:rPr>
          <w:sz w:val="28"/>
          <w:szCs w:val="28"/>
          <w:lang w:val="kk-KZ"/>
        </w:rPr>
        <w:lastRenderedPageBreak/>
        <w:t>replaced by another; on its basis, a system of knowledge is created, which helps to reveal new facts, patterns and is a tool for the movement of knowledge.[1]</w:t>
      </w:r>
    </w:p>
    <w:p w:rsidR="00046F41" w:rsidRPr="00046F41" w:rsidRDefault="00046F41" w:rsidP="00046F41">
      <w:pPr>
        <w:ind w:firstLine="567"/>
        <w:jc w:val="both"/>
        <w:rPr>
          <w:sz w:val="28"/>
          <w:szCs w:val="28"/>
          <w:lang w:val="kk-KZ"/>
        </w:rPr>
      </w:pPr>
      <w:r w:rsidRPr="00046F41">
        <w:rPr>
          <w:sz w:val="28"/>
          <w:szCs w:val="28"/>
          <w:lang w:val="kk-KZ"/>
        </w:rPr>
        <w:t>A hypothesis is a statement to be verified for truth about the presence (or absence) of certain causal relationships between certain processes or phenomena.</w:t>
      </w:r>
    </w:p>
    <w:p w:rsidR="00046F41" w:rsidRPr="00046F41" w:rsidRDefault="00046F41" w:rsidP="00046F41">
      <w:pPr>
        <w:ind w:firstLine="567"/>
        <w:jc w:val="both"/>
        <w:rPr>
          <w:sz w:val="28"/>
          <w:szCs w:val="28"/>
          <w:lang w:val="kk-KZ"/>
        </w:rPr>
      </w:pPr>
      <w:r w:rsidRPr="00046F41">
        <w:rPr>
          <w:sz w:val="28"/>
          <w:szCs w:val="28"/>
          <w:lang w:val="kk-KZ"/>
        </w:rPr>
        <w:t>The formation of a hypothesis in the mind of a researcher is a complex process. In psychological terms, along with the ability to construct and redesign knowledge, a significant role is played by problematic vision, alternative thinking, the ability to analogy and transfer, intuition, i.e. those mental qualities and processes that are characteristic of creativity.</w:t>
      </w:r>
    </w:p>
    <w:p w:rsidR="00046F41" w:rsidRPr="00046F41" w:rsidRDefault="00046F41" w:rsidP="00046F41">
      <w:pPr>
        <w:ind w:firstLine="567"/>
        <w:jc w:val="both"/>
        <w:rPr>
          <w:sz w:val="28"/>
          <w:szCs w:val="28"/>
          <w:lang w:val="kk-KZ"/>
        </w:rPr>
      </w:pPr>
      <w:r w:rsidRPr="00046F41">
        <w:rPr>
          <w:sz w:val="28"/>
          <w:szCs w:val="28"/>
          <w:lang w:val="kk-KZ"/>
        </w:rPr>
        <w:t>Problematic vision is a special mental quality of a person, which consists in the ability to see the prospects for development in a particular field of knowledge, to single out the main, leading directions in it, to connect private issues with more general, problematic ones. It is born from a combination of experience, intuition and developed research abilities. And although the highest level of development of this quality, which distinguishes great scientists, is a unique phenomenon, a certain degree of development of problem vision is necessary for every researcher.</w:t>
      </w:r>
    </w:p>
    <w:p w:rsidR="00046F41" w:rsidRPr="00046F41" w:rsidRDefault="00046F41" w:rsidP="00046F41">
      <w:pPr>
        <w:ind w:firstLine="567"/>
        <w:jc w:val="both"/>
        <w:rPr>
          <w:sz w:val="28"/>
          <w:szCs w:val="28"/>
          <w:lang w:val="kk-KZ"/>
        </w:rPr>
      </w:pPr>
      <w:r w:rsidRPr="00046F41">
        <w:rPr>
          <w:sz w:val="28"/>
          <w:szCs w:val="28"/>
          <w:lang w:val="kk-KZ"/>
        </w:rPr>
        <w:t>The alternative nature of thinking is associated with the ability to see non-obvious solutions, often opposite to the generally accepted or suggestive ones, to discover new qualities and connections in the known.</w:t>
      </w:r>
    </w:p>
    <w:p w:rsidR="00046F41" w:rsidRPr="00046F41" w:rsidRDefault="00046F41" w:rsidP="00046F41">
      <w:pPr>
        <w:ind w:firstLine="567"/>
        <w:jc w:val="both"/>
        <w:rPr>
          <w:sz w:val="28"/>
          <w:szCs w:val="28"/>
          <w:lang w:val="kk-KZ"/>
        </w:rPr>
      </w:pPr>
      <w:r w:rsidRPr="00046F41">
        <w:rPr>
          <w:sz w:val="28"/>
          <w:szCs w:val="28"/>
          <w:lang w:val="kk-KZ"/>
        </w:rPr>
        <w:t>Intuition associated with direct, without a clear and conscious rationale and evidence, the discretion of the decision, is based on unconscious or subconscious mental processes and is the result of extensive experience, previous searches and decisions.</w:t>
      </w:r>
    </w:p>
    <w:p w:rsidR="00046F41" w:rsidRPr="00796540" w:rsidRDefault="00046F41" w:rsidP="00046F41">
      <w:pPr>
        <w:ind w:firstLine="567"/>
        <w:jc w:val="both"/>
        <w:rPr>
          <w:i/>
          <w:sz w:val="28"/>
          <w:szCs w:val="28"/>
          <w:lang w:val="kk-KZ"/>
        </w:rPr>
      </w:pPr>
      <w:r w:rsidRPr="00796540">
        <w:rPr>
          <w:i/>
          <w:sz w:val="28"/>
          <w:szCs w:val="28"/>
          <w:lang w:val="kk-KZ"/>
        </w:rPr>
        <w:t>2. Types of hypotheses</w:t>
      </w:r>
    </w:p>
    <w:p w:rsidR="00046F41" w:rsidRPr="00046F41" w:rsidRDefault="00046F41" w:rsidP="00046F41">
      <w:pPr>
        <w:ind w:firstLine="567"/>
        <w:jc w:val="both"/>
        <w:rPr>
          <w:sz w:val="28"/>
          <w:szCs w:val="28"/>
          <w:lang w:val="kk-KZ"/>
        </w:rPr>
      </w:pPr>
      <w:r w:rsidRPr="00046F41">
        <w:rPr>
          <w:sz w:val="28"/>
          <w:szCs w:val="28"/>
          <w:lang w:val="kk-KZ"/>
        </w:rPr>
        <w:t>There are different types of hypotheses, determined by their cognitive significance.</w:t>
      </w:r>
    </w:p>
    <w:p w:rsidR="00046F41" w:rsidRPr="00046F41" w:rsidRDefault="00046F41" w:rsidP="00046F41">
      <w:pPr>
        <w:ind w:firstLine="567"/>
        <w:jc w:val="both"/>
        <w:rPr>
          <w:sz w:val="28"/>
          <w:szCs w:val="28"/>
          <w:lang w:val="kk-KZ"/>
        </w:rPr>
      </w:pPr>
      <w:r w:rsidRPr="00046F41">
        <w:rPr>
          <w:sz w:val="28"/>
          <w:szCs w:val="28"/>
          <w:lang w:val="kk-KZ"/>
        </w:rPr>
        <w:t>- The primary, or working, hypothesis determines the direction of the study, its main objectives, criteria for classifying and evaluating facts. Such hypotheses are most often used when the area under study is little developed. They play an auxiliary role in the collection of material and its initial classification. The results of the study, obtained on the basis of a working hypothesis, create the prerequisites for further knowledge and help formulate a scientific, or real, hypothesis.</w:t>
      </w:r>
    </w:p>
    <w:p w:rsidR="00046F41" w:rsidRPr="00046F41" w:rsidRDefault="00046F41" w:rsidP="00046F41">
      <w:pPr>
        <w:ind w:firstLine="567"/>
        <w:jc w:val="both"/>
        <w:rPr>
          <w:sz w:val="28"/>
          <w:szCs w:val="28"/>
          <w:lang w:val="kk-KZ"/>
        </w:rPr>
      </w:pPr>
      <w:r w:rsidRPr="00046F41">
        <w:rPr>
          <w:sz w:val="28"/>
          <w:szCs w:val="28"/>
          <w:lang w:val="kk-KZ"/>
        </w:rPr>
        <w:t>- A scientific hypothesis arises on a deeper theoretical basis and has a more precise form of expression. It suggests the existence of relationships between phenomena or their laws, the existence of a certain phenomenon, property or result. In experimental studies, the assumption may express the relationship between the dependent and independent variables. The differences between the primary working hypothesis and the real one are relative. In the process of learning, the firstgoes to the second.</w:t>
      </w:r>
    </w:p>
    <w:p w:rsidR="00046F41" w:rsidRPr="00046F41" w:rsidRDefault="00046F41" w:rsidP="00046F41">
      <w:pPr>
        <w:ind w:firstLine="567"/>
        <w:jc w:val="both"/>
        <w:rPr>
          <w:sz w:val="28"/>
          <w:szCs w:val="28"/>
          <w:lang w:val="kk-KZ"/>
        </w:rPr>
      </w:pPr>
      <w:r w:rsidRPr="00046F41">
        <w:rPr>
          <w:sz w:val="28"/>
          <w:szCs w:val="28"/>
          <w:lang w:val="kk-KZ"/>
        </w:rPr>
        <w:t>By the nature of the content, one can distinguish</w:t>
      </w:r>
    </w:p>
    <w:p w:rsidR="00046F41" w:rsidRPr="00046F41" w:rsidRDefault="00046F41" w:rsidP="00046F41">
      <w:pPr>
        <w:ind w:firstLine="567"/>
        <w:jc w:val="both"/>
        <w:rPr>
          <w:sz w:val="28"/>
          <w:szCs w:val="28"/>
          <w:lang w:val="kk-KZ"/>
        </w:rPr>
      </w:pPr>
      <w:r w:rsidRPr="00046F41">
        <w:rPr>
          <w:sz w:val="28"/>
          <w:szCs w:val="28"/>
          <w:lang w:val="kk-KZ"/>
        </w:rPr>
        <w:t xml:space="preserve">- descriptive hypotheses, suggesting the existence of a phenomenon (process), typical for studies conducted at the empirical level. They are limited to the assumption of a functional relationship between pedagogical influences and their final results, a description of the causes and possible consequences. They lead the researcher to the assumption that one of the means (or a group of them) will be </w:t>
      </w:r>
      <w:r w:rsidRPr="00046F41">
        <w:rPr>
          <w:sz w:val="28"/>
          <w:szCs w:val="28"/>
          <w:lang w:val="kk-KZ"/>
        </w:rPr>
        <w:lastRenderedPageBreak/>
        <w:t>more effective than others, but without explaining the mechanism of this phenomenon. Even the designated functional relationships between phenomena are presented in an undivided way, which deprives the researcher of the opportunity to verify them.</w:t>
      </w:r>
    </w:p>
    <w:p w:rsidR="00046F41" w:rsidRPr="00046F41" w:rsidRDefault="00046F41" w:rsidP="00046F41">
      <w:pPr>
        <w:ind w:firstLine="567"/>
        <w:jc w:val="both"/>
        <w:rPr>
          <w:sz w:val="28"/>
          <w:szCs w:val="28"/>
          <w:lang w:val="kk-KZ"/>
        </w:rPr>
      </w:pPr>
      <w:r w:rsidRPr="00046F41">
        <w:rPr>
          <w:sz w:val="28"/>
          <w:szCs w:val="28"/>
          <w:lang w:val="kk-KZ"/>
        </w:rPr>
        <w:t>Explanatory hypotheses that reveal the causes of a phenomenon (process), fix possible consequences from certain causes, and also characterize the conditions under which these consequences are mandatory, i.e. explains by virtue of what factors and conditions this consequence is possible, what is the mechanism of their manifestation.</w:t>
      </w:r>
    </w:p>
    <w:p w:rsidR="00046F41" w:rsidRPr="00046F41" w:rsidRDefault="00046F41" w:rsidP="00046F41">
      <w:pPr>
        <w:ind w:firstLine="567"/>
        <w:jc w:val="both"/>
        <w:rPr>
          <w:sz w:val="28"/>
          <w:szCs w:val="28"/>
          <w:lang w:val="kk-KZ"/>
        </w:rPr>
      </w:pPr>
      <w:r w:rsidRPr="00046F41">
        <w:rPr>
          <w:sz w:val="28"/>
          <w:szCs w:val="28"/>
          <w:lang w:val="kk-KZ"/>
        </w:rPr>
        <w:t>Hypotheses of a theoretical nature are associated with the assumption of the natural nature of the position proved in the course of the study. They require a series of procedures confirming that the relationship that exists between factors, conditions, is precisely of a natural nature.</w:t>
      </w:r>
    </w:p>
    <w:p w:rsidR="00046F41" w:rsidRPr="00046F41" w:rsidRDefault="00046F41" w:rsidP="00046F41">
      <w:pPr>
        <w:ind w:firstLine="567"/>
        <w:jc w:val="both"/>
        <w:rPr>
          <w:sz w:val="28"/>
          <w:szCs w:val="28"/>
          <w:lang w:val="kk-KZ"/>
        </w:rPr>
      </w:pPr>
      <w:r w:rsidRPr="00046F41">
        <w:rPr>
          <w:sz w:val="28"/>
          <w:szCs w:val="28"/>
          <w:lang w:val="kk-KZ"/>
        </w:rPr>
        <w:t>In the course of research, it is often necessary to build a number of hypotheses of different levels, reflecting successive steps in scientific knowledge. Unfortunately, in many studies, a hypothesis is put forward after the work is completed. Why is this happening?</w:t>
      </w:r>
    </w:p>
    <w:p w:rsidR="00046F41" w:rsidRPr="00046F41" w:rsidRDefault="00046F41" w:rsidP="00046F41">
      <w:pPr>
        <w:ind w:firstLine="567"/>
        <w:jc w:val="both"/>
        <w:rPr>
          <w:sz w:val="28"/>
          <w:szCs w:val="28"/>
          <w:lang w:val="kk-KZ"/>
        </w:rPr>
      </w:pPr>
      <w:r w:rsidRPr="00046F41">
        <w:rPr>
          <w:sz w:val="28"/>
          <w:szCs w:val="28"/>
          <w:lang w:val="kk-KZ"/>
        </w:rPr>
        <w:t>First, when trying to answer the tasks set in the study, the authors often look at the problem through other eyes, involuntarily falling under the influence of the literature they read, and use the explanation that has already been made in science.</w:t>
      </w:r>
    </w:p>
    <w:p w:rsidR="00046F41" w:rsidRPr="00046F41" w:rsidRDefault="00046F41" w:rsidP="00046F41">
      <w:pPr>
        <w:ind w:firstLine="567"/>
        <w:jc w:val="both"/>
        <w:rPr>
          <w:sz w:val="28"/>
          <w:szCs w:val="28"/>
          <w:lang w:val="kk-KZ"/>
        </w:rPr>
      </w:pPr>
      <w:r w:rsidRPr="00046F41">
        <w:rPr>
          <w:sz w:val="28"/>
          <w:szCs w:val="28"/>
          <w:lang w:val="kk-KZ"/>
        </w:rPr>
        <w:t>Secondly, which is typical for novice researchers, there is a relatively narrow circle of knowledge in the area under study and the entire science about it; they do not represent many of its relationships.</w:t>
      </w:r>
    </w:p>
    <w:p w:rsidR="00046F41" w:rsidRPr="00046F41" w:rsidRDefault="00046F41" w:rsidP="00046F41">
      <w:pPr>
        <w:ind w:firstLine="567"/>
        <w:jc w:val="both"/>
        <w:rPr>
          <w:sz w:val="28"/>
          <w:szCs w:val="28"/>
          <w:lang w:val="kk-KZ"/>
        </w:rPr>
      </w:pPr>
      <w:r w:rsidRPr="00046F41">
        <w:rPr>
          <w:sz w:val="28"/>
          <w:szCs w:val="28"/>
          <w:lang w:val="kk-KZ"/>
        </w:rPr>
        <w:t>Thirdly, the personal experience of practical work of each researcher is unique, original, which also affects the formation of a scientific hypothesis.</w:t>
      </w:r>
    </w:p>
    <w:p w:rsidR="00046F41" w:rsidRPr="00046F41" w:rsidRDefault="00046F41" w:rsidP="00046F41">
      <w:pPr>
        <w:ind w:firstLine="567"/>
        <w:jc w:val="both"/>
        <w:rPr>
          <w:sz w:val="28"/>
          <w:szCs w:val="28"/>
          <w:lang w:val="kk-KZ"/>
        </w:rPr>
      </w:pPr>
      <w:r w:rsidRPr="00046F41">
        <w:rPr>
          <w:sz w:val="28"/>
          <w:szCs w:val="28"/>
          <w:lang w:val="kk-KZ"/>
        </w:rPr>
        <w:t>Finally, a hypothesis is often drawn up hastily, and it is not given due attention in the course of experimental work. This leads to the fact that the scientific hypothesis, as a rule, is primitive or states well-known truths and therefore is always confirmed by the data of the researcher. And in a strictly executed scientific study, something in the hypothesis is confirmed, and something is rejected.</w:t>
      </w:r>
    </w:p>
    <w:p w:rsidR="00046F41" w:rsidRPr="00046F41" w:rsidRDefault="00046F41" w:rsidP="00046F41">
      <w:pPr>
        <w:ind w:firstLine="567"/>
        <w:jc w:val="both"/>
        <w:rPr>
          <w:sz w:val="28"/>
          <w:szCs w:val="28"/>
          <w:lang w:val="kk-KZ"/>
        </w:rPr>
      </w:pPr>
      <w:r w:rsidRPr="00046F41">
        <w:rPr>
          <w:sz w:val="28"/>
          <w:szCs w:val="28"/>
          <w:lang w:val="kk-KZ"/>
        </w:rPr>
        <w:t>Ways of constructing a hypothesis are different. When a hypothesis is built on some data and the ideas of other researchers, it is necessary to check what is true and what is inaccurate in them. But mostly a hypothesis should be drawn up only after an in-depth study of the theory and practice of the state of the issue under study, after an introductory experiment. In the course of the study, new provisions of the hypothesis should be clarified and new provisions should arise. Therefore, it is important to show how the hypothesis and the methodology for testing it change with each new stage of the study.</w:t>
      </w:r>
    </w:p>
    <w:p w:rsidR="00046F41" w:rsidRPr="00046F41" w:rsidRDefault="00046F41" w:rsidP="00046F41">
      <w:pPr>
        <w:ind w:firstLine="567"/>
        <w:jc w:val="both"/>
        <w:rPr>
          <w:sz w:val="28"/>
          <w:szCs w:val="28"/>
          <w:lang w:val="kk-KZ"/>
        </w:rPr>
      </w:pPr>
      <w:r w:rsidRPr="00046F41">
        <w:rPr>
          <w:sz w:val="28"/>
          <w:szCs w:val="28"/>
          <w:lang w:val="kk-KZ"/>
        </w:rPr>
        <w:t xml:space="preserve">Ideally, hypotheses of the inductive type (based on the analysis of experience) should be combined with hypotheses of the deductive type, which are built on the basis of the main theoretical provisions of modern science and change along with the accumulation of knowledge and facts. At the same time, it is necessary to be wary of false construction of a hypothesis based on insufficiently verified, although generally accepted ideas, or on the basis of a subjective perception of </w:t>
      </w:r>
      <w:r w:rsidRPr="00046F41">
        <w:rPr>
          <w:sz w:val="28"/>
          <w:szCs w:val="28"/>
          <w:lang w:val="kk-KZ"/>
        </w:rPr>
        <w:lastRenderedPageBreak/>
        <w:t>experience, facts. False hypotheses cause significant harm to research: they create the appearance of scientific arguments, increasing the number of errors and misconceptions, which then, in the course of further research, will be refuted by others. A sign of an erroneous hypothesis is the desire to prove well-known truths or propositions, in which, instead of searching for positive material, the hypothesis aims to detect negative material (although various facts will be found in the study).</w:t>
      </w:r>
    </w:p>
    <w:p w:rsidR="00046F41" w:rsidRPr="00796540" w:rsidRDefault="00046F41" w:rsidP="00046F41">
      <w:pPr>
        <w:ind w:firstLine="567"/>
        <w:jc w:val="both"/>
        <w:rPr>
          <w:i/>
          <w:sz w:val="28"/>
          <w:szCs w:val="28"/>
          <w:lang w:val="kk-KZ"/>
        </w:rPr>
      </w:pPr>
      <w:r w:rsidRPr="00796540">
        <w:rPr>
          <w:i/>
          <w:sz w:val="28"/>
          <w:szCs w:val="28"/>
          <w:lang w:val="kk-KZ"/>
        </w:rPr>
        <w:t>3. Requirements for the hypothesis</w:t>
      </w:r>
    </w:p>
    <w:p w:rsidR="00046F41" w:rsidRPr="00046F41" w:rsidRDefault="00046F41" w:rsidP="00046F41">
      <w:pPr>
        <w:ind w:firstLine="567"/>
        <w:jc w:val="both"/>
        <w:rPr>
          <w:sz w:val="28"/>
          <w:szCs w:val="28"/>
          <w:lang w:val="kk-KZ"/>
        </w:rPr>
      </w:pPr>
      <w:r w:rsidRPr="00046F41">
        <w:rPr>
          <w:sz w:val="28"/>
          <w:szCs w:val="28"/>
          <w:lang w:val="kk-KZ"/>
        </w:rPr>
        <w:t>The hypothesis is subject to the following requirements:</w:t>
      </w:r>
    </w:p>
    <w:p w:rsidR="00046F41" w:rsidRPr="00046F41" w:rsidRDefault="00046F41" w:rsidP="00046F41">
      <w:pPr>
        <w:ind w:firstLine="567"/>
        <w:jc w:val="both"/>
        <w:rPr>
          <w:sz w:val="28"/>
          <w:szCs w:val="28"/>
          <w:lang w:val="kk-KZ"/>
        </w:rPr>
      </w:pPr>
      <w:r w:rsidRPr="00046F41">
        <w:rPr>
          <w:sz w:val="28"/>
          <w:szCs w:val="28"/>
          <w:lang w:val="kk-KZ"/>
        </w:rPr>
        <w:t>- it should not include too many provisions: as a rule, one main, rarely more;</w:t>
      </w:r>
    </w:p>
    <w:p w:rsidR="00046F41" w:rsidRPr="00046F41" w:rsidRDefault="00046F41" w:rsidP="00046F41">
      <w:pPr>
        <w:ind w:firstLine="567"/>
        <w:jc w:val="both"/>
        <w:rPr>
          <w:sz w:val="28"/>
          <w:szCs w:val="28"/>
          <w:lang w:val="kk-KZ"/>
        </w:rPr>
      </w:pPr>
      <w:r w:rsidRPr="00046F41">
        <w:rPr>
          <w:sz w:val="28"/>
          <w:szCs w:val="28"/>
          <w:lang w:val="kk-KZ"/>
        </w:rPr>
        <w:t>- it cannot include concepts and categories that are not unambiguous, not clarified by the researcher himself;</w:t>
      </w:r>
    </w:p>
    <w:p w:rsidR="00046F41" w:rsidRPr="00046F41" w:rsidRDefault="00046F41" w:rsidP="00046F41">
      <w:pPr>
        <w:ind w:firstLine="567"/>
        <w:jc w:val="both"/>
        <w:rPr>
          <w:sz w:val="28"/>
          <w:szCs w:val="28"/>
          <w:lang w:val="kk-KZ"/>
        </w:rPr>
      </w:pPr>
      <w:r w:rsidRPr="00046F41">
        <w:rPr>
          <w:sz w:val="28"/>
          <w:szCs w:val="28"/>
          <w:lang w:val="kk-KZ"/>
        </w:rPr>
        <w:t>- when formulating a hypothesis, value judgments should be avoided, the hypothesis should correspond to the facts, be testable and applicable to a wide range of phenomena;</w:t>
      </w:r>
    </w:p>
    <w:p w:rsidR="00046F41" w:rsidRPr="00046F41" w:rsidRDefault="00046F41" w:rsidP="00046F41">
      <w:pPr>
        <w:ind w:firstLine="567"/>
        <w:jc w:val="both"/>
        <w:rPr>
          <w:sz w:val="28"/>
          <w:szCs w:val="28"/>
          <w:lang w:val="kk-KZ"/>
        </w:rPr>
      </w:pPr>
      <w:r w:rsidRPr="00046F41">
        <w:rPr>
          <w:sz w:val="28"/>
          <w:szCs w:val="28"/>
          <w:lang w:val="kk-KZ"/>
        </w:rPr>
        <w:t>- impeccable stylistic design, logical simplicity, continuity are required.</w:t>
      </w:r>
    </w:p>
    <w:p w:rsidR="00046F41" w:rsidRPr="00046F41" w:rsidRDefault="00046F41" w:rsidP="00046F41">
      <w:pPr>
        <w:ind w:firstLine="567"/>
        <w:jc w:val="both"/>
        <w:rPr>
          <w:sz w:val="28"/>
          <w:szCs w:val="28"/>
          <w:lang w:val="kk-KZ"/>
        </w:rPr>
      </w:pPr>
      <w:r w:rsidRPr="00046F41">
        <w:rPr>
          <w:sz w:val="28"/>
          <w:szCs w:val="28"/>
          <w:lang w:val="kk-KZ"/>
        </w:rPr>
        <w:t>The hypothesis should correspond to the topic, the tasks set and not go beyond the scope of the subject of research. Often there are interesting hypotheses that turn out to be only artificially tied to the problem.</w:t>
      </w:r>
    </w:p>
    <w:p w:rsidR="00046F41" w:rsidRPr="00046F41" w:rsidRDefault="00046F41" w:rsidP="00046F41">
      <w:pPr>
        <w:ind w:firstLine="567"/>
        <w:jc w:val="both"/>
        <w:rPr>
          <w:sz w:val="28"/>
          <w:szCs w:val="28"/>
          <w:lang w:val="kk-KZ"/>
        </w:rPr>
      </w:pPr>
      <w:r w:rsidRPr="00046F41">
        <w:rPr>
          <w:sz w:val="28"/>
          <w:szCs w:val="28"/>
          <w:lang w:val="kk-KZ"/>
        </w:rPr>
        <w:t>The hypothesis should aim at solving the problem, and not lead away from it. You can't let your imagination lead you into the jungle of problems. It is better, as new facts are accumulated, to deepen and expand the hypothesis than to build too many assumptions at the beginning, for the verification of which sometimes there is not enough long-term work of the whole scientific team or which it even makes no sense to check because of their abstractness, isolation from science and practice, scholasticism.</w:t>
      </w:r>
    </w:p>
    <w:p w:rsidR="00046F41" w:rsidRPr="00046F41" w:rsidRDefault="00046F41" w:rsidP="00046F41">
      <w:pPr>
        <w:ind w:firstLine="567"/>
        <w:jc w:val="both"/>
        <w:rPr>
          <w:sz w:val="28"/>
          <w:szCs w:val="28"/>
          <w:lang w:val="kk-KZ"/>
        </w:rPr>
      </w:pPr>
      <w:r w:rsidRPr="00046F41">
        <w:rPr>
          <w:sz w:val="28"/>
          <w:szCs w:val="28"/>
          <w:lang w:val="kk-KZ"/>
        </w:rPr>
        <w:t>The hypothesis must fit wellproven facts, explain them, predict new ones. Of the hypotheses that are supposed to explain a whole series of facts, preference is given to the one that uniformly explains the largest number of facts.</w:t>
      </w:r>
    </w:p>
    <w:p w:rsidR="00046F41" w:rsidRPr="00046F41" w:rsidRDefault="00046F41" w:rsidP="00046F41">
      <w:pPr>
        <w:ind w:firstLine="567"/>
        <w:jc w:val="both"/>
        <w:rPr>
          <w:sz w:val="28"/>
          <w:szCs w:val="28"/>
          <w:lang w:val="kk-KZ"/>
        </w:rPr>
      </w:pPr>
      <w:r w:rsidRPr="00046F41">
        <w:rPr>
          <w:sz w:val="28"/>
          <w:szCs w:val="28"/>
          <w:lang w:val="kk-KZ"/>
        </w:rPr>
        <w:t>A hypothesis that explains the phenomena of a certain area should not contradict other theories in the same area, the truth of which has already been proven. If a new hypothesis conflicts with already known ones, but at the same time covers a wider range of phenomena than in previous theories, then the latter become a special case of a new, more general theory.</w:t>
      </w:r>
    </w:p>
    <w:p w:rsidR="00046F41" w:rsidRPr="00046F41" w:rsidRDefault="00046F41" w:rsidP="00046F41">
      <w:pPr>
        <w:ind w:firstLine="567"/>
        <w:jc w:val="both"/>
        <w:rPr>
          <w:sz w:val="28"/>
          <w:szCs w:val="28"/>
          <w:lang w:val="kk-KZ"/>
        </w:rPr>
      </w:pPr>
      <w:r w:rsidRPr="00046F41">
        <w:rPr>
          <w:sz w:val="28"/>
          <w:szCs w:val="28"/>
          <w:lang w:val="kk-KZ"/>
        </w:rPr>
        <w:t>The hypothesis must be testable. Assumptions remain so if they cannot be tested and proved; they, with rare exceptions, cannot be included in the fund of science as a theoretical value, as a scientific fund of knowledge. The act of the researcher will be fair if, following scientific conclusions, he reveals the hypothetical positions of his scientific search, which could not be verified.</w:t>
      </w:r>
    </w:p>
    <w:p w:rsidR="00046F41" w:rsidRPr="00046F41" w:rsidRDefault="00046F41" w:rsidP="00046F41">
      <w:pPr>
        <w:ind w:firstLine="567"/>
        <w:jc w:val="both"/>
        <w:rPr>
          <w:sz w:val="28"/>
          <w:szCs w:val="28"/>
          <w:lang w:val="kk-KZ"/>
        </w:rPr>
      </w:pPr>
      <w:r w:rsidRPr="00046F41">
        <w:rPr>
          <w:sz w:val="28"/>
          <w:szCs w:val="28"/>
          <w:lang w:val="kk-KZ"/>
        </w:rPr>
        <w:t>A scientific hypothesis must contain a project for solving the problem in theory and in practice. Then it will become an organic part of the study.</w:t>
      </w:r>
    </w:p>
    <w:p w:rsidR="00046F41" w:rsidRPr="00046F41" w:rsidRDefault="00046F41" w:rsidP="00046F41">
      <w:pPr>
        <w:ind w:firstLine="567"/>
        <w:jc w:val="both"/>
        <w:rPr>
          <w:sz w:val="28"/>
          <w:szCs w:val="28"/>
          <w:lang w:val="kk-KZ"/>
        </w:rPr>
      </w:pPr>
      <w:r w:rsidRPr="00046F41">
        <w:rPr>
          <w:sz w:val="28"/>
          <w:szCs w:val="28"/>
          <w:lang w:val="kk-KZ"/>
        </w:rPr>
        <w:t>To realize these requirements, when developing a hypothesis, it is recommended to consistently think through and answer the following questions:</w:t>
      </w:r>
    </w:p>
    <w:p w:rsidR="00046F41" w:rsidRPr="00046F41" w:rsidRDefault="00046F41" w:rsidP="00046F41">
      <w:pPr>
        <w:ind w:firstLine="567"/>
        <w:jc w:val="both"/>
        <w:rPr>
          <w:sz w:val="28"/>
          <w:szCs w:val="28"/>
          <w:lang w:val="kk-KZ"/>
        </w:rPr>
      </w:pPr>
      <w:r w:rsidRPr="00046F41">
        <w:rPr>
          <w:sz w:val="28"/>
          <w:szCs w:val="28"/>
          <w:lang w:val="kk-KZ"/>
        </w:rPr>
        <w:t xml:space="preserve">1. What is most significant in the subject of research (the process of quality formation, the relationship between pedagogical phenomena, the characteristics of </w:t>
      </w:r>
      <w:r w:rsidRPr="00046F41">
        <w:rPr>
          <w:sz w:val="28"/>
          <w:szCs w:val="28"/>
          <w:lang w:val="kk-KZ"/>
        </w:rPr>
        <w:lastRenderedPageBreak/>
        <w:t>the pedagogical phenomenon, process, the formation of relations between the subjects of educational, sports activities, etc.)?</w:t>
      </w:r>
    </w:p>
    <w:p w:rsidR="00046F41" w:rsidRPr="00046F41" w:rsidRDefault="00046F41" w:rsidP="00046F41">
      <w:pPr>
        <w:ind w:firstLine="567"/>
        <w:jc w:val="both"/>
        <w:rPr>
          <w:sz w:val="28"/>
          <w:szCs w:val="28"/>
          <w:lang w:val="kk-KZ"/>
        </w:rPr>
      </w:pPr>
      <w:r w:rsidRPr="00046F41">
        <w:rPr>
          <w:sz w:val="28"/>
          <w:szCs w:val="28"/>
          <w:lang w:val="kk-KZ"/>
        </w:rPr>
        <w:t>2. What are the constituent elements of the object of study that make up the studied quality, types of relationships, groups of properties, signs of pedagogical phenomena, etc., since their structure is necessary for a hypothesis.</w:t>
      </w:r>
    </w:p>
    <w:p w:rsidR="00046F41" w:rsidRPr="00046F41" w:rsidRDefault="00046F41" w:rsidP="00046F41">
      <w:pPr>
        <w:ind w:firstLine="567"/>
        <w:jc w:val="both"/>
        <w:rPr>
          <w:sz w:val="28"/>
          <w:szCs w:val="28"/>
          <w:lang w:val="kk-KZ"/>
        </w:rPr>
      </w:pPr>
      <w:r w:rsidRPr="00046F41">
        <w:rPr>
          <w:sz w:val="28"/>
          <w:szCs w:val="28"/>
          <w:lang w:val="kk-KZ"/>
        </w:rPr>
        <w:t>3. What is the model of the process under study, personality traits, qualities? How can you schematically depict the constituent elements and the relationships between them? What data is available for such a model? What assumptions can be made based on indirect data, on intuition?</w:t>
      </w:r>
    </w:p>
    <w:p w:rsidR="00046F41" w:rsidRPr="00046F41" w:rsidRDefault="00046F41" w:rsidP="00046F41">
      <w:pPr>
        <w:ind w:firstLine="567"/>
        <w:jc w:val="both"/>
        <w:rPr>
          <w:sz w:val="28"/>
          <w:szCs w:val="28"/>
          <w:lang w:val="kk-KZ"/>
        </w:rPr>
      </w:pPr>
      <w:r w:rsidRPr="00046F41">
        <w:rPr>
          <w:sz w:val="28"/>
          <w:szCs w:val="28"/>
          <w:lang w:val="kk-KZ"/>
        </w:rPr>
        <w:t>4. How do the process, the phenomenon supposedly proceed, what happens to the elements during the development of the phenomenon? How does their relationship change from changes in external conditions, pedagogical influences? What is the dialectic of the connection between external conditions and internal factors in the normal, accelerated and incorrect course of the process, phenomenon?</w:t>
      </w:r>
    </w:p>
    <w:p w:rsidR="00046F41" w:rsidRPr="00046F41" w:rsidRDefault="00046F41" w:rsidP="00046F41">
      <w:pPr>
        <w:ind w:firstLine="567"/>
        <w:jc w:val="both"/>
        <w:rPr>
          <w:sz w:val="28"/>
          <w:szCs w:val="28"/>
          <w:lang w:val="kk-KZ"/>
        </w:rPr>
      </w:pPr>
      <w:r w:rsidRPr="00046F41">
        <w:rPr>
          <w:sz w:val="28"/>
          <w:szCs w:val="28"/>
          <w:lang w:val="kk-KZ"/>
        </w:rPr>
        <w:t>5. What is the essence of the studied process, phenomenon? These are the main provisions that determine the improvement of the quality of constructing and using a hypothesis as a methodological basis for pedagogical research.</w:t>
      </w:r>
    </w:p>
    <w:p w:rsidR="00046F41" w:rsidRPr="00046F41" w:rsidRDefault="00046F41" w:rsidP="00046F41">
      <w:pPr>
        <w:ind w:firstLine="567"/>
        <w:jc w:val="both"/>
        <w:rPr>
          <w:sz w:val="28"/>
          <w:szCs w:val="28"/>
          <w:lang w:val="kk-KZ"/>
        </w:rPr>
      </w:pPr>
      <w:r w:rsidRPr="00046F41">
        <w:rPr>
          <w:sz w:val="28"/>
          <w:szCs w:val="28"/>
          <w:lang w:val="kk-KZ"/>
        </w:rPr>
        <w:t>4. The main stages of building hypotheses</w:t>
      </w:r>
    </w:p>
    <w:p w:rsidR="00046F41" w:rsidRPr="00046F41" w:rsidRDefault="00046F41" w:rsidP="00046F41">
      <w:pPr>
        <w:ind w:firstLine="567"/>
        <w:jc w:val="both"/>
        <w:rPr>
          <w:sz w:val="28"/>
          <w:szCs w:val="28"/>
          <w:lang w:val="kk-KZ"/>
        </w:rPr>
      </w:pPr>
      <w:r w:rsidRPr="00046F41">
        <w:rPr>
          <w:sz w:val="28"/>
          <w:szCs w:val="28"/>
          <w:lang w:val="kk-KZ"/>
        </w:rPr>
        <w:t>The main stages of hypothesis building can be divided into three parts:</w:t>
      </w:r>
    </w:p>
    <w:p w:rsidR="00046F41" w:rsidRPr="00046F41" w:rsidRDefault="00046F41" w:rsidP="00046F41">
      <w:pPr>
        <w:ind w:firstLine="567"/>
        <w:jc w:val="both"/>
        <w:rPr>
          <w:sz w:val="28"/>
          <w:szCs w:val="28"/>
          <w:lang w:val="kk-KZ"/>
        </w:rPr>
      </w:pPr>
      <w:r w:rsidRPr="00046F41">
        <w:rPr>
          <w:sz w:val="28"/>
          <w:szCs w:val="28"/>
          <w:lang w:val="kk-KZ"/>
        </w:rPr>
        <w:t>1. Putting forward hypotheses is the main type of scientific creativity associated with an objective need for new knowledge. In this case, the proposed hypothesis should be:</w:t>
      </w:r>
    </w:p>
    <w:p w:rsidR="00046F41" w:rsidRPr="00046F41" w:rsidRDefault="00046F41" w:rsidP="00046F41">
      <w:pPr>
        <w:ind w:firstLine="567"/>
        <w:jc w:val="both"/>
        <w:rPr>
          <w:sz w:val="28"/>
          <w:szCs w:val="28"/>
          <w:lang w:val="kk-KZ"/>
        </w:rPr>
      </w:pPr>
      <w:r w:rsidRPr="00046F41">
        <w:rPr>
          <w:sz w:val="28"/>
          <w:szCs w:val="28"/>
          <w:lang w:val="kk-KZ"/>
        </w:rPr>
        <w:t>theoretically reliable, consistent with previous knowledge, not contradicting the facts of science;</w:t>
      </w:r>
    </w:p>
    <w:p w:rsidR="00046F41" w:rsidRPr="00046F41" w:rsidRDefault="00046F41" w:rsidP="00046F41">
      <w:pPr>
        <w:ind w:firstLine="567"/>
        <w:jc w:val="both"/>
        <w:rPr>
          <w:sz w:val="28"/>
          <w:szCs w:val="28"/>
          <w:lang w:val="kk-KZ"/>
        </w:rPr>
      </w:pPr>
      <w:r w:rsidRPr="00046F41">
        <w:rPr>
          <w:sz w:val="28"/>
          <w:szCs w:val="28"/>
          <w:lang w:val="kk-KZ"/>
        </w:rPr>
        <w:t>- logically consistent with the problem and goal;</w:t>
      </w:r>
    </w:p>
    <w:p w:rsidR="00046F41" w:rsidRPr="00046F41" w:rsidRDefault="00046F41" w:rsidP="00046F41">
      <w:pPr>
        <w:ind w:firstLine="567"/>
        <w:jc w:val="both"/>
        <w:rPr>
          <w:sz w:val="28"/>
          <w:szCs w:val="28"/>
          <w:lang w:val="kk-KZ"/>
        </w:rPr>
      </w:pPr>
      <w:r w:rsidRPr="00046F41">
        <w:rPr>
          <w:sz w:val="28"/>
          <w:szCs w:val="28"/>
          <w:lang w:val="kk-KZ"/>
        </w:rPr>
        <w:t>- include concepts that have received preliminary clarification and interpretation;</w:t>
      </w:r>
    </w:p>
    <w:p w:rsidR="00046F41" w:rsidRPr="00046F41" w:rsidRDefault="00046F41" w:rsidP="00046F41">
      <w:pPr>
        <w:ind w:firstLine="567"/>
        <w:jc w:val="both"/>
        <w:rPr>
          <w:sz w:val="28"/>
          <w:szCs w:val="28"/>
          <w:lang w:val="kk-KZ"/>
        </w:rPr>
      </w:pPr>
      <w:r w:rsidRPr="00046F41">
        <w:rPr>
          <w:sz w:val="28"/>
          <w:szCs w:val="28"/>
          <w:lang w:val="kk-KZ"/>
        </w:rPr>
        <w:t>- applicable to the data contained in the preliminary description of the subject of research;</w:t>
      </w:r>
    </w:p>
    <w:p w:rsidR="00046F41" w:rsidRPr="00046F41" w:rsidRDefault="00046F41" w:rsidP="00046F41">
      <w:pPr>
        <w:ind w:firstLine="567"/>
        <w:jc w:val="both"/>
        <w:rPr>
          <w:sz w:val="28"/>
          <w:szCs w:val="28"/>
          <w:lang w:val="kk-KZ"/>
        </w:rPr>
      </w:pPr>
      <w:r w:rsidRPr="00046F41">
        <w:rPr>
          <w:sz w:val="28"/>
          <w:szCs w:val="28"/>
          <w:lang w:val="kk-KZ"/>
        </w:rPr>
        <w:t>- provide an opportunity for empirical verification (verification) with the help of subject-methodological means of cognition, which ensures the transition from it to theory and law.</w:t>
      </w:r>
    </w:p>
    <w:p w:rsidR="00046F41" w:rsidRPr="00046F41" w:rsidRDefault="00046F41" w:rsidP="00046F41">
      <w:pPr>
        <w:ind w:firstLine="567"/>
        <w:jc w:val="both"/>
        <w:rPr>
          <w:sz w:val="28"/>
          <w:szCs w:val="28"/>
          <w:lang w:val="kk-KZ"/>
        </w:rPr>
      </w:pPr>
      <w:r w:rsidRPr="00046F41">
        <w:rPr>
          <w:sz w:val="28"/>
          <w:szCs w:val="28"/>
          <w:lang w:val="kk-KZ"/>
        </w:rPr>
        <w:t>2. Formulation (development) of hypotheses. The proposed hypothesis must be formulated. The course and result of its verification depend on the correctness, clarity and certainty of the formulation of the hypothesis.</w:t>
      </w:r>
    </w:p>
    <w:p w:rsidR="00046F41" w:rsidRPr="00046F41" w:rsidRDefault="00046F41" w:rsidP="00046F41">
      <w:pPr>
        <w:ind w:firstLine="567"/>
        <w:jc w:val="both"/>
        <w:rPr>
          <w:sz w:val="28"/>
          <w:szCs w:val="28"/>
          <w:lang w:val="kk-KZ"/>
        </w:rPr>
      </w:pPr>
      <w:r w:rsidRPr="00046F41">
        <w:rPr>
          <w:sz w:val="28"/>
          <w:szCs w:val="28"/>
          <w:lang w:val="kk-KZ"/>
        </w:rPr>
        <w:t>3. Hypothesis testing. Proof, the reliability of hypotheses becomes the main task of subsequent empirical research. confirmed hypotheses become theory and law and are used for implementation in practice. Unconfirmed ones are either discarded or become the basis for putting forward new hypotheses and new directions in the study of the problem situation.</w:t>
      </w:r>
    </w:p>
    <w:p w:rsidR="00046F41" w:rsidRDefault="00046F41" w:rsidP="00046F41">
      <w:pPr>
        <w:ind w:firstLine="567"/>
        <w:jc w:val="both"/>
        <w:rPr>
          <w:sz w:val="28"/>
          <w:szCs w:val="28"/>
          <w:lang w:val="kk-KZ"/>
        </w:rPr>
      </w:pPr>
      <w:r w:rsidRPr="00046F41">
        <w:rPr>
          <w:sz w:val="28"/>
          <w:szCs w:val="28"/>
          <w:lang w:val="kk-KZ"/>
        </w:rPr>
        <w:t xml:space="preserve">5. Functions of hypotheses in scientific research. Hypotheses are present at all stages of scientific research, regardless of its nature - fundamental or applied, but their application is most pronounced in the following cases: 1) generalization and summation of the results of observations and experiments, 2) interpretation of the </w:t>
      </w:r>
      <w:r w:rsidRPr="00046F41">
        <w:rPr>
          <w:sz w:val="28"/>
          <w:szCs w:val="28"/>
          <w:lang w:val="kk-KZ"/>
        </w:rPr>
        <w:lastRenderedPageBreak/>
        <w:t>generalizations obtained, 3) substantiation of some previously introduced assumptions and ) planning experiments to obtain new data or test certain assumptions. Hypotheses are so common in science that scientists sometimes do not even notice the hypothetical nature of knowledge and believe that research is possible without prerequisites in the form of hypotheses. However, this view is clearly erroneous. As mentioned above, research consists in posing, formulating and solving a problem, and each problem arises only within some preliminary knowledge containing hypotheses, and even the premise of the problem has a hypothetical character. Let's consider the main functions of hypotheses in science. First, hypotheses are used to generalize experience, to sum up and supposedly expand the available empirical data. The most well-known type of such hypotheses generalizing the available experience is the transfer of the properties of a number of elements to some</w:t>
      </w:r>
      <w:r w:rsidRPr="00046F41">
        <w:rPr>
          <w:sz w:val="28"/>
          <w:szCs w:val="28"/>
          <w:lang/>
        </w:rPr>
        <w:t xml:space="preserve">class to the entire class under consideration using the methods of classical enumerative induction. Another example of hypotheses of this class can be the so-called "empirical curves", connecting the series of observational data, represented by points on the coordinate plane. In fact, even the representation of quantitative data on the coordinate plane by points is to a certain extent hypothetical, since measurement errors are always permissible or their accuracy is limited to a well-defined limit. Secondly, hypotheses can be premises of a deductive conclusion, i.e. arbitrary assumptions deductive scheme, working hypotheses or simplifying assumptions accepted even when their truth is in doubt. Thirdly, hypotheses are used to orient the study, giving it a directed character. This function is performed by partially (empirically or theoretically) substantiated hypotheses, which are at the same time the object of research. Performing this function, the hypothesis acts either in the form of a working one, or in the form of preliminary and inaccurate provisions of a program nature, for example, “Living organisms can be synthesized by reproducing the physical conditions of our planet that took place 2 billion years ago,” etc. Fourthly , hypotheses are used to interpret empirical data or other hypotheses. All representative hypotheses are interpretative because they allow us to explain previously received phenomenological hypotheses. Fifth, hypotheses can be used to defend other hypotheses in the face of new experimental data or a revealed contradiction with previously existing knowledge. Thus, W. Harvey (1628) introduced an assumption about blood circulation, which contradicted experimental data on the difference between venous and arterial blood in composition; in order to protect the original assumption from this experimental refutation, he introduced a defensive hypothesis about the closure of the arterial circulation by invisible capillaries, which were later opened. .e.hypothesis - is a form of development of biological knowledge. Scientific research as such consists in the study of problems, involving the formulation, development and testing of hypotheses. The bolder the hypothesis, the more it explains and the greater the degree of its testability. However, at the same time, to be scientific, the assumption must be justified and testable, which excludes from the field of science ad hoc hypotheses and hypotheses introduced only on the basis of their formal elegance and simplicity. The task in scientific research is not an attempt to avoid the use of hypotheses in general, but to introduce them </w:t>
      </w:r>
      <w:r w:rsidRPr="00046F41">
        <w:rPr>
          <w:sz w:val="28"/>
          <w:szCs w:val="28"/>
          <w:lang/>
        </w:rPr>
        <w:lastRenderedPageBreak/>
        <w:t>consciously, since the development of knowledge is in principle impossible without assumptions that go beyond this experience, in particular, in the development of biological knowledge.</w:t>
      </w:r>
    </w:p>
    <w:p w:rsidR="00046F41" w:rsidRPr="00046F41" w:rsidRDefault="00046F41" w:rsidP="00046F41">
      <w:pPr>
        <w:ind w:firstLine="567"/>
        <w:jc w:val="both"/>
        <w:rPr>
          <w:sz w:val="28"/>
          <w:szCs w:val="28"/>
          <w:lang w:val="kk-KZ"/>
        </w:rPr>
      </w:pPr>
      <w:r w:rsidRPr="00046F41">
        <w:rPr>
          <w:sz w:val="28"/>
          <w:szCs w:val="28"/>
          <w:lang w:val="kk-KZ"/>
        </w:rPr>
        <w:t>The hypothesis should correspond to the topic, the tasks set and not go beyond the scope of the subject of research. Often there are interesting hypotheses that turn out to be only artificially tied to the problem.</w:t>
      </w:r>
    </w:p>
    <w:p w:rsidR="00046F41" w:rsidRPr="00046F41" w:rsidRDefault="00046F41" w:rsidP="00046F41">
      <w:pPr>
        <w:ind w:firstLine="567"/>
        <w:jc w:val="both"/>
        <w:rPr>
          <w:sz w:val="28"/>
          <w:szCs w:val="28"/>
          <w:lang w:val="kk-KZ"/>
        </w:rPr>
      </w:pPr>
      <w:r w:rsidRPr="00046F41">
        <w:rPr>
          <w:sz w:val="28"/>
          <w:szCs w:val="28"/>
          <w:lang w:val="kk-KZ"/>
        </w:rPr>
        <w:t>The hypothesis should aim at solving the problem, and not lead away from it. You can't let your imagination lead you into the jungle of problems. It is better, as new facts are accumulated, to deepen and expand the hypothesis than to build too many assumptions at the beginning, for the verification of which sometimes there is not enough long-term work of the whole scientific team or which it even makes no sense to check because of their abstractness, isolation from science and practice, scholasticism.</w:t>
      </w:r>
    </w:p>
    <w:p w:rsidR="00046F41" w:rsidRPr="00046F41" w:rsidRDefault="00046F41" w:rsidP="00046F41">
      <w:pPr>
        <w:ind w:firstLine="567"/>
        <w:jc w:val="both"/>
        <w:rPr>
          <w:sz w:val="28"/>
          <w:szCs w:val="28"/>
          <w:lang w:val="kk-KZ"/>
        </w:rPr>
      </w:pPr>
      <w:r w:rsidRPr="00046F41">
        <w:rPr>
          <w:sz w:val="28"/>
          <w:szCs w:val="28"/>
          <w:lang w:val="kk-KZ"/>
        </w:rPr>
        <w:t>A hypothesis must correspond to well-verified facts, explain them, and predict new ones. Of the hypotheses that are supposed to explain a whole series of facts, preference is given to the one that uniformly explains the largest number of facts.</w:t>
      </w:r>
    </w:p>
    <w:p w:rsidR="00046F41" w:rsidRPr="00046F41" w:rsidRDefault="00046F41" w:rsidP="00046F41">
      <w:pPr>
        <w:ind w:firstLine="567"/>
        <w:jc w:val="both"/>
        <w:rPr>
          <w:sz w:val="28"/>
          <w:szCs w:val="28"/>
          <w:lang w:val="kk-KZ"/>
        </w:rPr>
      </w:pPr>
      <w:r w:rsidRPr="00046F41">
        <w:rPr>
          <w:sz w:val="28"/>
          <w:szCs w:val="28"/>
          <w:lang w:val="kk-KZ"/>
        </w:rPr>
        <w:t>A hypothesis that explains the phenomena of a certain area should not contradict other theories in the same area, the truth of which is already</w:t>
      </w:r>
    </w:p>
    <w:p w:rsidR="00046F41" w:rsidRPr="00046F41" w:rsidRDefault="00046F41" w:rsidP="00046F41">
      <w:pPr>
        <w:ind w:firstLine="567"/>
        <w:jc w:val="both"/>
        <w:rPr>
          <w:sz w:val="28"/>
          <w:szCs w:val="28"/>
          <w:lang w:val="kk-KZ"/>
        </w:rPr>
      </w:pPr>
      <w:r w:rsidRPr="00046F41">
        <w:rPr>
          <w:sz w:val="28"/>
          <w:szCs w:val="28"/>
          <w:lang w:val="kk-KZ"/>
        </w:rPr>
        <w:t xml:space="preserve"> has been proven. If a new hypothesis conflicts with already known ones, but at the same time covers a wider range of phenomena than in previous theories, then the latter become a special case of a new, more general theory.</w:t>
      </w:r>
    </w:p>
    <w:p w:rsidR="00046F41" w:rsidRPr="00046F41" w:rsidRDefault="00046F41" w:rsidP="00046F41">
      <w:pPr>
        <w:ind w:firstLine="567"/>
        <w:jc w:val="both"/>
        <w:rPr>
          <w:sz w:val="28"/>
          <w:szCs w:val="28"/>
          <w:lang w:val="kk-KZ"/>
        </w:rPr>
      </w:pPr>
      <w:r w:rsidRPr="00046F41">
        <w:rPr>
          <w:sz w:val="28"/>
          <w:szCs w:val="28"/>
          <w:lang w:val="kk-KZ"/>
        </w:rPr>
        <w:t>The hypothesis must be testable. Assumptions remain so if they cannot be tested and proved; they, with rare exceptions, cannot be included in the fund of science as a theoretical value, as a scientific fund of knowledge. The act of the researcher will be fair if, following scientific conclusions, he reveals the hypothetical positions of his scientific search, which could not be verified.</w:t>
      </w:r>
    </w:p>
    <w:p w:rsidR="00046F41" w:rsidRPr="00046F41" w:rsidRDefault="00046F41" w:rsidP="00046F41">
      <w:pPr>
        <w:ind w:firstLine="567"/>
        <w:jc w:val="both"/>
        <w:rPr>
          <w:sz w:val="28"/>
          <w:szCs w:val="28"/>
          <w:lang w:val="kk-KZ"/>
        </w:rPr>
      </w:pPr>
      <w:r w:rsidRPr="00046F41">
        <w:rPr>
          <w:sz w:val="28"/>
          <w:szCs w:val="28"/>
          <w:lang w:val="kk-KZ"/>
        </w:rPr>
        <w:t>A scientific hypothesis should contain a project for solving the problem in theory and in practice. Then it will become an organic part of the study.</w:t>
      </w:r>
    </w:p>
    <w:p w:rsidR="00046F41" w:rsidRPr="00046F41" w:rsidRDefault="00046F41" w:rsidP="00046F41">
      <w:pPr>
        <w:ind w:firstLine="567"/>
        <w:jc w:val="both"/>
        <w:rPr>
          <w:sz w:val="28"/>
          <w:szCs w:val="28"/>
          <w:lang w:val="kk-KZ"/>
        </w:rPr>
      </w:pPr>
      <w:r w:rsidRPr="00046F41">
        <w:rPr>
          <w:sz w:val="28"/>
          <w:szCs w:val="28"/>
          <w:lang w:val="kk-KZ"/>
        </w:rPr>
        <w:t>To realize these requirements, when developing a hypothesis, it is recommended to consistently think through and answer the following questions:</w:t>
      </w:r>
    </w:p>
    <w:p w:rsidR="00046F41" w:rsidRPr="00046F41" w:rsidRDefault="00046F41" w:rsidP="00046F41">
      <w:pPr>
        <w:ind w:firstLine="567"/>
        <w:jc w:val="both"/>
        <w:rPr>
          <w:sz w:val="28"/>
          <w:szCs w:val="28"/>
          <w:lang w:val="kk-KZ"/>
        </w:rPr>
      </w:pPr>
      <w:r w:rsidRPr="00046F41">
        <w:rPr>
          <w:sz w:val="28"/>
          <w:szCs w:val="28"/>
          <w:lang w:val="kk-KZ"/>
        </w:rPr>
        <w:t>1. What is most significant in the subject of research (the process of quality formation, the relationship between pedagogical phenomena, the characteristics of the pedagogical phenomenon, process, the formation of relations between the subjects of educational, sports activities, etc.)?</w:t>
      </w:r>
    </w:p>
    <w:p w:rsidR="00046F41" w:rsidRPr="00046F41" w:rsidRDefault="00046F41" w:rsidP="00046F41">
      <w:pPr>
        <w:ind w:firstLine="567"/>
        <w:jc w:val="both"/>
        <w:rPr>
          <w:sz w:val="28"/>
          <w:szCs w:val="28"/>
          <w:lang w:val="kk-KZ"/>
        </w:rPr>
      </w:pPr>
      <w:r w:rsidRPr="00046F41">
        <w:rPr>
          <w:sz w:val="28"/>
          <w:szCs w:val="28"/>
          <w:lang w:val="kk-KZ"/>
        </w:rPr>
        <w:t>2. What are the constituent elements of the object of study that make up the studied quality, types of relationships, groups of properties, signs of pedagogical phenomena, etc., since their structure is necessary for a hypothesis.</w:t>
      </w:r>
    </w:p>
    <w:p w:rsidR="00046F41" w:rsidRPr="00046F41" w:rsidRDefault="00046F41" w:rsidP="00046F41">
      <w:pPr>
        <w:ind w:firstLine="567"/>
        <w:jc w:val="both"/>
        <w:rPr>
          <w:sz w:val="28"/>
          <w:szCs w:val="28"/>
          <w:lang w:val="kk-KZ"/>
        </w:rPr>
      </w:pPr>
      <w:r w:rsidRPr="00046F41">
        <w:rPr>
          <w:sz w:val="28"/>
          <w:szCs w:val="28"/>
          <w:lang w:val="kk-KZ"/>
        </w:rPr>
        <w:t>3. What is the model of the process under study, personality traits, qualities? How can you schematically depict the constituent elements and the relationships between them? What data is available for such a model? What assumptions can be made based on indirect data, on intuition?</w:t>
      </w:r>
    </w:p>
    <w:p w:rsidR="00046F41" w:rsidRPr="00046F41" w:rsidRDefault="00046F41" w:rsidP="00046F41">
      <w:pPr>
        <w:ind w:firstLine="567"/>
        <w:jc w:val="both"/>
        <w:rPr>
          <w:sz w:val="28"/>
          <w:szCs w:val="28"/>
          <w:lang w:val="kk-KZ"/>
        </w:rPr>
      </w:pPr>
      <w:r w:rsidRPr="00046F41">
        <w:rPr>
          <w:sz w:val="28"/>
          <w:szCs w:val="28"/>
          <w:lang w:val="kk-KZ"/>
        </w:rPr>
        <w:t xml:space="preserve">4. How do the process, the phenomenon supposedly proceed, what happens to the elements during the development of the phenomenon? How does their relationship change from changes in external conditions, pedagogical influences? What is the dialectic of the connection between external conditions and internal </w:t>
      </w:r>
      <w:r w:rsidRPr="00046F41">
        <w:rPr>
          <w:sz w:val="28"/>
          <w:szCs w:val="28"/>
          <w:lang w:val="kk-KZ"/>
        </w:rPr>
        <w:lastRenderedPageBreak/>
        <w:t>factors in the normal, accelerated and incorrect course of the process, phenomenon?</w:t>
      </w:r>
    </w:p>
    <w:p w:rsidR="00046F41" w:rsidRPr="00046F41" w:rsidRDefault="00046F41" w:rsidP="00046F41">
      <w:pPr>
        <w:ind w:firstLine="567"/>
        <w:jc w:val="both"/>
        <w:rPr>
          <w:sz w:val="28"/>
          <w:szCs w:val="28"/>
          <w:lang w:val="kk-KZ"/>
        </w:rPr>
      </w:pPr>
      <w:r w:rsidRPr="00046F41">
        <w:rPr>
          <w:sz w:val="28"/>
          <w:szCs w:val="28"/>
          <w:lang w:val="kk-KZ"/>
        </w:rPr>
        <w:t>5. What is the essence of the studied process, phenomenon? These are the main provisions that determine the improvement of the quality of constructing and using a hypothesis as a methodological basis for pedagogical research.</w:t>
      </w:r>
    </w:p>
    <w:p w:rsidR="00C43BA2" w:rsidRPr="00A37CD8" w:rsidRDefault="00C43BA2" w:rsidP="0080503D">
      <w:pPr>
        <w:ind w:firstLine="567"/>
        <w:jc w:val="both"/>
        <w:rPr>
          <w:sz w:val="28"/>
          <w:szCs w:val="28"/>
          <w:lang w:val="en-US"/>
        </w:rPr>
      </w:pPr>
    </w:p>
    <w:p w:rsidR="00C43BA2" w:rsidRPr="00E331EE" w:rsidRDefault="00C43BA2" w:rsidP="00E331EE">
      <w:pPr>
        <w:ind w:firstLine="567"/>
        <w:jc w:val="center"/>
        <w:rPr>
          <w:b/>
          <w:sz w:val="28"/>
          <w:szCs w:val="28"/>
          <w:lang w:val="en-US"/>
        </w:rPr>
      </w:pPr>
      <w:r w:rsidRPr="00E331EE">
        <w:rPr>
          <w:b/>
          <w:sz w:val="28"/>
          <w:szCs w:val="28"/>
          <w:lang w:val="en-US"/>
        </w:rPr>
        <w:t>The complete system of modern sciences and the principle of its construction. The object-subject aspect</w:t>
      </w:r>
    </w:p>
    <w:p w:rsidR="00C43BA2" w:rsidRPr="00C43BA2" w:rsidRDefault="00C43BA2" w:rsidP="00C43BA2">
      <w:pPr>
        <w:ind w:firstLine="567"/>
        <w:jc w:val="both"/>
        <w:rPr>
          <w:sz w:val="28"/>
          <w:szCs w:val="28"/>
          <w:lang w:val="en-US"/>
        </w:rPr>
      </w:pPr>
    </w:p>
    <w:p w:rsidR="00C43BA2" w:rsidRPr="00C43BA2" w:rsidRDefault="00C43BA2" w:rsidP="00C43BA2">
      <w:pPr>
        <w:ind w:firstLine="567"/>
        <w:jc w:val="both"/>
        <w:rPr>
          <w:sz w:val="28"/>
          <w:szCs w:val="28"/>
          <w:lang w:val="en-US"/>
        </w:rPr>
      </w:pPr>
      <w:r w:rsidRPr="00C43BA2">
        <w:rPr>
          <w:sz w:val="28"/>
          <w:szCs w:val="28"/>
          <w:lang w:val="en-US"/>
        </w:rPr>
        <w:t>A somewhat simplified system based on the division of scientific research into two types: fundamental and applied has become widespread.</w:t>
      </w:r>
    </w:p>
    <w:p w:rsidR="00C43BA2" w:rsidRPr="00C43BA2" w:rsidRDefault="00C43BA2" w:rsidP="00C43BA2">
      <w:pPr>
        <w:ind w:firstLine="567"/>
        <w:jc w:val="both"/>
        <w:rPr>
          <w:sz w:val="28"/>
          <w:szCs w:val="28"/>
          <w:lang w:val="en-US"/>
        </w:rPr>
      </w:pPr>
      <w:r w:rsidRPr="00C43BA2">
        <w:rPr>
          <w:sz w:val="28"/>
          <w:szCs w:val="28"/>
          <w:lang w:val="en-US"/>
        </w:rPr>
        <w:t>Fundamental research is understood as experimental and theoretical work that aims to uncover and describe new, unknown phenomena and processes in nature and society, to investigate their mechanism and the laws governing them.</w:t>
      </w:r>
    </w:p>
    <w:p w:rsidR="00C43BA2" w:rsidRPr="00C43BA2" w:rsidRDefault="00C43BA2" w:rsidP="00C43BA2">
      <w:pPr>
        <w:ind w:firstLine="567"/>
        <w:jc w:val="both"/>
        <w:rPr>
          <w:sz w:val="28"/>
          <w:szCs w:val="28"/>
          <w:lang w:val="en-US"/>
        </w:rPr>
      </w:pPr>
      <w:r w:rsidRPr="00C43BA2">
        <w:rPr>
          <w:sz w:val="28"/>
          <w:szCs w:val="28"/>
          <w:lang w:val="en-US"/>
        </w:rPr>
        <w:t>Applied research refers to the critical use of the acquired knowledge, i.e. scientific work, the purpose of which is to use the results of fundamental research in practice.</w:t>
      </w:r>
    </w:p>
    <w:p w:rsidR="00C43BA2" w:rsidRPr="00C43BA2" w:rsidRDefault="00C43BA2" w:rsidP="00C43BA2">
      <w:pPr>
        <w:ind w:firstLine="567"/>
        <w:jc w:val="both"/>
        <w:rPr>
          <w:sz w:val="28"/>
          <w:szCs w:val="28"/>
          <w:lang w:val="en-US"/>
        </w:rPr>
      </w:pPr>
      <w:r w:rsidRPr="00C43BA2">
        <w:rPr>
          <w:sz w:val="28"/>
          <w:szCs w:val="28"/>
          <w:lang w:val="en-US"/>
        </w:rPr>
        <w:t>A number of authors distinguish additional subsections among these two types. So, among the fundamental studies, there are two subsections: search and thematic.</w:t>
      </w:r>
    </w:p>
    <w:p w:rsidR="00C43BA2" w:rsidRPr="00C43BA2" w:rsidRDefault="00C43BA2" w:rsidP="00C43BA2">
      <w:pPr>
        <w:ind w:firstLine="567"/>
        <w:jc w:val="both"/>
        <w:rPr>
          <w:sz w:val="28"/>
          <w:szCs w:val="28"/>
          <w:lang w:val="en-US"/>
        </w:rPr>
      </w:pPr>
      <w:r w:rsidRPr="00C43BA2">
        <w:rPr>
          <w:sz w:val="28"/>
          <w:szCs w:val="28"/>
          <w:lang w:val="en-US"/>
        </w:rPr>
        <w:t>By search, or free, as they are sometimes called, they mean the study of a large, but still little-researched problem.</w:t>
      </w:r>
    </w:p>
    <w:p w:rsidR="00C43BA2" w:rsidRPr="00C43BA2" w:rsidRDefault="00C43BA2" w:rsidP="00C43BA2">
      <w:pPr>
        <w:ind w:firstLine="567"/>
        <w:jc w:val="both"/>
        <w:rPr>
          <w:sz w:val="28"/>
          <w:szCs w:val="28"/>
          <w:lang w:val="en-US"/>
        </w:rPr>
      </w:pPr>
      <w:r w:rsidRPr="00C43BA2">
        <w:rPr>
          <w:sz w:val="28"/>
          <w:szCs w:val="28"/>
          <w:lang w:val="en-US"/>
        </w:rPr>
        <w:t>Thematic, or targeted, include fundamental works that aim to solve a specific problem.</w:t>
      </w:r>
    </w:p>
    <w:p w:rsidR="00C43BA2" w:rsidRPr="00C43BA2" w:rsidRDefault="00C43BA2" w:rsidP="00C43BA2">
      <w:pPr>
        <w:ind w:firstLine="567"/>
        <w:jc w:val="both"/>
        <w:rPr>
          <w:sz w:val="28"/>
          <w:szCs w:val="28"/>
          <w:lang w:val="en-US"/>
        </w:rPr>
      </w:pPr>
      <w:r w:rsidRPr="00C43BA2">
        <w:rPr>
          <w:sz w:val="28"/>
          <w:szCs w:val="28"/>
          <w:lang w:val="en-US"/>
        </w:rPr>
        <w:t>Applied works are also divided into two subsections — telonic (from the word telos — goal), or targeted, and thematic, or subjective.</w:t>
      </w:r>
    </w:p>
    <w:p w:rsidR="00C43BA2" w:rsidRPr="00C43BA2" w:rsidRDefault="00C43BA2" w:rsidP="00C43BA2">
      <w:pPr>
        <w:ind w:firstLine="567"/>
        <w:jc w:val="both"/>
        <w:rPr>
          <w:sz w:val="28"/>
          <w:szCs w:val="28"/>
          <w:lang w:val="en-US"/>
        </w:rPr>
      </w:pPr>
      <w:r w:rsidRPr="00C43BA2">
        <w:rPr>
          <w:sz w:val="28"/>
          <w:szCs w:val="28"/>
          <w:lang w:val="en-US"/>
        </w:rPr>
        <w:t>As an example of telonic research, one can cite works related to the launch of spacecraft and requiring the use of the latest achievements of many sciences: astronomy, mathematics, electronics, mechanics, chemistry, biology, psychology, etc.</w:t>
      </w:r>
    </w:p>
    <w:p w:rsidR="00C43BA2" w:rsidRPr="00C43BA2" w:rsidRDefault="00C43BA2" w:rsidP="00C43BA2">
      <w:pPr>
        <w:ind w:firstLine="567"/>
        <w:jc w:val="both"/>
        <w:rPr>
          <w:sz w:val="28"/>
          <w:szCs w:val="28"/>
          <w:lang w:val="en-US"/>
        </w:rPr>
      </w:pPr>
      <w:r w:rsidRPr="00C43BA2">
        <w:rPr>
          <w:sz w:val="28"/>
          <w:szCs w:val="28"/>
          <w:lang w:val="en-US"/>
        </w:rPr>
        <w:t>To clarify the concept of case studies, it makes sense to refer to a somewhat extravagant example related to the study of dirt. During the Second World War, the study of seemingly simple questions was started: what is dirt and what to do with it? The study of mud on a fairly large scale was continued in the post-war years. And although the subject of this study looks somewhat anecdotal, its results find practical application in pottery, agriculture, transport, and the oil industry.</w:t>
      </w:r>
    </w:p>
    <w:p w:rsidR="00C43BA2" w:rsidRPr="00C43BA2" w:rsidRDefault="00C43BA2" w:rsidP="00C43BA2">
      <w:pPr>
        <w:ind w:firstLine="567"/>
        <w:jc w:val="both"/>
        <w:rPr>
          <w:sz w:val="28"/>
          <w:szCs w:val="28"/>
          <w:lang w:val="en-US"/>
        </w:rPr>
      </w:pPr>
      <w:r w:rsidRPr="00C43BA2">
        <w:rPr>
          <w:sz w:val="28"/>
          <w:szCs w:val="28"/>
          <w:lang w:val="en-US"/>
        </w:rPr>
        <w:t>The division of sciences into fundamental and applied sciences has a rather pronounced conditional character. Regardless of belonging to a particular science — fundamental or applied — three groups of research can be distinguished:</w:t>
      </w:r>
    </w:p>
    <w:p w:rsidR="00C43BA2" w:rsidRPr="00C43BA2" w:rsidRDefault="00C43BA2" w:rsidP="00C43BA2">
      <w:pPr>
        <w:ind w:firstLine="567"/>
        <w:jc w:val="both"/>
        <w:rPr>
          <w:sz w:val="28"/>
          <w:szCs w:val="28"/>
          <w:lang w:val="en-US"/>
        </w:rPr>
      </w:pPr>
      <w:r w:rsidRPr="00C43BA2">
        <w:rPr>
          <w:sz w:val="28"/>
          <w:szCs w:val="28"/>
          <w:lang w:val="en-US"/>
        </w:rPr>
        <w:t>• the first group includes those who aim to discover new fundamental laws of nature and society, revealing the deep connections between them;</w:t>
      </w:r>
    </w:p>
    <w:p w:rsidR="00C43BA2" w:rsidRPr="00C43BA2" w:rsidRDefault="00C43BA2" w:rsidP="00C43BA2">
      <w:pPr>
        <w:ind w:firstLine="567"/>
        <w:jc w:val="both"/>
        <w:rPr>
          <w:sz w:val="28"/>
          <w:szCs w:val="28"/>
          <w:lang w:val="en-US"/>
        </w:rPr>
      </w:pPr>
      <w:r w:rsidRPr="00C43BA2">
        <w:rPr>
          <w:sz w:val="28"/>
          <w:szCs w:val="28"/>
          <w:lang w:val="en-US"/>
        </w:rPr>
        <w:t>• the second is research that seeks to explain phenomena and facts within the framework of existing theories and laws, to discover new facts and processes;</w:t>
      </w:r>
    </w:p>
    <w:p w:rsidR="00C43BA2" w:rsidRPr="00C43BA2" w:rsidRDefault="00C43BA2" w:rsidP="00C43BA2">
      <w:pPr>
        <w:ind w:firstLine="567"/>
        <w:jc w:val="both"/>
        <w:rPr>
          <w:sz w:val="28"/>
          <w:szCs w:val="28"/>
          <w:lang w:val="en-US"/>
        </w:rPr>
      </w:pPr>
      <w:r w:rsidRPr="00C43BA2">
        <w:rPr>
          <w:sz w:val="28"/>
          <w:szCs w:val="28"/>
          <w:lang w:val="en-US"/>
        </w:rPr>
        <w:t>• to the third — works aimed at the practical application of open phenomena, processes, facts, the creation of new technologies, mechanisms, machines.</w:t>
      </w:r>
    </w:p>
    <w:p w:rsidR="00C43BA2" w:rsidRPr="00C43BA2" w:rsidRDefault="00C43BA2" w:rsidP="00C43BA2">
      <w:pPr>
        <w:ind w:firstLine="567"/>
        <w:jc w:val="both"/>
        <w:rPr>
          <w:sz w:val="28"/>
          <w:szCs w:val="28"/>
          <w:lang w:val="en-US"/>
        </w:rPr>
      </w:pPr>
      <w:r w:rsidRPr="00C43BA2">
        <w:rPr>
          <w:sz w:val="28"/>
          <w:szCs w:val="28"/>
          <w:lang w:val="en-US"/>
        </w:rPr>
        <w:lastRenderedPageBreak/>
        <w:t>To these structural links of the chain, it is necessary to add another parameter — implementation. At the same time, it is important to take into account that elements of other groups are present in the studies of one group. Considering the mutual influence of science and practice, the transition process looks like an interconnected chain of processes going in both directions.</w:t>
      </w:r>
    </w:p>
    <w:p w:rsidR="00C43BA2" w:rsidRPr="00C43BA2" w:rsidRDefault="00C43BA2" w:rsidP="00C43BA2">
      <w:pPr>
        <w:ind w:firstLine="567"/>
        <w:jc w:val="both"/>
        <w:rPr>
          <w:sz w:val="28"/>
          <w:szCs w:val="28"/>
          <w:lang w:val="en-US"/>
        </w:rPr>
      </w:pPr>
      <w:r w:rsidRPr="00C43BA2">
        <w:rPr>
          <w:sz w:val="28"/>
          <w:szCs w:val="28"/>
          <w:lang w:val="en-US"/>
        </w:rPr>
        <w:t>For each branch of knowledge in a particular historical period, a certain relationship between different types of research is characteristic, i.e. scientific-cognitive or applied directions may prevail.</w:t>
      </w:r>
    </w:p>
    <w:p w:rsidR="00C43BA2" w:rsidRPr="00C43BA2" w:rsidRDefault="00C43BA2" w:rsidP="00C43BA2">
      <w:pPr>
        <w:ind w:firstLine="567"/>
        <w:jc w:val="both"/>
        <w:rPr>
          <w:sz w:val="28"/>
          <w:szCs w:val="28"/>
          <w:lang w:val="en-US"/>
        </w:rPr>
      </w:pPr>
      <w:r w:rsidRPr="00C43BA2">
        <w:rPr>
          <w:sz w:val="28"/>
          <w:szCs w:val="28"/>
          <w:lang w:val="en-US"/>
        </w:rPr>
        <w:t>The division of research into the main types is, as already noted, rather conditional: the difference is determined by the scale of the problem being solved. When classifying scientific research, first of all, the tasks set by a particular scientist or research team are taken into account. It is the goal that determines the nature of the work, its methods and techniques.</w:t>
      </w:r>
    </w:p>
    <w:p w:rsidR="00C43BA2" w:rsidRPr="00C43BA2" w:rsidRDefault="00C43BA2" w:rsidP="00C43BA2">
      <w:pPr>
        <w:ind w:firstLine="567"/>
        <w:jc w:val="both"/>
        <w:rPr>
          <w:sz w:val="28"/>
          <w:szCs w:val="28"/>
          <w:lang w:val="en-US"/>
        </w:rPr>
      </w:pPr>
      <w:r w:rsidRPr="00C43BA2">
        <w:rPr>
          <w:sz w:val="28"/>
          <w:szCs w:val="28"/>
          <w:lang w:val="en-US"/>
        </w:rPr>
        <w:t>The purpose of scientific activity is knowledge — an ideal reproduction in the linguistic form of generalized ideas about the natural connections of the objective world.</w:t>
      </w:r>
    </w:p>
    <w:p w:rsidR="00C43BA2" w:rsidRPr="00C43BA2" w:rsidRDefault="00C43BA2" w:rsidP="00C43BA2">
      <w:pPr>
        <w:ind w:firstLine="567"/>
        <w:jc w:val="both"/>
        <w:rPr>
          <w:sz w:val="28"/>
          <w:szCs w:val="28"/>
          <w:lang w:val="en-US"/>
        </w:rPr>
      </w:pPr>
      <w:r w:rsidRPr="00C43BA2">
        <w:rPr>
          <w:sz w:val="28"/>
          <w:szCs w:val="28"/>
          <w:lang w:val="en-US"/>
        </w:rPr>
        <w:t>Until relatively recently, as a rule, systems of theoretical, fundamental sciences were built, and mainly natural and mathematical. The situation was worse with the classification of social sciences and humanities in general, and much worse with the classification of applied (practical), and above all technical, sciences. Meanwhile, the task of building a complete system of sciences involves the coverage of all sciences in general, including applied, practical. But to solve such a problem, it is necessary to develop a single, common principle for all sciences, which would make it possible to include them in a complete system or classification.</w:t>
      </w:r>
    </w:p>
    <w:p w:rsidR="00C43BA2" w:rsidRPr="00C43BA2" w:rsidRDefault="00C43BA2" w:rsidP="00C43BA2">
      <w:pPr>
        <w:ind w:firstLine="567"/>
        <w:jc w:val="both"/>
        <w:rPr>
          <w:sz w:val="28"/>
          <w:szCs w:val="28"/>
          <w:lang w:val="en-US"/>
        </w:rPr>
      </w:pPr>
      <w:r w:rsidRPr="00C43BA2">
        <w:rPr>
          <w:sz w:val="28"/>
          <w:szCs w:val="28"/>
          <w:lang w:val="en-US"/>
        </w:rPr>
        <w:t>1. The principle of constructing a complete system of sciences and the method of its representation.</w:t>
      </w:r>
    </w:p>
    <w:p w:rsidR="00C43BA2" w:rsidRPr="00C43BA2" w:rsidRDefault="00C43BA2" w:rsidP="00C43BA2">
      <w:pPr>
        <w:ind w:firstLine="567"/>
        <w:jc w:val="both"/>
        <w:rPr>
          <w:sz w:val="28"/>
          <w:szCs w:val="28"/>
          <w:lang w:val="en-US"/>
        </w:rPr>
      </w:pPr>
      <w:r w:rsidRPr="00C43BA2">
        <w:rPr>
          <w:sz w:val="28"/>
          <w:szCs w:val="28"/>
          <w:lang w:val="en-US"/>
        </w:rPr>
        <w:t>Three main aspects of human knowledge. Attempts have been made for a relatively long time to present the general system of sciences as arising from the answers to three consecutive questions: what is being studied? (subject approach); how, in what ways is it studied? (approach from the point of view of the method); why, for what, for what purpose is being studied? (an approach from the side of accounting for practical applications).</w:t>
      </w:r>
    </w:p>
    <w:p w:rsidR="00C43BA2" w:rsidRPr="00C43BA2" w:rsidRDefault="00C43BA2" w:rsidP="00C43BA2">
      <w:pPr>
        <w:ind w:firstLine="567"/>
        <w:jc w:val="both"/>
        <w:rPr>
          <w:sz w:val="28"/>
          <w:szCs w:val="28"/>
          <w:lang w:val="en-US"/>
        </w:rPr>
      </w:pPr>
      <w:r w:rsidRPr="00C43BA2">
        <w:rPr>
          <w:sz w:val="28"/>
          <w:szCs w:val="28"/>
          <w:lang w:val="en-US"/>
        </w:rPr>
        <w:t>As a result of the answers to these questions, three different sides of the complete system of scientific knowledge are revealed: object-subject, methodological-research and practical-target. The relationship between these three sides is determined by the successive increase in the specific weight of the subjective moment during the transition from one side to the other. This, in our opinion, is the general principle underlying the complete system of scientific knowledge and uniting all sciences into one whole.</w:t>
      </w:r>
    </w:p>
    <w:p w:rsidR="00C43BA2" w:rsidRPr="00C43BA2" w:rsidRDefault="00C43BA2" w:rsidP="00C43BA2">
      <w:pPr>
        <w:ind w:firstLine="567"/>
        <w:jc w:val="both"/>
        <w:rPr>
          <w:sz w:val="28"/>
          <w:szCs w:val="28"/>
          <w:lang w:val="en-US"/>
        </w:rPr>
      </w:pPr>
      <w:r w:rsidRPr="00C43BA2">
        <w:rPr>
          <w:sz w:val="28"/>
          <w:szCs w:val="28"/>
          <w:lang w:val="en-US"/>
        </w:rPr>
        <w:t>2. The distinction of sciences by object (subject), method and practical application.</w:t>
      </w:r>
    </w:p>
    <w:p w:rsidR="00C43BA2" w:rsidRPr="00C43BA2" w:rsidRDefault="00C43BA2" w:rsidP="00C43BA2">
      <w:pPr>
        <w:ind w:firstLine="567"/>
        <w:jc w:val="both"/>
        <w:rPr>
          <w:sz w:val="28"/>
          <w:szCs w:val="28"/>
          <w:lang w:val="en-US"/>
        </w:rPr>
      </w:pPr>
      <w:r w:rsidRPr="00C43BA2">
        <w:rPr>
          <w:sz w:val="28"/>
          <w:szCs w:val="28"/>
          <w:lang w:val="en-US"/>
        </w:rPr>
        <w:t xml:space="preserve">First class of sciences. Let's start with the natural sciences. The natural sciences are the simplest non-expanded case of the first class of sciences or the first group of sciences of this class. Mathematical and abstract-mathematized </w:t>
      </w:r>
      <w:r w:rsidRPr="00C43BA2">
        <w:rPr>
          <w:sz w:val="28"/>
          <w:szCs w:val="28"/>
          <w:lang w:val="en-US"/>
        </w:rPr>
        <w:lastRenderedPageBreak/>
        <w:t>sciences, belonging to the number of such sciences, which differ from each other in their object (subject), are adjacent to the same first group of the first class of sciences.</w:t>
      </w:r>
    </w:p>
    <w:p w:rsidR="00C43BA2" w:rsidRPr="00C43BA2" w:rsidRDefault="00C43BA2" w:rsidP="00C43BA2">
      <w:pPr>
        <w:ind w:firstLine="567"/>
        <w:jc w:val="both"/>
        <w:rPr>
          <w:sz w:val="28"/>
          <w:szCs w:val="28"/>
          <w:lang w:val="en-US"/>
        </w:rPr>
      </w:pPr>
      <w:r w:rsidRPr="00C43BA2">
        <w:rPr>
          <w:sz w:val="28"/>
          <w:szCs w:val="28"/>
          <w:lang w:val="en-US"/>
        </w:rPr>
        <w:t>Let's move on to the social sciences. The sciences of society are already a more complex and more detailed case of the first class of sciences. But unlike natural science, in the conditions of modern bourgeois society, much more perversions are introduced into the social sciences in the spirit of the ideology of the economically and politically ruling classes than is done in the natural sciences. Together with the social sciences, the subject of the sciences of thinking is the humanities, i.e. the sciences of man. But unlike the social sciences themselves, they have as their subject, strictly speaking, not an object in itself, for example in the form of social relations, but an object reflected in the public or individual consciousness of a person (subject).</w:t>
      </w:r>
    </w:p>
    <w:p w:rsidR="00C43BA2" w:rsidRPr="00C43BA2" w:rsidRDefault="00C43BA2" w:rsidP="00C43BA2">
      <w:pPr>
        <w:ind w:firstLine="567"/>
        <w:jc w:val="both"/>
        <w:rPr>
          <w:sz w:val="28"/>
          <w:szCs w:val="28"/>
          <w:lang w:val="en-US"/>
        </w:rPr>
      </w:pPr>
      <w:r w:rsidRPr="00C43BA2">
        <w:rPr>
          <w:sz w:val="28"/>
          <w:szCs w:val="28"/>
          <w:lang w:val="en-US"/>
        </w:rPr>
        <w:t>Second class of sciences. These are sciences that differ in the method of research, which is ultimately determined by the nature of the object (subject) being studied, but in which a certain proportion of the subjective moment is additionally interspersed. For here we are talking not just about an object (subject) that exists outside and independently of our consciousness, but about the techniques and methods we have used to study it, i.e., how it is consistently, step by step fixed in our consciousness.</w:t>
      </w:r>
    </w:p>
    <w:p w:rsidR="00C43BA2" w:rsidRPr="00C43BA2" w:rsidRDefault="00C43BA2" w:rsidP="00C43BA2">
      <w:pPr>
        <w:ind w:firstLine="567"/>
        <w:jc w:val="both"/>
        <w:rPr>
          <w:sz w:val="28"/>
          <w:szCs w:val="28"/>
          <w:lang w:val="en-US"/>
        </w:rPr>
      </w:pPr>
      <w:r w:rsidRPr="00C43BA2">
        <w:rPr>
          <w:sz w:val="28"/>
          <w:szCs w:val="28"/>
          <w:lang w:val="en-US"/>
        </w:rPr>
        <w:t>The third class of sciences. It consists of applied, practical, including technical sciences. Here, the subjective moment, while maintaining the deterministic value of the objective moment, increases to the greatest extent when determining the practical significance of scientific achievements, the practical purposefulness of scientific research. If, when developing and applying a research method, the subjective moment is, as it were, transient, temporary, then in practical sciences it organically enters as a realized goal into the final result. All practical, applied sciences are based on a combination of objective (the laws of nature) and subjective (the purpose of the technical use of these laws in the interests of man) moments.</w:t>
      </w:r>
    </w:p>
    <w:p w:rsidR="00C43BA2" w:rsidRPr="00C43BA2" w:rsidRDefault="00C43BA2" w:rsidP="00C43BA2">
      <w:pPr>
        <w:ind w:firstLine="567"/>
        <w:jc w:val="both"/>
        <w:rPr>
          <w:sz w:val="28"/>
          <w:szCs w:val="28"/>
          <w:lang w:val="en-US"/>
        </w:rPr>
      </w:pPr>
      <w:r w:rsidRPr="00C43BA2">
        <w:rPr>
          <w:sz w:val="28"/>
          <w:szCs w:val="28"/>
          <w:lang w:val="en-US"/>
        </w:rPr>
        <w:t xml:space="preserve">According to many predicates, science acts as an integral homogeneous phenomenon of nature, i.e. it carries the functions of the genus in the Aristotelian typological sense. As a whole, science is represented by a universal scientific program and a universal method. The content of science has always been determined by the scientific program. Science as a homogeneous phenomenon has its own method. Thus, in the classification of sciences, a generic concept is a single </w:t>
      </w:r>
      <w:r w:rsidR="008A23B3" w:rsidRPr="00C43BA2">
        <w:rPr>
          <w:sz w:val="28"/>
          <w:szCs w:val="28"/>
          <w:lang w:val="en-US"/>
        </w:rPr>
        <w:t>science</w:t>
      </w:r>
      <w:r w:rsidRPr="00C43BA2">
        <w:rPr>
          <w:sz w:val="28"/>
          <w:szCs w:val="28"/>
          <w:lang w:val="en-US"/>
        </w:rPr>
        <w:t xml:space="preserve"> that has its own work program and research method.</w:t>
      </w:r>
    </w:p>
    <w:p w:rsidR="00C43BA2" w:rsidRPr="00C43BA2" w:rsidRDefault="00C43BA2" w:rsidP="00C43BA2">
      <w:pPr>
        <w:ind w:firstLine="567"/>
        <w:jc w:val="both"/>
        <w:rPr>
          <w:sz w:val="28"/>
          <w:szCs w:val="28"/>
          <w:lang w:val="en-US"/>
        </w:rPr>
      </w:pPr>
      <w:r w:rsidRPr="00C43BA2">
        <w:rPr>
          <w:sz w:val="28"/>
          <w:szCs w:val="28"/>
          <w:lang w:val="en-US"/>
        </w:rPr>
        <w:t>Scientific research is the most developed form of rational activity aimed at both the search for new knowledge and the ordering of knowledge available in scientific circulation.</w:t>
      </w:r>
    </w:p>
    <w:p w:rsidR="00C43BA2" w:rsidRPr="00C43BA2" w:rsidRDefault="00C43BA2" w:rsidP="00C43BA2">
      <w:pPr>
        <w:ind w:firstLine="567"/>
        <w:jc w:val="both"/>
        <w:rPr>
          <w:sz w:val="28"/>
          <w:szCs w:val="28"/>
          <w:lang w:val="en-US"/>
        </w:rPr>
      </w:pPr>
      <w:r w:rsidRPr="00C43BA2">
        <w:rPr>
          <w:sz w:val="28"/>
          <w:szCs w:val="28"/>
          <w:lang w:val="en-US"/>
        </w:rPr>
        <w:t>Based on this, science uses:</w:t>
      </w:r>
    </w:p>
    <w:p w:rsidR="00C43BA2" w:rsidRPr="00C43BA2" w:rsidRDefault="00C43BA2" w:rsidP="00C43BA2">
      <w:pPr>
        <w:ind w:firstLine="567"/>
        <w:jc w:val="both"/>
        <w:rPr>
          <w:sz w:val="28"/>
          <w:szCs w:val="28"/>
          <w:lang w:val="en-US"/>
        </w:rPr>
      </w:pPr>
      <w:r w:rsidRPr="00C43BA2">
        <w:rPr>
          <w:sz w:val="28"/>
          <w:szCs w:val="28"/>
          <w:lang w:val="en-US"/>
        </w:rPr>
        <w:t>• firstly, methods of searching for new truths that are heuristic in nature and rely not so much on rules as on intuition, imagination, creativity;</w:t>
      </w:r>
    </w:p>
    <w:p w:rsidR="00C43BA2" w:rsidRPr="00C43BA2" w:rsidRDefault="00C43BA2" w:rsidP="00C43BA2">
      <w:pPr>
        <w:ind w:firstLine="567"/>
        <w:jc w:val="both"/>
        <w:rPr>
          <w:sz w:val="28"/>
          <w:szCs w:val="28"/>
          <w:lang w:val="en-US"/>
        </w:rPr>
      </w:pPr>
      <w:r w:rsidRPr="00C43BA2">
        <w:rPr>
          <w:sz w:val="28"/>
          <w:szCs w:val="28"/>
          <w:lang w:val="en-US"/>
        </w:rPr>
        <w:t>• secondly, specific methods of constructing, systematizing and substantiating knowledge are used in science.</w:t>
      </w:r>
    </w:p>
    <w:p w:rsidR="00C43BA2" w:rsidRPr="00C43BA2" w:rsidRDefault="00C43BA2" w:rsidP="00C43BA2">
      <w:pPr>
        <w:ind w:firstLine="567"/>
        <w:jc w:val="both"/>
        <w:rPr>
          <w:sz w:val="28"/>
          <w:szCs w:val="28"/>
          <w:lang w:val="en-US"/>
        </w:rPr>
      </w:pPr>
    </w:p>
    <w:p w:rsidR="00C43BA2" w:rsidRPr="00C43BA2" w:rsidRDefault="00C43BA2" w:rsidP="00C43BA2">
      <w:pPr>
        <w:ind w:firstLine="567"/>
        <w:jc w:val="both"/>
        <w:rPr>
          <w:sz w:val="28"/>
          <w:szCs w:val="28"/>
          <w:lang w:val="en-US"/>
        </w:rPr>
      </w:pPr>
      <w:r w:rsidRPr="00C43BA2">
        <w:rPr>
          <w:sz w:val="28"/>
          <w:szCs w:val="28"/>
          <w:lang w:val="en-US"/>
        </w:rPr>
        <w:t>Methods in the most general form are divided into general scientific and special methods used in specific fields of science. To solve research problems in various sciences, both general scientific and special methods are used:</w:t>
      </w:r>
    </w:p>
    <w:p w:rsidR="00C43BA2" w:rsidRPr="00C43BA2" w:rsidRDefault="00C43BA2" w:rsidP="00C43BA2">
      <w:pPr>
        <w:ind w:firstLine="567"/>
        <w:jc w:val="both"/>
        <w:rPr>
          <w:sz w:val="28"/>
          <w:szCs w:val="28"/>
          <w:lang w:val="en-US"/>
        </w:rPr>
      </w:pPr>
      <w:r w:rsidRPr="00C43BA2">
        <w:rPr>
          <w:sz w:val="28"/>
          <w:szCs w:val="28"/>
          <w:lang w:val="en-US"/>
        </w:rPr>
        <w:t>• methods of empirical, i.e. based on experience (observation, experiment) and theoretical research (thought experiment, formalization, systematic, logical, axiomatic approach) are commonly referred to as general scientific methods. There are also general scientific methods of research: generalization, analysis, synthesis, comparison, abstraction, modeling, etc.;</w:t>
      </w:r>
    </w:p>
    <w:p w:rsidR="00C43BA2" w:rsidRPr="00C43BA2" w:rsidRDefault="00C43BA2" w:rsidP="00C43BA2">
      <w:pPr>
        <w:ind w:firstLine="567"/>
        <w:jc w:val="both"/>
        <w:rPr>
          <w:sz w:val="28"/>
          <w:szCs w:val="28"/>
          <w:lang w:val="en-US"/>
        </w:rPr>
      </w:pPr>
      <w:r w:rsidRPr="00C43BA2">
        <w:rPr>
          <w:sz w:val="28"/>
          <w:szCs w:val="28"/>
          <w:lang w:val="en-US"/>
        </w:rPr>
        <w:t>• special research methods are various combinations of general scientific methods applied taking into account the specifics of specific sciences and the objects under study. In order to make the most effective use of the chosen methods, appropriate rules and procedures are developed, called research methods, and instrumental means are determined — the research technique.</w:t>
      </w:r>
    </w:p>
    <w:p w:rsidR="00C43BA2" w:rsidRPr="00A37CD8" w:rsidRDefault="00C43BA2" w:rsidP="00C43BA2">
      <w:pPr>
        <w:ind w:firstLine="567"/>
        <w:jc w:val="both"/>
        <w:rPr>
          <w:sz w:val="28"/>
          <w:szCs w:val="28"/>
          <w:lang w:val="en-US"/>
        </w:rPr>
      </w:pPr>
      <w:r w:rsidRPr="00C43BA2">
        <w:rPr>
          <w:sz w:val="28"/>
          <w:szCs w:val="28"/>
          <w:lang w:val="en-US"/>
        </w:rPr>
        <w:t>At certain periods, science faces the task of comprehending its own methodological foundations, realizing the need to rethink fundamental concepts, revealing their problematic nature and inconsistency.</w:t>
      </w:r>
    </w:p>
    <w:p w:rsidR="00C43BA2" w:rsidRPr="00C43BA2" w:rsidRDefault="00C43BA2" w:rsidP="00C43BA2">
      <w:pPr>
        <w:ind w:firstLine="567"/>
        <w:jc w:val="both"/>
        <w:rPr>
          <w:sz w:val="28"/>
          <w:szCs w:val="28"/>
          <w:lang w:val="en-US"/>
        </w:rPr>
      </w:pPr>
      <w:r w:rsidRPr="00C43BA2">
        <w:rPr>
          <w:sz w:val="28"/>
          <w:szCs w:val="28"/>
          <w:lang w:val="en-US"/>
        </w:rPr>
        <w:t>In any scientific research, the cognitive task should be clearly formulated, the object and subject of the study should be justified. This is an elementary condition of scientific search. At the same time, it is important to take into account that in non-experimental sciences, the use of knowledge about the studied object as a whole, i.e. a fairly extensive knowledge of history, philology, linguistics, etc., acquires special importance.</w:t>
      </w:r>
    </w:p>
    <w:p w:rsidR="00C43BA2" w:rsidRPr="00C43BA2" w:rsidRDefault="00C43BA2" w:rsidP="00C43BA2">
      <w:pPr>
        <w:ind w:firstLine="567"/>
        <w:jc w:val="both"/>
        <w:rPr>
          <w:sz w:val="28"/>
          <w:szCs w:val="28"/>
          <w:lang w:val="en-US"/>
        </w:rPr>
      </w:pPr>
      <w:r w:rsidRPr="00C43BA2">
        <w:rPr>
          <w:sz w:val="28"/>
          <w:szCs w:val="28"/>
          <w:lang w:val="en-US"/>
        </w:rPr>
        <w:t>In the process of scientific research, it is customary to distinguish several stages, starting from the formulation of the problem and ending with the verification of these experiments in practice. The search process in science should begin:</w:t>
      </w:r>
    </w:p>
    <w:p w:rsidR="00C43BA2" w:rsidRPr="00C43BA2" w:rsidRDefault="00C43BA2" w:rsidP="00C43BA2">
      <w:pPr>
        <w:ind w:firstLine="567"/>
        <w:jc w:val="both"/>
        <w:rPr>
          <w:sz w:val="28"/>
          <w:szCs w:val="28"/>
          <w:lang w:val="en-US"/>
        </w:rPr>
      </w:pPr>
      <w:r w:rsidRPr="00C43BA2">
        <w:rPr>
          <w:sz w:val="28"/>
          <w:szCs w:val="28"/>
          <w:lang w:val="en-US"/>
        </w:rPr>
        <w:t>• first, with the study of the state of prior knowledge in the relevant branch of science;</w:t>
      </w:r>
    </w:p>
    <w:p w:rsidR="00C43BA2" w:rsidRPr="00C43BA2" w:rsidRDefault="00C43BA2" w:rsidP="00C43BA2">
      <w:pPr>
        <w:ind w:firstLine="567"/>
        <w:jc w:val="both"/>
        <w:rPr>
          <w:sz w:val="28"/>
          <w:szCs w:val="28"/>
          <w:lang w:val="en-US"/>
        </w:rPr>
      </w:pPr>
      <w:r w:rsidRPr="00C43BA2">
        <w:rPr>
          <w:sz w:val="28"/>
          <w:szCs w:val="28"/>
          <w:lang w:val="en-US"/>
        </w:rPr>
        <w:t>• secondly, with the identification of contradictions between new scientific data and old theoretical concepts.</w:t>
      </w:r>
    </w:p>
    <w:p w:rsidR="00C43BA2" w:rsidRPr="00C43BA2" w:rsidRDefault="00C43BA2" w:rsidP="00C43BA2">
      <w:pPr>
        <w:ind w:firstLine="567"/>
        <w:jc w:val="both"/>
        <w:rPr>
          <w:sz w:val="28"/>
          <w:szCs w:val="28"/>
          <w:lang w:val="en-US"/>
        </w:rPr>
      </w:pPr>
      <w:r w:rsidRPr="00C43BA2">
        <w:rPr>
          <w:sz w:val="28"/>
          <w:szCs w:val="28"/>
          <w:lang w:val="en-US"/>
        </w:rPr>
        <w:t>As a result of the analysis, it becomes possible to accurately and clearly formulate a scientific problem, determine what goal needs to be achieved.</w:t>
      </w:r>
    </w:p>
    <w:p w:rsidR="00C43BA2" w:rsidRPr="00C43BA2" w:rsidRDefault="00C43BA2" w:rsidP="00C43BA2">
      <w:pPr>
        <w:ind w:firstLine="567"/>
        <w:jc w:val="both"/>
        <w:rPr>
          <w:sz w:val="28"/>
          <w:szCs w:val="28"/>
          <w:lang w:val="en-US"/>
        </w:rPr>
      </w:pPr>
      <w:r w:rsidRPr="00C43BA2">
        <w:rPr>
          <w:sz w:val="28"/>
          <w:szCs w:val="28"/>
          <w:lang w:val="en-US"/>
        </w:rPr>
        <w:t>Scientific cognition is essentially problem-solving oriented. The absence of problems would inevitably lead to stagnation in science (stagnation). To pose a problem, a specific problem situation must be realized, reflecting the discrepancy between old theoretical concepts, new facts and the results of the development of scientific knowledge. The analysis of the problem situation ultimately leads to the formulation of new problems, which, in turn, puts the researcher before the need for choice.</w:t>
      </w:r>
    </w:p>
    <w:p w:rsidR="00C43BA2" w:rsidRPr="00C43BA2" w:rsidRDefault="00C43BA2" w:rsidP="00C43BA2">
      <w:pPr>
        <w:ind w:firstLine="567"/>
        <w:jc w:val="both"/>
        <w:rPr>
          <w:sz w:val="28"/>
          <w:szCs w:val="28"/>
          <w:lang w:val="en-US"/>
        </w:rPr>
      </w:pPr>
      <w:r w:rsidRPr="00C43BA2">
        <w:rPr>
          <w:sz w:val="28"/>
          <w:szCs w:val="28"/>
          <w:lang w:val="en-US"/>
        </w:rPr>
        <w:t xml:space="preserve">It is impossible not to take into account the fact that the determining role in the development of scientific knowledge is played by the needs of material production and material life. This is the reason for such major achievements of the modern scientific and technological revolution as the mastery of atomic energy, </w:t>
      </w:r>
      <w:r w:rsidRPr="00C43BA2">
        <w:rPr>
          <w:sz w:val="28"/>
          <w:szCs w:val="28"/>
          <w:lang w:val="en-US"/>
        </w:rPr>
        <w:lastRenderedPageBreak/>
        <w:t>space exploration, automation and mechanization of technological processes, the widespread introduction of industrial robots, computerization.</w:t>
      </w:r>
    </w:p>
    <w:p w:rsidR="00C43BA2" w:rsidRPr="00C43BA2" w:rsidRDefault="00C43BA2" w:rsidP="00C43BA2">
      <w:pPr>
        <w:ind w:firstLine="567"/>
        <w:jc w:val="both"/>
        <w:rPr>
          <w:sz w:val="28"/>
          <w:szCs w:val="28"/>
          <w:lang w:val="en-US"/>
        </w:rPr>
      </w:pPr>
      <w:r w:rsidRPr="00C43BA2">
        <w:rPr>
          <w:sz w:val="28"/>
          <w:szCs w:val="28"/>
          <w:lang w:val="en-US"/>
        </w:rPr>
        <w:t>Science is a specific form of human activity aimed at obtaining reliable and systematic knowledge about reality for the purpose of their further practical use. The objective reliability and systematic nature of scientific knowledge radically distinguish it from other, non-scientific forms. This does not mean, of course, that non-scientific forms of knowledge have no value for a person. Moreover, they, and above all the so-called everyday knowledge, play a huge role in the life of a particular person, they turn out to be much more significant for him. But the progress of mankind is impossible without the growth of scientific knowledge. Today, each of us depends on the achievements of scientific and technological progress.</w:t>
      </w:r>
    </w:p>
    <w:p w:rsidR="00C43BA2" w:rsidRPr="00C43BA2" w:rsidRDefault="00C43BA2" w:rsidP="00C43BA2">
      <w:pPr>
        <w:ind w:firstLine="567"/>
        <w:jc w:val="both"/>
        <w:rPr>
          <w:sz w:val="28"/>
          <w:szCs w:val="28"/>
          <w:lang w:val="en-US"/>
        </w:rPr>
      </w:pPr>
      <w:r w:rsidRPr="00C43BA2">
        <w:rPr>
          <w:sz w:val="28"/>
          <w:szCs w:val="28"/>
          <w:lang w:val="en-US"/>
        </w:rPr>
        <w:t>When considering this topic, it should be based on the fact that scientific activity is implemented at three main levels of activity: theoretical, subject-practical and social, but is determined by a predominant orientation towards a cognitive attitude to reality. It should be borne in mind that the main types of scientific and cognitive activity are implemented in accordance with the ideal of scientific character, taking into account the specifics of the disciplinary field of science.</w:t>
      </w:r>
    </w:p>
    <w:p w:rsidR="00C43BA2" w:rsidRPr="00C43BA2" w:rsidRDefault="00C43BA2" w:rsidP="00C43BA2">
      <w:pPr>
        <w:ind w:firstLine="567"/>
        <w:jc w:val="both"/>
        <w:rPr>
          <w:sz w:val="28"/>
          <w:szCs w:val="28"/>
          <w:lang w:val="en-US"/>
        </w:rPr>
      </w:pPr>
      <w:r w:rsidRPr="00C43BA2">
        <w:rPr>
          <w:sz w:val="28"/>
          <w:szCs w:val="28"/>
          <w:lang w:val="en-US"/>
        </w:rPr>
        <w:t>With regard to the concept of "scientific" there is no unambiguity of use. It is used to characterize both the content and the formal side of knowledge. Traditionally, the concept of "scientific" is considered as a set of requirements that provide orientation for cognitive activity in the field of science. The consideration of scientific character in the normative-axiological meaning directly leads to the problems of the main object of research — the ideal of scientific character. The main content of the ideal of scientific knowledge is the normative-axiological characteristic of scientific knowledge. The ideal of science, like the ideals of other spheres of human activity, is by its nature and initial prerequisites a complex and contradictory education. Every ideal is a product of the cognitive and value aspects of the attitude to reality with the determining role of the value attitude. On the one hand, expressing the interests of the subject, the ideal is an idealized expression of what is necessary in existence. On the other hand, the ideal is always understood as a kind of manifestation of the essence of the subject and in this regard presupposes the expression of possible development trends.</w:t>
      </w:r>
    </w:p>
    <w:p w:rsidR="00C43BA2" w:rsidRPr="00C43BA2" w:rsidRDefault="00C43BA2" w:rsidP="00C43BA2">
      <w:pPr>
        <w:ind w:firstLine="567"/>
        <w:jc w:val="both"/>
        <w:rPr>
          <w:sz w:val="28"/>
          <w:szCs w:val="28"/>
          <w:lang w:val="en-US"/>
        </w:rPr>
      </w:pPr>
      <w:r w:rsidRPr="00C43BA2">
        <w:rPr>
          <w:sz w:val="28"/>
          <w:szCs w:val="28"/>
          <w:lang w:val="en-US"/>
        </w:rPr>
        <w:t>The ideal of scientific knowledge is a system of epistemological and methodological values and norms based on them. It contains a concentrated expression of the characteristics of real cognitive samples. The choice of samples, their status, interpretation and scope of meaning for human practice are determined by subjective prerequisites and interests.</w:t>
      </w:r>
    </w:p>
    <w:p w:rsidR="00C43BA2" w:rsidRPr="00C43BA2" w:rsidRDefault="00C43BA2" w:rsidP="00C43BA2">
      <w:pPr>
        <w:ind w:firstLine="567"/>
        <w:jc w:val="both"/>
        <w:rPr>
          <w:sz w:val="28"/>
          <w:szCs w:val="28"/>
          <w:lang w:val="en-US"/>
        </w:rPr>
      </w:pPr>
      <w:r w:rsidRPr="00C43BA2">
        <w:rPr>
          <w:sz w:val="28"/>
          <w:szCs w:val="28"/>
          <w:lang w:val="en-US"/>
        </w:rPr>
        <w:t xml:space="preserve">For the systematic naming of socio-cultural factors, the concept of "basic cognitive orientation" is introduced. The basic cognitive orientation of scientific and cognitive activity has prerequisites in the fundamental structure of a person's cognitive interests, designed to ensure his survival and optimal living conditions. The action of the fundamental prerequisites receives its refraction in the structure </w:t>
      </w:r>
      <w:r w:rsidRPr="00C43BA2">
        <w:rPr>
          <w:sz w:val="28"/>
          <w:szCs w:val="28"/>
          <w:lang w:val="en-US"/>
        </w:rPr>
        <w:lastRenderedPageBreak/>
        <w:t>of human activity. It is the structure of human activity that ultimately determines the basic cognitive orientations of scientific cognition.</w:t>
      </w:r>
    </w:p>
    <w:p w:rsidR="00C43BA2" w:rsidRPr="00C43BA2" w:rsidRDefault="00C43BA2" w:rsidP="00C43BA2">
      <w:pPr>
        <w:ind w:firstLine="567"/>
        <w:jc w:val="both"/>
        <w:rPr>
          <w:sz w:val="28"/>
          <w:szCs w:val="28"/>
          <w:lang w:val="en-US"/>
        </w:rPr>
      </w:pPr>
      <w:r w:rsidRPr="00C43BA2">
        <w:rPr>
          <w:sz w:val="28"/>
          <w:szCs w:val="28"/>
          <w:lang w:val="en-US"/>
        </w:rPr>
        <w:t>In certain socio-cultural conditions, these basic cognitive orientations acquire a specifically scientific form of their expression, leading to the formation of a special ideal, a standard of scientific knowledge and an appropriate type of cognition. A striking example of this is the socio-cultural conditions of Modern times and the corresponding standard of scientific and cognitive activity.</w:t>
      </w:r>
    </w:p>
    <w:p w:rsidR="00C43BA2" w:rsidRPr="00C43BA2" w:rsidRDefault="00C43BA2" w:rsidP="00C43BA2">
      <w:pPr>
        <w:ind w:firstLine="567"/>
        <w:jc w:val="both"/>
        <w:rPr>
          <w:sz w:val="28"/>
          <w:szCs w:val="28"/>
          <w:lang w:val="en-US"/>
        </w:rPr>
      </w:pPr>
      <w:r w:rsidRPr="00C43BA2">
        <w:rPr>
          <w:sz w:val="28"/>
          <w:szCs w:val="28"/>
          <w:lang w:val="en-US"/>
        </w:rPr>
        <w:t>The basic cognitive orientation of scientific cognition does not have simultaneous completeness and comprehensiveness of expression. Depending on the socio-cultural conditions, its various aspects and sides develop, determining both special forms of expression of the ideal of scientific knowledge and the stages of its deployment. Nevertheless, the basic cognitive orientations of scientific cognition have a stable, invariant property. The basic cognitive orientation of scientific and cognitive activity as a whole is determined by the acquisition of knowledge: true; ensuring the optimization and efficiency of the main types of human activity; ensuring the disclosure and use of possible resources of human existence not only in their existing forms, but also in forms that go beyond the scope of existing practice.</w:t>
      </w:r>
    </w:p>
    <w:p w:rsidR="00C43BA2" w:rsidRPr="00C43BA2" w:rsidRDefault="00C43BA2" w:rsidP="00C43BA2">
      <w:pPr>
        <w:ind w:firstLine="567"/>
        <w:jc w:val="both"/>
        <w:rPr>
          <w:sz w:val="28"/>
          <w:szCs w:val="28"/>
          <w:lang w:val="en-US"/>
        </w:rPr>
      </w:pPr>
      <w:r w:rsidRPr="00C43BA2">
        <w:rPr>
          <w:sz w:val="28"/>
          <w:szCs w:val="28"/>
          <w:lang w:val="en-US"/>
        </w:rPr>
        <w:t>Speaking about the universality of scientific knowledge and its boundaries, it is necessary to pay attention to the modalities of scientific and cognitive attitude to the existence of man, society and culture.</w:t>
      </w:r>
    </w:p>
    <w:p w:rsidR="00C43BA2" w:rsidRPr="00C43BA2" w:rsidRDefault="00C43BA2" w:rsidP="00C43BA2">
      <w:pPr>
        <w:ind w:firstLine="567"/>
        <w:jc w:val="both"/>
        <w:rPr>
          <w:sz w:val="28"/>
          <w:szCs w:val="28"/>
          <w:lang w:val="en-US"/>
        </w:rPr>
      </w:pPr>
      <w:r w:rsidRPr="00C43BA2">
        <w:rPr>
          <w:sz w:val="28"/>
          <w:szCs w:val="28"/>
          <w:lang w:val="en-US"/>
        </w:rPr>
        <w:t>It may seem that the "basic cognitive orientation" of scientific activity, arising from the modality of "necessity", i.e. conditionality by the conditions of existence, is the leading one. However, as practical experience shows, human activity focuses on the possibilities revealed during interaction with reality. This implies the orientation of science towards new opportunities and the explanation of their regularities, which, strictly speaking, constitutes the goal of science and gives an increment of knowledge. The accumulation of knowledge about the basic laws and regularities of both the structure and functioning, and changes in the forms of reality determines the prognostic and creative potential of scientific and cognitive activity.</w:t>
      </w:r>
    </w:p>
    <w:p w:rsidR="00C43BA2" w:rsidRPr="00C43BA2" w:rsidRDefault="00C43BA2" w:rsidP="00C43BA2">
      <w:pPr>
        <w:ind w:firstLine="567"/>
        <w:jc w:val="both"/>
        <w:rPr>
          <w:sz w:val="28"/>
          <w:szCs w:val="28"/>
          <w:lang w:val="en-US"/>
        </w:rPr>
      </w:pPr>
      <w:r w:rsidRPr="00C43BA2">
        <w:rPr>
          <w:sz w:val="28"/>
          <w:szCs w:val="28"/>
          <w:lang w:val="en-US"/>
        </w:rPr>
        <w:t>Orientation to the modality of "possibility" determines the prognostic functions of science. In the aspect of the "possibility" modality, science is knowledge about the possible subject worlds of practical activity, including the subject of scientific activity itself. The possibilities of non-scientific forms of cognitive activity (artistic, philosophical, religious, mystical, mythological, everyday, etc.) are of particular interest to science, since they reveal special areas of effective human practice.</w:t>
      </w:r>
    </w:p>
    <w:p w:rsidR="00C43BA2" w:rsidRPr="00C43BA2" w:rsidRDefault="00C43BA2" w:rsidP="00C43BA2">
      <w:pPr>
        <w:ind w:firstLine="567"/>
        <w:jc w:val="both"/>
        <w:rPr>
          <w:sz w:val="28"/>
          <w:szCs w:val="28"/>
          <w:lang w:val="en-US"/>
        </w:rPr>
      </w:pPr>
      <w:r w:rsidRPr="00C43BA2">
        <w:rPr>
          <w:sz w:val="28"/>
          <w:szCs w:val="28"/>
          <w:lang w:val="en-US"/>
        </w:rPr>
        <w:t>At the same time, reflexive activity mediates the "necessity" of scientific activity with the "possibility" of discovering, designing, creating and justifying new conditions and forms of human existence. The system of meanings of science as a product of its reflexive activity allows science to set a new mode — the way and measure of human existence, society and culture, being from the possible to the necessary.</w:t>
      </w:r>
    </w:p>
    <w:p w:rsidR="00C43BA2" w:rsidRPr="00A37CD8" w:rsidRDefault="00C43BA2" w:rsidP="00C43BA2">
      <w:pPr>
        <w:ind w:firstLine="567"/>
        <w:jc w:val="both"/>
        <w:rPr>
          <w:sz w:val="28"/>
          <w:szCs w:val="28"/>
          <w:lang w:val="en-US"/>
        </w:rPr>
      </w:pPr>
      <w:r w:rsidRPr="00C43BA2">
        <w:rPr>
          <w:sz w:val="28"/>
          <w:szCs w:val="28"/>
          <w:lang w:val="en-US"/>
        </w:rPr>
        <w:lastRenderedPageBreak/>
        <w:t xml:space="preserve">In the modern reflexive tradition, three main components of the foundations of science are distinguished: the ideals and norms of research, the scientific picture of the world and the philosophical foundations of science. Each of these components is internally structured. Thus, the ideals and norms of research include ideals and norms: 1) evidence and justification of knowledge; 2) explanations and descriptions; 3) construction and organization of knowledge. These are the main forms in which cognitive ideals and norms of science are realized and function. </w:t>
      </w:r>
      <w:r w:rsidRPr="00A37CD8">
        <w:rPr>
          <w:sz w:val="28"/>
          <w:szCs w:val="28"/>
          <w:lang w:val="en-US"/>
        </w:rPr>
        <w:t>There are three interrelated levels in their content.</w:t>
      </w:r>
    </w:p>
    <w:p w:rsidR="00C43BA2" w:rsidRPr="00C43BA2" w:rsidRDefault="00C43BA2" w:rsidP="00C43BA2">
      <w:pPr>
        <w:ind w:firstLine="567"/>
        <w:jc w:val="both"/>
        <w:rPr>
          <w:sz w:val="28"/>
          <w:szCs w:val="28"/>
          <w:lang w:val="en-US"/>
        </w:rPr>
      </w:pPr>
      <w:r w:rsidRPr="00C43BA2">
        <w:rPr>
          <w:sz w:val="28"/>
          <w:szCs w:val="28"/>
          <w:lang w:val="en-US"/>
        </w:rPr>
        <w:t>The first one is represented by regulatory structures. It is an invariant that constitutes science. This level is concretized through historically transient attitudes. The system of ideas about the norms of explanation, description, evidence, organization of knowledge, etc. expresses the style of thinking of this era and forms the second level in the content of the ideals and norms of research. In it, the second-level settings are specified in relation to the specifics of the subject area of a particular science.</w:t>
      </w:r>
    </w:p>
    <w:p w:rsidR="00C43BA2" w:rsidRPr="00C43BA2" w:rsidRDefault="00C43BA2" w:rsidP="00C43BA2">
      <w:pPr>
        <w:ind w:firstLine="567"/>
        <w:jc w:val="both"/>
        <w:rPr>
          <w:sz w:val="28"/>
          <w:szCs w:val="28"/>
          <w:lang w:val="en-US"/>
        </w:rPr>
      </w:pPr>
      <w:r w:rsidRPr="00C43BA2">
        <w:rPr>
          <w:sz w:val="28"/>
          <w:szCs w:val="28"/>
          <w:lang w:val="en-US"/>
        </w:rPr>
        <w:t>In the normative structures of science, the main characteristics of the method are expressed, and the method must correspond to the object. Therefore, the specificity of the objects under study affects the nature of the ideals and norms of scientific knowledge. The functioning and development of the ideals and norms of science are determined by both the specifics of the object and the type of cognitive activity.</w:t>
      </w:r>
    </w:p>
    <w:p w:rsidR="00C43BA2" w:rsidRPr="00A37CD8" w:rsidRDefault="00C43BA2" w:rsidP="00C43BA2">
      <w:pPr>
        <w:ind w:firstLine="567"/>
        <w:jc w:val="both"/>
        <w:rPr>
          <w:sz w:val="28"/>
          <w:szCs w:val="28"/>
          <w:lang w:val="en-US"/>
        </w:rPr>
      </w:pPr>
      <w:r w:rsidRPr="00C43BA2">
        <w:rPr>
          <w:sz w:val="28"/>
          <w:szCs w:val="28"/>
          <w:lang w:val="en-US"/>
        </w:rPr>
        <w:t>The second level of the foundations of science is the scientific picture of the world. The idea of mandatory procedures that ensure the comprehension of the truth is determined by the socio-cultural situation in science. It is formed under the influence of the ideological structures underlying culture. In the considered layer of the content of the ideals and norms of science, their dependence on the culture of the epoch, on the prevailing ideological attitudes and values is traced. Generalized images of the subject of research fix the main system characteristics of the studied reality. They are referred to as special pictures of the investigated reality.</w:t>
      </w:r>
    </w:p>
    <w:p w:rsidR="00E331EE" w:rsidRPr="00E331EE" w:rsidRDefault="00E331EE" w:rsidP="00E331EE">
      <w:pPr>
        <w:ind w:firstLine="567"/>
        <w:jc w:val="both"/>
        <w:rPr>
          <w:sz w:val="28"/>
          <w:szCs w:val="28"/>
          <w:lang w:val="en-US"/>
        </w:rPr>
      </w:pPr>
      <w:r w:rsidRPr="00E331EE">
        <w:rPr>
          <w:sz w:val="28"/>
          <w:szCs w:val="28"/>
          <w:lang w:val="en-US"/>
        </w:rPr>
        <w:t>The characteristic of the subject of research is introduced in the picture of reality by means of representations: 1) about the fundamental objects from which all other objects studied by the relevant science are supposed to be constructed; 2) the typology of the objects studied; 3) the general laws of their interaction; 4) the space-time structure of reality. Representations are described in a system of ontological postulates that act as the basis of scientific theories.</w:t>
      </w:r>
    </w:p>
    <w:p w:rsidR="00E331EE" w:rsidRPr="00E331EE" w:rsidRDefault="00E331EE" w:rsidP="00E331EE">
      <w:pPr>
        <w:ind w:firstLine="567"/>
        <w:jc w:val="both"/>
        <w:rPr>
          <w:sz w:val="28"/>
          <w:szCs w:val="28"/>
          <w:lang w:val="en-US"/>
        </w:rPr>
      </w:pPr>
      <w:r w:rsidRPr="00E331EE">
        <w:rPr>
          <w:sz w:val="28"/>
          <w:szCs w:val="28"/>
          <w:lang w:val="en-US"/>
        </w:rPr>
        <w:t xml:space="preserve">The third basic layer of the foundation of science is presented as philosophical foundations, which include philosophical ideas and principles. The inclusion of scientific knowledge in culture is carried out through philosophical ideas and principles that substantiate the ideals, norms and ontological postulates of science. In the fundamental fields of research, science deals with objects not mastered in the practice of the epoch. From the normative standpoint of the era, new objects are often incomprehensible. The knowledge about them and the methods of obtaining such knowledge may not substantially coincide with the normative representations of the corresponding historical epoch. Therefore, scientific </w:t>
      </w:r>
      <w:r w:rsidRPr="00E331EE">
        <w:rPr>
          <w:sz w:val="28"/>
          <w:szCs w:val="28"/>
          <w:lang w:val="en-US"/>
        </w:rPr>
        <w:lastRenderedPageBreak/>
        <w:t>worldviews (the concept of an object), as well as the ideals and normative structures of science (the concept of method) need to be reconciled with the prevailing worldview of the historical epoch and the categories of its culture.</w:t>
      </w:r>
    </w:p>
    <w:p w:rsidR="00E331EE" w:rsidRPr="00E331EE" w:rsidRDefault="00E331EE" w:rsidP="00E331EE">
      <w:pPr>
        <w:ind w:firstLine="567"/>
        <w:jc w:val="both"/>
        <w:rPr>
          <w:sz w:val="28"/>
          <w:szCs w:val="28"/>
          <w:lang w:val="en-US"/>
        </w:rPr>
      </w:pPr>
      <w:r w:rsidRPr="00E331EE">
        <w:rPr>
          <w:sz w:val="28"/>
          <w:szCs w:val="28"/>
          <w:lang w:val="en-US"/>
        </w:rPr>
        <w:t>The philosophical foundations of science include philosophical ideas and principles that ensure finding the optimal search result. They guide the reconstruction of the normative structures of science and pictures of reality and are used to substantiate the results obtained, new ontologies and ideas about the method.</w:t>
      </w:r>
    </w:p>
    <w:p w:rsidR="00E331EE" w:rsidRPr="00A6428D" w:rsidRDefault="00E331EE" w:rsidP="00E331EE">
      <w:pPr>
        <w:ind w:firstLine="567"/>
        <w:jc w:val="both"/>
        <w:rPr>
          <w:sz w:val="28"/>
          <w:szCs w:val="28"/>
          <w:lang w:val="en-US"/>
        </w:rPr>
      </w:pPr>
      <w:r w:rsidRPr="00E331EE">
        <w:rPr>
          <w:sz w:val="28"/>
          <w:szCs w:val="28"/>
          <w:lang w:val="en-US"/>
        </w:rPr>
        <w:t>Philosophy reveals the main ideological meanings of the epoch, expressing them in a system of categories, which it then operates with as ideal objects, studies their internal relations, binds them into an integral system. As a result, new categorical meanings may arise, for which it is difficult to find direct analogues in the practice of the epoch. By developing meanings, philosophy prepares the categorical foundations of new worldview structures, ways of cognition and mastery of the world.</w:t>
      </w:r>
    </w:p>
    <w:p w:rsidR="00801F2B" w:rsidRPr="00801F2B" w:rsidRDefault="00801F2B" w:rsidP="00801F2B">
      <w:pPr>
        <w:ind w:firstLine="567"/>
        <w:jc w:val="both"/>
        <w:rPr>
          <w:sz w:val="28"/>
          <w:szCs w:val="28"/>
          <w:lang w:val="en-US"/>
        </w:rPr>
      </w:pPr>
      <w:r w:rsidRPr="00801F2B">
        <w:rPr>
          <w:sz w:val="28"/>
          <w:szCs w:val="28"/>
          <w:lang w:val="en-US"/>
        </w:rPr>
        <w:t>Another problem is the study of scientific and technical creativity, which flows into the form of scientific discoveries and technical inventions, as well as artistic and social creativity. This is also a global problem, similar to those related to the study of scientific and technological revolution and science of science. But here the main emphasis is already on the cognitive-psychological and logical aspects of the issue, as well as on biographical data about the scientist, inventor, writer, artist, on the conditions and environment in which their work was prepared and unfolded.</w:t>
      </w:r>
    </w:p>
    <w:p w:rsidR="00801F2B" w:rsidRPr="00801F2B" w:rsidRDefault="00801F2B" w:rsidP="00801F2B">
      <w:pPr>
        <w:ind w:firstLine="567"/>
        <w:jc w:val="both"/>
        <w:rPr>
          <w:sz w:val="28"/>
          <w:szCs w:val="28"/>
          <w:lang w:val="en-US"/>
        </w:rPr>
      </w:pPr>
      <w:r w:rsidRPr="00801F2B">
        <w:rPr>
          <w:sz w:val="28"/>
          <w:szCs w:val="28"/>
          <w:lang w:val="en-US"/>
        </w:rPr>
        <w:t xml:space="preserve">    From functionality to substrativity. Let us now look at the general principle of construction of almost all the basic sciences, and hence their classification in our time. At the heart of their structure, as it has developed from the very beginning of their occurrence, lies a sign of functionality. The sciences have stood out and continue, as a rule, so far to stand out not by the object, but by the forms of movement or by individual aspects of the subject being studied. True, F. Engels built his classification of sciences according to the forms of movement, but at the same time he tried to lay a substratum basis for it. However, between functionality and substrativity, in general, the relationship is ambiguous. For example, atoms can simultaneously serve as the object of both physics (atomic) and chemistry; in the same way, molecules can be the subject of both chemistry and physics (molecular). Life, a living organism, is the subject of both biology and chemistry, and physics, and cybernetics.</w:t>
      </w:r>
    </w:p>
    <w:p w:rsidR="00801F2B" w:rsidRPr="00801F2B" w:rsidRDefault="00801F2B" w:rsidP="00801F2B">
      <w:pPr>
        <w:ind w:firstLine="567"/>
        <w:jc w:val="both"/>
        <w:rPr>
          <w:sz w:val="28"/>
          <w:szCs w:val="28"/>
          <w:lang w:val="en-US"/>
        </w:rPr>
      </w:pPr>
      <w:r w:rsidRPr="00801F2B">
        <w:rPr>
          <w:sz w:val="28"/>
          <w:szCs w:val="28"/>
          <w:lang w:val="en-US"/>
        </w:rPr>
        <w:t>We see the same picture in the development of society. A separate subject (object) as a stage of historical movement (one or another socio-economic formation taken as a whole) should be studied by the totality of all social sciences, and, above all, those that deal with the economic basis, political and spiritual-ideological superstructures.</w:t>
      </w:r>
    </w:p>
    <w:p w:rsidR="00801F2B" w:rsidRPr="00801F2B" w:rsidRDefault="00801F2B" w:rsidP="00801F2B">
      <w:pPr>
        <w:ind w:firstLine="567"/>
        <w:jc w:val="both"/>
        <w:rPr>
          <w:sz w:val="28"/>
          <w:szCs w:val="28"/>
          <w:lang w:val="en-US"/>
        </w:rPr>
      </w:pPr>
      <w:r w:rsidRPr="00801F2B">
        <w:rPr>
          <w:sz w:val="28"/>
          <w:szCs w:val="28"/>
          <w:lang w:val="en-US"/>
        </w:rPr>
        <w:t xml:space="preserve">The question arises: will the division of sciences, and hence their classification according to a functional feature, be maintained as the main one in the future, or will a transition begin to their construction according to a substrate feature? In the first case, the existing fundamental sciences will determine to the </w:t>
      </w:r>
      <w:r w:rsidRPr="00801F2B">
        <w:rPr>
          <w:sz w:val="28"/>
          <w:szCs w:val="28"/>
          <w:lang w:val="en-US"/>
        </w:rPr>
        <w:lastRenderedPageBreak/>
        <w:t>end the main division (basic structure) of all scientific knowledge, and the connections and interactions between them will constantly increase. In the second case, such a trend in the course of the further movement of modern sciences will be only a prerequisite for a radical restructuring of the entire previous structure of scientific knowledge up to its foundations by qualitatively transforming it from a structure that is ultimately determined functionally into a structure that is determined primarily by a substrate feature. We are convinced that the latter will happen.</w:t>
      </w:r>
    </w:p>
    <w:p w:rsidR="00801F2B" w:rsidRPr="00801F2B" w:rsidRDefault="00801F2B" w:rsidP="00801F2B">
      <w:pPr>
        <w:ind w:firstLine="567"/>
        <w:jc w:val="both"/>
        <w:rPr>
          <w:sz w:val="28"/>
          <w:szCs w:val="28"/>
          <w:lang w:val="en-US"/>
        </w:rPr>
      </w:pPr>
      <w:r w:rsidRPr="00801F2B">
        <w:rPr>
          <w:sz w:val="28"/>
          <w:szCs w:val="28"/>
          <w:lang w:val="en-US"/>
        </w:rPr>
        <w:t xml:space="preserve">    From the plurality of sciences to a single science. It is well known that the world is one and that its unity lies in the materiality of its being. Existence, being primary, defines consciousness as secondary.</w:t>
      </w:r>
    </w:p>
    <w:p w:rsidR="00801F2B" w:rsidRPr="00801F2B" w:rsidRDefault="00801F2B" w:rsidP="00801F2B">
      <w:pPr>
        <w:ind w:firstLine="567"/>
        <w:jc w:val="both"/>
        <w:rPr>
          <w:sz w:val="28"/>
          <w:szCs w:val="28"/>
          <w:lang w:val="en-US"/>
        </w:rPr>
      </w:pPr>
      <w:r w:rsidRPr="00801F2B">
        <w:rPr>
          <w:sz w:val="28"/>
          <w:szCs w:val="28"/>
          <w:lang w:val="en-US"/>
        </w:rPr>
        <w:t>The unity of the world, contained in its materiality, suggests that matter appears in an infinite variety of its types, forms and manifestations. Hence, it is unity in diversity. It follows that the substratum approach to the study of the world must be logically brought to an end: individual global problems must themselves be brought into mutual connection with each other and form a single universal global problem, the object of which will be the whole world as a unity in diversity. In this case, we are talking about the universal connection of things and phenomena of the world.</w:t>
      </w:r>
    </w:p>
    <w:p w:rsidR="00801F2B" w:rsidRPr="00801F2B" w:rsidRDefault="00801F2B" w:rsidP="00801F2B">
      <w:pPr>
        <w:ind w:firstLine="567"/>
        <w:jc w:val="both"/>
        <w:rPr>
          <w:sz w:val="28"/>
          <w:szCs w:val="28"/>
          <w:lang w:val="en-US"/>
        </w:rPr>
      </w:pPr>
      <w:r w:rsidRPr="00801F2B">
        <w:rPr>
          <w:sz w:val="28"/>
          <w:szCs w:val="28"/>
          <w:lang w:val="en-US"/>
        </w:rPr>
        <w:t>The idea that over time all sciences will merge into a single science was expressed by K. Marx. This foresight of Marx is brilliantly confirmed by the entire course of evolution of modern scientific knowledge, its structure and classification of sciences, which is clearly manifested in its main trend, especially over the past 30 years.</w:t>
      </w:r>
    </w:p>
    <w:p w:rsidR="00801F2B" w:rsidRPr="00801F2B" w:rsidRDefault="00801F2B" w:rsidP="00801F2B">
      <w:pPr>
        <w:ind w:firstLine="567"/>
        <w:jc w:val="both"/>
        <w:rPr>
          <w:sz w:val="28"/>
          <w:szCs w:val="28"/>
          <w:lang w:val="en-US"/>
        </w:rPr>
      </w:pPr>
      <w:r w:rsidRPr="00801F2B">
        <w:rPr>
          <w:sz w:val="28"/>
          <w:szCs w:val="28"/>
          <w:lang w:val="en-US"/>
        </w:rPr>
        <w:t xml:space="preserve">    From one-dimensionality to multidimensionality in the image of the classification of sciences. A discussion of the issue of a graphic representation of the future structure of a unified science and its classification at the present time would be premature, since it is not yet clear in detail the relationship between the whole and its internal parts, and most importantly, between these parts themselves within the whole, provided that they lose their former isolation and separatism, and even former independence. The only thing that can be argued is that when setting and solving such a problem, one will have to abandon not only the one-dimensionality, but also the two-dimensionality of the image of connections between sciences. If earlier the development in this area went from unilinearity to divergence and in general to branching of lines depicting the relationship between sciences, up to network-like representation of the general structure of scientific knowledge, then the future classification of sciences will require a transition to multidimensionality in this respect. Until now, we have expressed the basis of their modern classification as a closed “triangle of sciences”, at the top of which stand the natural, social and philosophical sciences. The future classification of the sciences will obviously appear in the form of a three-dimensional multidimensional image, within which the named “triangle of sciences” will form, as it were, an internal skeleton.</w:t>
      </w:r>
    </w:p>
    <w:p w:rsidR="00801F2B" w:rsidRPr="00801F2B" w:rsidRDefault="00801F2B" w:rsidP="00801F2B">
      <w:pPr>
        <w:ind w:firstLine="567"/>
        <w:jc w:val="both"/>
        <w:rPr>
          <w:sz w:val="28"/>
          <w:szCs w:val="28"/>
          <w:lang w:val="en-US"/>
        </w:rPr>
      </w:pPr>
      <w:r w:rsidRPr="00801F2B">
        <w:rPr>
          <w:sz w:val="28"/>
          <w:szCs w:val="28"/>
          <w:lang w:val="en-US"/>
        </w:rPr>
        <w:t>The complete system of modern sciences and the principle of its construction. Object-Subject aspect.</w:t>
      </w:r>
    </w:p>
    <w:p w:rsidR="00801F2B" w:rsidRPr="00801F2B" w:rsidRDefault="00801F2B" w:rsidP="00801F2B">
      <w:pPr>
        <w:ind w:firstLine="567"/>
        <w:jc w:val="both"/>
        <w:rPr>
          <w:sz w:val="28"/>
          <w:szCs w:val="28"/>
          <w:lang w:val="en-US"/>
        </w:rPr>
      </w:pPr>
    </w:p>
    <w:p w:rsidR="00801F2B" w:rsidRPr="00801F2B" w:rsidRDefault="00801F2B" w:rsidP="00801F2B">
      <w:pPr>
        <w:ind w:firstLine="567"/>
        <w:jc w:val="both"/>
        <w:rPr>
          <w:sz w:val="28"/>
          <w:szCs w:val="28"/>
          <w:lang w:val="en-US"/>
        </w:rPr>
      </w:pPr>
      <w:r w:rsidRPr="00801F2B">
        <w:rPr>
          <w:sz w:val="28"/>
          <w:szCs w:val="28"/>
          <w:lang w:val="en-US"/>
        </w:rPr>
        <w:t>Until relatively recently, as a rule, systems of theoretical, fundamental sciences, and mainly natural and mathematical ones, were built. Things were worse with the classification of the social sciences and the humanities in general, and even worse with the classification of the applied (practical) and, above all, technical sciences. Meanwhile, the task of building a complete system of sciences involves the coverage of all sciences in general, including applied, practical ones. But to solve such a problem, it is necessary to develop a single principle common to all sciences, which would make it possible to include them in a complete system or classification. After that, we could trace how this principle is implemented when considering the three main aspects of the totality of human knowledge, and in this case we will have to take as a basis not individual sciences and scientific disciplines, but some of their groups in order to determine the sequential order of their location and interconnection, expressed by means of the general principle established by us for constructing this complete system.</w:t>
      </w:r>
    </w:p>
    <w:p w:rsidR="00801F2B" w:rsidRPr="00801F2B" w:rsidRDefault="00801F2B" w:rsidP="00801F2B">
      <w:pPr>
        <w:ind w:firstLine="567"/>
        <w:jc w:val="both"/>
        <w:rPr>
          <w:sz w:val="28"/>
          <w:szCs w:val="28"/>
          <w:lang w:val="en-US"/>
        </w:rPr>
      </w:pPr>
      <w:r w:rsidRPr="00801F2B">
        <w:rPr>
          <w:sz w:val="28"/>
          <w:szCs w:val="28"/>
          <w:lang w:val="en-US"/>
        </w:rPr>
        <w:t>The principle of constructing a complete system of sciences and the way it is represented.</w:t>
      </w:r>
    </w:p>
    <w:p w:rsidR="00801F2B" w:rsidRPr="00801F2B" w:rsidRDefault="00801F2B" w:rsidP="00801F2B">
      <w:pPr>
        <w:ind w:firstLine="567"/>
        <w:jc w:val="both"/>
        <w:rPr>
          <w:sz w:val="28"/>
          <w:szCs w:val="28"/>
          <w:lang w:val="en-US"/>
        </w:rPr>
      </w:pPr>
      <w:r w:rsidRPr="00801F2B">
        <w:rPr>
          <w:sz w:val="28"/>
          <w:szCs w:val="28"/>
          <w:lang w:val="en-US"/>
        </w:rPr>
        <w:t>Three main aspects of human knowledge. For a relatively long time, attempts have been made to present the general system of sciences as arising from the answers to three successively asked questions: what is being studied? (subject approach); how, in what ways is it studied? (approach in terms of method); why, for the sake of what, for what purpose is it studied? (approach from the side of accounting for practical applications).</w:t>
      </w:r>
    </w:p>
    <w:p w:rsidR="00801F2B" w:rsidRPr="00801F2B" w:rsidRDefault="00801F2B" w:rsidP="00801F2B">
      <w:pPr>
        <w:ind w:firstLine="567"/>
        <w:jc w:val="both"/>
        <w:rPr>
          <w:sz w:val="28"/>
          <w:szCs w:val="28"/>
          <w:lang w:val="en-US"/>
        </w:rPr>
      </w:pPr>
      <w:r w:rsidRPr="00801F2B">
        <w:rPr>
          <w:sz w:val="28"/>
          <w:szCs w:val="28"/>
          <w:lang w:val="en-US"/>
        </w:rPr>
        <w:t>As a result of answers to these questions, three different aspects of the complete system of scientific knowledge are revealed: object-subject, methodological-research, and practical-target. The connection between these three sides is determined by the successive increase in the specific weight of the subjective moment in the transition from one side to another. This, in our opinion, is the general principle underlying the complete system of scientific knowledge and uniting all sciences into one whole.</w:t>
      </w:r>
    </w:p>
    <w:p w:rsidR="00801F2B" w:rsidRPr="00801F2B" w:rsidRDefault="00801F2B" w:rsidP="00801F2B">
      <w:pPr>
        <w:ind w:firstLine="567"/>
        <w:jc w:val="both"/>
        <w:rPr>
          <w:sz w:val="28"/>
          <w:szCs w:val="28"/>
          <w:lang w:val="en-US"/>
        </w:rPr>
      </w:pPr>
      <w:r w:rsidRPr="00801F2B">
        <w:rPr>
          <w:sz w:val="28"/>
          <w:szCs w:val="28"/>
          <w:lang w:val="en-US"/>
        </w:rPr>
        <w:t>Distinguishing sciences by object (subject), method and practical application.</w:t>
      </w:r>
    </w:p>
    <w:p w:rsidR="00801F2B" w:rsidRPr="00801F2B" w:rsidRDefault="00801F2B" w:rsidP="00801F2B">
      <w:pPr>
        <w:ind w:firstLine="567"/>
        <w:jc w:val="both"/>
        <w:rPr>
          <w:sz w:val="28"/>
          <w:szCs w:val="28"/>
          <w:lang w:val="en-US"/>
        </w:rPr>
      </w:pPr>
      <w:r w:rsidRPr="00801F2B">
        <w:rPr>
          <w:sz w:val="28"/>
          <w:szCs w:val="28"/>
          <w:lang w:val="en-US"/>
        </w:rPr>
        <w:t>First class of sciences. Let's start with the natural sciences. The sciences of nature represent that simplest undeveloped case of the first class of sciences, or the first group of sciences of this class. Let us repeat once again in relation to this case that as a result of natural scientific knowledge, everything brought from the researcher (subject) himself in the process of cognition, in the course of scientific discovery, must be completely eliminated from its content; a law of nature or a theory of natural science is correct only if it is objective in content. However, it is possible and should eliminate the completely subjective moment only in relation to the content of scientific knowledge, but not its form, since the latter bears the inevitable imprint of the cognitive process. Adjacent to this same first group of the first class of sciences are mathematical and abstract-mathematized sciences, which are among such sciences that differ from each other in their object (subject).</w:t>
      </w:r>
    </w:p>
    <w:p w:rsidR="00801F2B" w:rsidRPr="00801F2B" w:rsidRDefault="00801F2B" w:rsidP="00801F2B">
      <w:pPr>
        <w:ind w:firstLine="567"/>
        <w:jc w:val="both"/>
        <w:rPr>
          <w:sz w:val="28"/>
          <w:szCs w:val="28"/>
          <w:lang w:val="en-US"/>
        </w:rPr>
      </w:pPr>
      <w:r w:rsidRPr="00801F2B">
        <w:rPr>
          <w:sz w:val="28"/>
          <w:szCs w:val="28"/>
          <w:lang w:val="en-US"/>
        </w:rPr>
        <w:t xml:space="preserve">Let's move on to the social sciences. The social sciences constitute a more complex and more developed case of the first class of sciences. But unlike natural </w:t>
      </w:r>
      <w:r w:rsidRPr="00801F2B">
        <w:rPr>
          <w:sz w:val="28"/>
          <w:szCs w:val="28"/>
          <w:lang w:val="en-US"/>
        </w:rPr>
        <w:lastRenderedPageBreak/>
        <w:t>science, in the conditions of modern bourgeois society much more distortions are introduced into the social sciences in the spirit of the ideology of the economically and politically dominant classes than is done in the natural sciences.</w:t>
      </w:r>
    </w:p>
    <w:p w:rsidR="00801F2B" w:rsidRPr="00801F2B" w:rsidRDefault="00801F2B" w:rsidP="00801F2B">
      <w:pPr>
        <w:ind w:firstLine="567"/>
        <w:jc w:val="both"/>
        <w:rPr>
          <w:sz w:val="28"/>
          <w:szCs w:val="28"/>
          <w:lang w:val="en-US"/>
        </w:rPr>
      </w:pPr>
      <w:r w:rsidRPr="00801F2B">
        <w:rPr>
          <w:sz w:val="28"/>
          <w:szCs w:val="28"/>
          <w:lang w:val="en-US"/>
        </w:rPr>
        <w:t>In what follows, speaking of the social sciences, we have in mind the genuine, i.e., Marxist-Leninist, social sciences. In this science, the principle of partisanship is organically and harmoniously combined with the principle of objectivity. In such a science, the subjective moment is retained not only as a conceptual form of objective content, as is the case in natural science, but also as an indication of the subject of history, the subject of social development and social relations, which is organically included in the very object of the social sciences. F. Engels noted that “in the history of society there are people gifted with consciousness, acting deliberately or under the influence of passion, striving for certain goals ...</w:t>
      </w:r>
    </w:p>
    <w:p w:rsidR="00801F2B" w:rsidRPr="00801F2B" w:rsidRDefault="00801F2B" w:rsidP="00801F2B">
      <w:pPr>
        <w:ind w:firstLine="567"/>
        <w:jc w:val="both"/>
        <w:rPr>
          <w:sz w:val="28"/>
          <w:szCs w:val="28"/>
          <w:lang w:val="en-US"/>
        </w:rPr>
      </w:pPr>
      <w:r w:rsidRPr="00801F2B">
        <w:rPr>
          <w:sz w:val="28"/>
          <w:szCs w:val="28"/>
          <w:lang w:val="en-US"/>
        </w:rPr>
        <w:t>It remains for us to say about the subject of the sciences of thought. Together with the social sciences, they constitute the humanities, that is, the sciences of man. But unlike the social sciences proper, they have as their subject, strictly speaking, not an object in itself, for example, in the form of social relations, but an object reflected in the social or individual consciousness of a person (subject).</w:t>
      </w:r>
    </w:p>
    <w:p w:rsidR="00801F2B" w:rsidRPr="00801F2B" w:rsidRDefault="00801F2B" w:rsidP="00801F2B">
      <w:pPr>
        <w:ind w:firstLine="567"/>
        <w:jc w:val="both"/>
        <w:rPr>
          <w:sz w:val="28"/>
          <w:szCs w:val="28"/>
          <w:lang w:val="en-US"/>
        </w:rPr>
      </w:pPr>
      <w:r w:rsidRPr="00801F2B">
        <w:rPr>
          <w:sz w:val="28"/>
          <w:szCs w:val="28"/>
          <w:lang w:val="en-US"/>
        </w:rPr>
        <w:t>So far we have been talking about the particular sciences and their groups, which are included in the first class. Being, unlike all other (particular) sciences, a general science, materialistic dialectics has as its object (subject) not any one area of ​​research, but the most general laws of any movement, any development that permeate all these areas (nature, society and thinking). Therefore, in relation to all other sciences - fundamental and applied - materialistic dialectics acts as an integrative factor,which is concerned with their interaction and their interconnection with each other. Dialectics, being the logic and theory of knowledge of materialism, considers both in a general form and in relation to any specific situation the epistemological question of the relationship of the subject to the object, the general method of scientific knowledge, the connection with practice, etc. At the same time, the Marxist-Leninist Philosophy does not operate in isolation from the particular sciences, without separating itself from them, but in complete unity with them, thus embodying the unity of the opposites of the general and the particular.</w:t>
      </w:r>
    </w:p>
    <w:p w:rsidR="00801F2B" w:rsidRPr="00801F2B" w:rsidRDefault="00801F2B" w:rsidP="00801F2B">
      <w:pPr>
        <w:ind w:firstLine="567"/>
        <w:jc w:val="both"/>
        <w:rPr>
          <w:sz w:val="28"/>
          <w:szCs w:val="28"/>
          <w:lang w:val="en-US"/>
        </w:rPr>
      </w:pPr>
      <w:r w:rsidRPr="00801F2B">
        <w:rPr>
          <w:sz w:val="28"/>
          <w:szCs w:val="28"/>
          <w:lang w:val="en-US"/>
        </w:rPr>
        <w:t>The second class of sciences. These are sciences that differ in the method of research, which is ultimately determined by the nature of the object (subject) being studied, but in which a certain amount of subjective moment is additionally interspersed. For here we are talking not just about an object (subject) that exists outside and independently of our consciousness, but about the techniques and methods used by us to study it, i.e. about how it is consistently, step by step, fixed in our minds.</w:t>
      </w:r>
    </w:p>
    <w:p w:rsidR="00801F2B" w:rsidRPr="00801F2B" w:rsidRDefault="00801F2B" w:rsidP="00801F2B">
      <w:pPr>
        <w:ind w:firstLine="567"/>
        <w:jc w:val="both"/>
        <w:rPr>
          <w:sz w:val="28"/>
          <w:szCs w:val="28"/>
          <w:lang w:val="en-US"/>
        </w:rPr>
      </w:pPr>
      <w:r w:rsidRPr="00801F2B">
        <w:rPr>
          <w:sz w:val="28"/>
          <w:szCs w:val="28"/>
          <w:lang w:val="en-US"/>
        </w:rPr>
        <w:t xml:space="preserve">The third class of sciences. It consists of applied, practical, including technical, sciences. Here the subjective moment, while maintaining the determining value of the objective moment, increases to the greatest extent when determining the practical significance of scientific achievements, the practical purposefulness of scientific research. If in the development and application of the research method the subjective moment is, as it were, a transitory, temporary </w:t>
      </w:r>
      <w:r w:rsidRPr="00801F2B">
        <w:rPr>
          <w:sz w:val="28"/>
          <w:szCs w:val="28"/>
          <w:lang w:val="en-US"/>
        </w:rPr>
        <w:lastRenderedPageBreak/>
        <w:t>character, then in the practical sciences it organically enters into the final result as a realized goal. All practical, applied sciences are based on a combination of an objective moment (the laws of nature) and a subjective moment (the purpose of the technical use of these laws in the interests of man).</w:t>
      </w:r>
    </w:p>
    <w:p w:rsidR="004971F9" w:rsidRPr="004971F9" w:rsidRDefault="00801F2B" w:rsidP="00801F2B">
      <w:pPr>
        <w:ind w:firstLine="567"/>
        <w:jc w:val="both"/>
        <w:rPr>
          <w:sz w:val="28"/>
          <w:szCs w:val="28"/>
          <w:lang w:val="en-US"/>
        </w:rPr>
      </w:pPr>
      <w:r w:rsidRPr="00801F2B">
        <w:rPr>
          <w:sz w:val="28"/>
          <w:szCs w:val="28"/>
          <w:lang w:val="en-US"/>
        </w:rPr>
        <w:t>Until now, we have strictly adhered to the framework of three questions: what, how, why is being studied? The answers to these questions allowed us to identify three main classes of sciences and consider them in the object-subject aspect from the standpoint of a single general principle for constructing a complete system of sciences. But other questions can be asked. For example, the following: who, where, when, why, under what conditions conducted research, made discoveries, carried out generalizations, etc.? Answers to such questions are very important and interesting, but not for developing a classification of sciences, but for studying the history of science, and especially scientific and technical creativity</w:t>
      </w:r>
      <w:r w:rsidR="004971F9" w:rsidRPr="004971F9">
        <w:rPr>
          <w:sz w:val="28"/>
          <w:szCs w:val="28"/>
          <w:lang w:val="en-US"/>
        </w:rPr>
        <w:t>.</w:t>
      </w:r>
    </w:p>
    <w:p w:rsidR="004971F9" w:rsidRPr="004971F9" w:rsidRDefault="004971F9" w:rsidP="00801F2B">
      <w:pPr>
        <w:ind w:firstLine="567"/>
        <w:jc w:val="both"/>
        <w:rPr>
          <w:sz w:val="28"/>
          <w:szCs w:val="28"/>
          <w:lang w:val="en-US"/>
        </w:rPr>
      </w:pPr>
    </w:p>
    <w:p w:rsidR="00801F2B" w:rsidRDefault="007D6683" w:rsidP="004971F9">
      <w:pPr>
        <w:ind w:firstLine="567"/>
        <w:jc w:val="center"/>
        <w:rPr>
          <w:b/>
          <w:sz w:val="28"/>
          <w:szCs w:val="28"/>
          <w:lang w:val="en-US"/>
        </w:rPr>
      </w:pPr>
      <w:r w:rsidRPr="007D6683">
        <w:rPr>
          <w:b/>
          <w:sz w:val="28"/>
          <w:szCs w:val="28"/>
          <w:lang w:val="en-US"/>
        </w:rPr>
        <w:t>The specifics of scientific research</w:t>
      </w:r>
    </w:p>
    <w:p w:rsidR="0035406E" w:rsidRPr="004971F9" w:rsidRDefault="0035406E" w:rsidP="004971F9">
      <w:pPr>
        <w:ind w:firstLine="567"/>
        <w:jc w:val="center"/>
        <w:rPr>
          <w:b/>
          <w:sz w:val="28"/>
          <w:szCs w:val="28"/>
          <w:lang w:val="en-US"/>
        </w:rPr>
      </w:pPr>
    </w:p>
    <w:p w:rsidR="004971F9" w:rsidRPr="004971F9" w:rsidRDefault="004971F9" w:rsidP="004971F9">
      <w:pPr>
        <w:ind w:firstLine="567"/>
        <w:jc w:val="both"/>
        <w:rPr>
          <w:sz w:val="28"/>
          <w:szCs w:val="28"/>
          <w:lang w:val="en-US"/>
        </w:rPr>
      </w:pPr>
      <w:r w:rsidRPr="004971F9">
        <w:rPr>
          <w:sz w:val="28"/>
          <w:szCs w:val="28"/>
          <w:lang w:val="en-US"/>
        </w:rPr>
        <w:t>The specifics of scientific research largely depends on the field of science in which it is carried out. But there are common features that make it possible to understand that this is a scientific study. Scientific research is connected, first of all, with the independent creative search of the researcher. However, this creative search is based on a detailed and thorough study of past scientific experience. As mentioned below, it is important to understand the level of problematic research. If you pose a problem without studying the previous achievements of science, then you can get a learning task, in other words, the invention of a bicycle. There is a need for continuity in the development of scientific theories, ideas and concepts, methods and means of scientific knowledge. Each higher stage in the development of science arises on the basis of the previous stage, with the preservation of everything valuable that has been accumulated before.</w:t>
      </w:r>
    </w:p>
    <w:p w:rsidR="004971F9" w:rsidRPr="004971F9" w:rsidRDefault="004971F9" w:rsidP="004971F9">
      <w:pPr>
        <w:ind w:firstLine="567"/>
        <w:jc w:val="both"/>
        <w:rPr>
          <w:sz w:val="28"/>
          <w:szCs w:val="28"/>
          <w:lang w:val="en-US"/>
        </w:rPr>
      </w:pPr>
      <w:r w:rsidRPr="004971F9">
        <w:rPr>
          <w:sz w:val="28"/>
          <w:szCs w:val="28"/>
          <w:lang w:val="en-US"/>
        </w:rPr>
        <w:t>However, science develops in different ways, continuity is not a mandatory, indispensable option for development. In the development of science, periods of relatively calm (evolutionary) development and violent (revolutionary) breaking of the theoretical foundations of science, the system of its concepts and ideas can be distinguished. The evolutionary development of science is a process of gradual accumulation of new facts, experimental data within the framework of existing theoretical views, in connection with which, there is an expansion, refinement and refinement of previously accepted theories, concepts, principles. Revolutions in science come when a fundamental breakdown and restructuring of previously established views begins, a revision of fundamental provisions, laws and principles as a result of the accumulation of new data, the discovery of new phenomena that do not fit into the framework of previous views. But it is not the very content of the previous knowledge that is subjected to breaking and discarding, but their misinterpretation, for example, the incorrect universalization of laws and principles, which in reality have only a relative, limited character.</w:t>
      </w:r>
    </w:p>
    <w:p w:rsidR="004971F9" w:rsidRPr="004971F9" w:rsidRDefault="004971F9" w:rsidP="004971F9">
      <w:pPr>
        <w:ind w:firstLine="567"/>
        <w:jc w:val="both"/>
        <w:rPr>
          <w:sz w:val="28"/>
          <w:szCs w:val="28"/>
          <w:lang w:val="en-US"/>
        </w:rPr>
      </w:pPr>
    </w:p>
    <w:p w:rsidR="004971F9" w:rsidRPr="00737EAA" w:rsidRDefault="004971F9" w:rsidP="007D6683">
      <w:pPr>
        <w:ind w:firstLine="567"/>
        <w:jc w:val="both"/>
        <w:rPr>
          <w:sz w:val="28"/>
          <w:szCs w:val="28"/>
          <w:lang w:val="en-US"/>
        </w:rPr>
      </w:pPr>
      <w:r w:rsidRPr="004971F9">
        <w:rPr>
          <w:sz w:val="28"/>
          <w:szCs w:val="28"/>
          <w:lang w:val="en-US"/>
        </w:rPr>
        <w:lastRenderedPageBreak/>
        <w:t>In addition, knowledge must be true. It is characteristic of scientific knowledge that not only the truth of one or another content is reported, but the grounds are given for which this content is true (for example, the results of an experiment, the proof of a theorem, a logical conclusion, etc.). Therefore, as a sign characterizing the truth of scientific knowledge, they point to the requirement of its sufficient validity. Thus, it is possible to differentiate scientific and religious systems - assuming that these are two different ways of knowing the world. One - science - is based on the proof of truth, and the other - religion - on the belief in truth, which does not require proof by definition. Between these poles there is another system of cognition of the world, primarily the spiritual, sensual world of man - this is art. Art, it seems to us, is a kind of junction of evidence and belief in the truth of certain ideas about a person. This can be illustrated with a diagram.</w:t>
      </w:r>
    </w:p>
    <w:p w:rsidR="004971F9" w:rsidRPr="004971F9" w:rsidRDefault="004971F9" w:rsidP="004971F9">
      <w:pPr>
        <w:ind w:firstLine="567"/>
        <w:jc w:val="both"/>
        <w:rPr>
          <w:sz w:val="28"/>
          <w:szCs w:val="28"/>
          <w:lang w:val="en-US"/>
        </w:rPr>
      </w:pPr>
      <w:r w:rsidRPr="004971F9">
        <w:rPr>
          <w:sz w:val="28"/>
          <w:szCs w:val="28"/>
          <w:lang w:val="en-US"/>
        </w:rPr>
        <w:t>Naturally, one must imagine that the components of this scheme are not mutually exclusive - these are different views of the world and a person, and it is clear to any person who has encountered research activities that the ability to evaluate the same subject with different eyes and from different angles makes the picture more reliable. . This scheme only says that science cannot rely on blind faith or worship of authorities, and for religion this is the norm.</w:t>
      </w:r>
    </w:p>
    <w:p w:rsidR="004971F9" w:rsidRPr="004971F9" w:rsidRDefault="004971F9" w:rsidP="004971F9">
      <w:pPr>
        <w:ind w:firstLine="567"/>
        <w:jc w:val="both"/>
        <w:rPr>
          <w:sz w:val="28"/>
          <w:szCs w:val="28"/>
          <w:lang w:val="en-US"/>
        </w:rPr>
      </w:pPr>
      <w:r w:rsidRPr="004971F9">
        <w:rPr>
          <w:sz w:val="28"/>
          <w:szCs w:val="28"/>
          <w:lang w:val="en-US"/>
        </w:rPr>
        <w:t>The conditionality of the development of science by the needs of socio-historical practice dictates the main directions of scientific research. This is the main driving force or source of the development of science. At the same time, we emphasize that it is conditioned not only by the needs of practice, for example, pedagogical, educational, but namely, socio-historical practice. Each specific research may not be determined by the specific needs of practice, but follow from the logic of the development of science itself or, for example, be determined by the personal interests of the scientist. However, there is no need to oversimplify the picture. Scientific research can be designed both for the immediate (applied) and for the long term (fundamental). The question of their primacy is insoluble, each of the areas is necessary. The scientific competence of a scientist largely depends on his ability to see the benefits of research that are not obvious to an unprepared viewer. Here the relative independence of the development of science is manifested. Whatever specific tasks practice sets before science, the solution of these tasks can be carried out only when science reaches a certain appropriate level, certain stages in the development of the very process of cognition of reality. At the same time, a certain courage is often required from a scientist when his scientific views, his scientific constructions run counter to established traditions and attitudes.</w:t>
      </w:r>
    </w:p>
    <w:p w:rsidR="004971F9" w:rsidRPr="004971F9" w:rsidRDefault="004971F9" w:rsidP="004971F9">
      <w:pPr>
        <w:ind w:firstLine="567"/>
        <w:jc w:val="both"/>
        <w:rPr>
          <w:sz w:val="28"/>
          <w:szCs w:val="28"/>
          <w:lang w:val="en-US"/>
        </w:rPr>
      </w:pPr>
      <w:r w:rsidRPr="004971F9">
        <w:rPr>
          <w:sz w:val="28"/>
          <w:szCs w:val="28"/>
          <w:lang w:val="en-US"/>
        </w:rPr>
        <w:t xml:space="preserve">In scientific research, attention should be paid to the interaction and interconnectedness of all branches of science, as a result </w:t>
      </w:r>
      <w:r w:rsidRPr="004971F9">
        <w:rPr>
          <w:sz w:val="28"/>
          <w:szCs w:val="28"/>
          <w:lang/>
        </w:rPr>
        <w:t xml:space="preserve">the subject matter of one branch of science can and must be investigated by the techniques and methods of another science. As a result, the necessary conditions are created for a more complete and deeper disclosure of the essence and laws of qualitatively different phenomena. An indispensable condition for scientific research is freedom of criticism, unhindered discussion of scientific issues, open and free expression of various opinions. Since the dialectically contradictory nature of phenomena and </w:t>
      </w:r>
      <w:r w:rsidRPr="004971F9">
        <w:rPr>
          <w:sz w:val="28"/>
          <w:szCs w:val="28"/>
          <w:lang/>
        </w:rPr>
        <w:lastRenderedPageBreak/>
        <w:t xml:space="preserve">processes in nature, in society and in man is not revealed in science immediately and not directly, only separate contradictory aspects of the processes under study are reflected in the conflicting opinions and views. As a result of such a struggle, the initial inevitable one-sidedness of various views on the object of study is overcome and a single view is developed, which today is the most adequate reflection of reality itself. Finally, the novice researcher needs to pay attention to the language of science. Many terms are understood by us at the everyday level differently than in scientific knowledge. Let's consider the main ones. Fact (synonym: event, result). A scientific fact includes only such events, phenomena, their properties, connections and relationships that are fixed in a certain way, registered. Facts form the foundation of science. Without a certain set of facts, it is impossible to build an effective scientific theory. The statement of I.P. Pavlov that facts are the air of a scientist. The fact as a scientific category differs from the phenomenon. A phenomenon is an objective reality, a separate event, and a fact is a collection of many phenomena and connections, their generalization. A fact is to a large extent the result of a generalization of all analogous phenomena, of their reduction into a definite class of phenomena; A position is a scientific statement, a formulated thought; A concept is a thought that reflects in a generalized and abstract form objects, phenomena and connections between them by fixing common and specific features - properties of objects and phenomena. For example, the concept of "students" includes students of general education schools and vocational education institutions - students, cadets, listeners, etc. In science, one often speaks of a developing concept, implying that the content of the concept, as scientific data accumulates and scientific theories develop, acquires more and more new features and properties. So, for example, the concept of "pedagogical process" has recently been supplemented with new content - pedagogical technologies, diagnostics, testing, etc. The concept must be distinguished from the term, which is only a carrier, a way of designating the concept. For example, the term "pedagogical process". The concept of "pedagogical process" is all that is known to pedagogical science about the goals, content, forms, methods and means of teaching and educating students, etc. The concept among other forms of organization of scientific knowledge occupies a special place, since facts, provisions, principles, laws, theories are expressed through words-concepts and connections between them, since the highest form of human thinking is conceptual, verbal-logical thinking. (A.M. Novikov 2006). As G. Hegel wrote, to understand means to express in the form of concepts. The term "evidence" can be used in several senses. Firstly, evidence is understood as facts by which the truth or falsity of a proposition is substantiated. Secondly, evidence means sources of information. about facts: chronicles, eyewitness accounts, memoirs, documents, etc. Thirdly, proof is a process of thinking. In logic, the term is used in this sense. So, proof is a logical reasoning, in the process of which the truth or falsity of any thought is substantiated with the help of other provisions verified by science and concrete practice. Proof is connected with belief, but not identical to it: proof must be based on the data of science and concrete practice Beliefs can be based, for example, on faith, on prejudice, on people's ignorance of certain issues, on various kinds of </w:t>
      </w:r>
      <w:r w:rsidRPr="004971F9">
        <w:rPr>
          <w:sz w:val="28"/>
          <w:szCs w:val="28"/>
          <w:lang/>
        </w:rPr>
        <w:lastRenderedPageBreak/>
        <w:t>logical errors. Proof as a special logical way of substantiating the truth has its own structure. Any proof includes a thesis, arguments, demonstration. Each of these elements in the logical structure of the proof performs its own special functions, so none of them can be ignored when building a logically correct proof. Let's give a logical description of each of these elements. The thesis of proof is the proposition whose truth or falsity is to be proved. If there is no thesis, then there is nothing to prove. Therefore, all evidence-based reasoning is entirely subordinate to the thesis and serves to confirm (or refute) it. In proof: the main goal of all reasoning is the thesis, its confirmation or refutation. The thesis can be formulated both at the beginning of the proof, and in any other part of it.</w:t>
      </w:r>
      <w:r w:rsidRPr="004971F9">
        <w:rPr>
          <w:sz w:val="28"/>
          <w:szCs w:val="28"/>
          <w:lang w:val="en-US"/>
        </w:rPr>
        <w:t xml:space="preserve"> moment. The thesis is often stated in the form of a categorical judgment, for example: “The proposition that I am proving is the following”, “Here is my thesis”, “I have the task of proving”, “Here is my position”, “I am deeply convinced that .. ." etc. Often the thesis is formulated in the form of a question.</w:t>
      </w:r>
    </w:p>
    <w:p w:rsidR="004971F9" w:rsidRPr="004971F9" w:rsidRDefault="004971F9" w:rsidP="004971F9">
      <w:pPr>
        <w:ind w:firstLine="567"/>
        <w:jc w:val="both"/>
        <w:rPr>
          <w:sz w:val="28"/>
          <w:szCs w:val="28"/>
          <w:lang w:val="en-US"/>
        </w:rPr>
      </w:pPr>
      <w:r w:rsidRPr="004971F9">
        <w:rPr>
          <w:sz w:val="28"/>
          <w:szCs w:val="28"/>
          <w:lang w:val="en-US"/>
        </w:rPr>
        <w:t>Proofs are either simple or complex. Their main difference is that in a complex proof there is a main thesis and partial theses.</w:t>
      </w:r>
    </w:p>
    <w:p w:rsidR="004971F9" w:rsidRPr="004971F9" w:rsidRDefault="004971F9" w:rsidP="004971F9">
      <w:pPr>
        <w:ind w:firstLine="567"/>
        <w:jc w:val="both"/>
        <w:rPr>
          <w:sz w:val="28"/>
          <w:szCs w:val="28"/>
          <w:lang w:val="en-US"/>
        </w:rPr>
      </w:pPr>
      <w:r w:rsidRPr="004971F9">
        <w:rPr>
          <w:sz w:val="28"/>
          <w:szCs w:val="28"/>
          <w:lang w:val="en-US"/>
        </w:rPr>
        <w:t>The main thesis is the provision to which the substantiation of a number of other provisions is subordinated. A partial thesis is a proposition that becomes a thesis only because it is used to prove the main thesis. The private thesis, being proved, then becomes itself an argument for substantiating the main thesis.</w:t>
      </w:r>
    </w:p>
    <w:p w:rsidR="004971F9" w:rsidRPr="004971F9" w:rsidRDefault="004971F9" w:rsidP="004971F9">
      <w:pPr>
        <w:ind w:firstLine="567"/>
        <w:jc w:val="both"/>
        <w:rPr>
          <w:sz w:val="28"/>
          <w:szCs w:val="28"/>
          <w:lang w:val="en-US"/>
        </w:rPr>
      </w:pPr>
      <w:r w:rsidRPr="004971F9">
        <w:rPr>
          <w:sz w:val="28"/>
          <w:szCs w:val="28"/>
          <w:lang w:val="en-US"/>
        </w:rPr>
        <w:t>Arguments (or grounds) of evidence are those judgments that are given to confirm or refute the thesis. To prove a thesis means to make such judgments that would be sufficient to substantiate the truth or falsity of the thesis put forward.</w:t>
      </w:r>
    </w:p>
    <w:p w:rsidR="004971F9" w:rsidRPr="004971F9" w:rsidRDefault="004971F9" w:rsidP="004971F9">
      <w:pPr>
        <w:ind w:firstLine="567"/>
        <w:jc w:val="both"/>
        <w:rPr>
          <w:sz w:val="28"/>
          <w:szCs w:val="28"/>
          <w:lang w:val="en-US"/>
        </w:rPr>
      </w:pPr>
      <w:r w:rsidRPr="004971F9">
        <w:rPr>
          <w:sz w:val="28"/>
          <w:szCs w:val="28"/>
          <w:lang w:val="en-US"/>
        </w:rPr>
        <w:t>As arguments in proving the thesis, any true thought can be given, if only it is connected with the thesis, substantiates it. The main types of arguments are facts, laws, axioms, definitions, documentary evidence, etc.</w:t>
      </w:r>
    </w:p>
    <w:p w:rsidR="004971F9" w:rsidRPr="004971F9" w:rsidRDefault="004971F9" w:rsidP="004971F9">
      <w:pPr>
        <w:ind w:firstLine="567"/>
        <w:jc w:val="both"/>
        <w:rPr>
          <w:sz w:val="28"/>
          <w:szCs w:val="28"/>
          <w:lang w:val="en-US"/>
        </w:rPr>
      </w:pPr>
      <w:r w:rsidRPr="004971F9">
        <w:rPr>
          <w:sz w:val="28"/>
          <w:szCs w:val="28"/>
          <w:lang w:val="en-US"/>
        </w:rPr>
        <w:t>Axioms are also used as proof grounds. An axiom is a statement that does not require proof. The truth of the axioms underlying the proof is not verified in each individual case, because the verification of this truth has been repeatedly carried out earlier, confirmed by practice. Axioms are quite widely used as foundations in jurisprudence. The role of axioms here is played by presumptions.</w:t>
      </w:r>
    </w:p>
    <w:p w:rsidR="004971F9" w:rsidRPr="004971F9" w:rsidRDefault="004971F9" w:rsidP="004971F9">
      <w:pPr>
        <w:ind w:firstLine="567"/>
        <w:jc w:val="both"/>
        <w:rPr>
          <w:sz w:val="28"/>
          <w:szCs w:val="28"/>
          <w:lang w:val="en-US"/>
        </w:rPr>
      </w:pPr>
      <w:r w:rsidRPr="004971F9">
        <w:rPr>
          <w:sz w:val="28"/>
          <w:szCs w:val="28"/>
          <w:lang w:val="en-US"/>
        </w:rPr>
        <w:t>A presumption is a position that is considered established and does not need proof. It is not obvious and is accepted as true not because its correctness seems indisputable and follows from the very position that constitutes the content of the presumption. A presumption is a provision formulating some of the most common, most frequently occurring attitudes.</w:t>
      </w:r>
    </w:p>
    <w:p w:rsidR="004971F9" w:rsidRPr="004971F9" w:rsidRDefault="004971F9" w:rsidP="004971F9">
      <w:pPr>
        <w:ind w:firstLine="567"/>
        <w:jc w:val="both"/>
        <w:rPr>
          <w:sz w:val="28"/>
          <w:szCs w:val="28"/>
          <w:lang w:val="en-US"/>
        </w:rPr>
      </w:pPr>
      <w:r w:rsidRPr="004971F9">
        <w:rPr>
          <w:sz w:val="28"/>
          <w:szCs w:val="28"/>
          <w:lang w:val="en-US"/>
        </w:rPr>
        <w:t xml:space="preserve">Demonstration (or form of proof) is a way of logical connection of the thesis with arguments. The thesis and arguments of the proof are judgments in their logical form. Expressed in grammatical sentences, they are perceived by us directly: the thesis and arguments can be seen if they are written; hear if they are spoken. </w:t>
      </w:r>
    </w:p>
    <w:p w:rsidR="004971F9" w:rsidRPr="004971F9" w:rsidRDefault="004971F9" w:rsidP="004971F9">
      <w:pPr>
        <w:ind w:firstLine="567"/>
        <w:jc w:val="both"/>
        <w:rPr>
          <w:sz w:val="28"/>
          <w:szCs w:val="28"/>
          <w:lang w:val="en-US"/>
        </w:rPr>
      </w:pPr>
      <w:r w:rsidRPr="004971F9">
        <w:rPr>
          <w:sz w:val="28"/>
          <w:szCs w:val="28"/>
          <w:lang w:val="en-US"/>
        </w:rPr>
        <w:t xml:space="preserve">However, the thesis and arguments in themselves, without a logical connection with each other, do not yet constitute evidence. Arguments begin to take on a certain meaning only when we derive a thesis from them. The process of deriving a thesis from arguments is a demonstration. It is always expressed in the </w:t>
      </w:r>
      <w:r w:rsidRPr="004971F9">
        <w:rPr>
          <w:sz w:val="28"/>
          <w:szCs w:val="28"/>
          <w:lang w:val="en-US"/>
        </w:rPr>
        <w:lastRenderedPageBreak/>
        <w:t>form of an inference. It can be a single inference, but more often it is a chain of inferences. Justification of the thesis can take the form of deduction, induction or analogy, which are used alone or in various combinations. At the same time, the peculiarity of the conclusions, in the form of which the demonstration takes place, is that the judgment that needs to be substantiated, acting as the thesis of proof, is the conclusion of the conclusion and is formulated in advance, and judgments about the arguments that serve as premises of the conclusion remain unknown and are subject to restoration. Thus, in the process of proof, according to a well-known conclusion (thesis), the premises of the conclusion (arguments) are restored (V.N. Pankratov, 2000).</w:t>
      </w:r>
    </w:p>
    <w:p w:rsidR="004971F9" w:rsidRPr="004971F9" w:rsidRDefault="004971F9" w:rsidP="004971F9">
      <w:pPr>
        <w:ind w:firstLine="567"/>
        <w:jc w:val="both"/>
        <w:rPr>
          <w:sz w:val="28"/>
          <w:szCs w:val="28"/>
          <w:lang w:val="en-US"/>
        </w:rPr>
      </w:pPr>
      <w:r w:rsidRPr="004971F9">
        <w:rPr>
          <w:sz w:val="28"/>
          <w:szCs w:val="28"/>
          <w:lang w:val="en-US"/>
        </w:rPr>
        <w:t>Delusion is knowledge that does not correspond to its subject. A delusion can be scientific or non-scientific.</w:t>
      </w:r>
    </w:p>
    <w:p w:rsidR="004971F9" w:rsidRPr="004971F9" w:rsidRDefault="004971F9" w:rsidP="004971F9">
      <w:pPr>
        <w:ind w:firstLine="567"/>
        <w:jc w:val="both"/>
        <w:rPr>
          <w:sz w:val="28"/>
          <w:szCs w:val="28"/>
          <w:lang w:val="en-US"/>
        </w:rPr>
      </w:pPr>
      <w:r w:rsidRPr="004971F9">
        <w:rPr>
          <w:sz w:val="28"/>
          <w:szCs w:val="28"/>
          <w:lang w:val="en-US"/>
        </w:rPr>
        <w:t>A lie is a deliberate distortion of the truth for selfish purposes.</w:t>
      </w:r>
    </w:p>
    <w:p w:rsidR="004971F9" w:rsidRPr="004971F9" w:rsidRDefault="004971F9" w:rsidP="004971F9">
      <w:pPr>
        <w:ind w:firstLine="567"/>
        <w:jc w:val="both"/>
        <w:rPr>
          <w:sz w:val="28"/>
          <w:szCs w:val="28"/>
          <w:lang w:val="en-US"/>
        </w:rPr>
      </w:pPr>
      <w:r w:rsidRPr="004971F9">
        <w:rPr>
          <w:sz w:val="28"/>
          <w:szCs w:val="28"/>
          <w:lang w:val="en-US"/>
        </w:rPr>
        <w:t>Disinformation is the transfer of deliberately false knowledge.</w:t>
      </w:r>
    </w:p>
    <w:p w:rsidR="004971F9" w:rsidRPr="004971F9" w:rsidRDefault="004971F9" w:rsidP="004971F9">
      <w:pPr>
        <w:ind w:firstLine="567"/>
        <w:jc w:val="both"/>
        <w:rPr>
          <w:sz w:val="28"/>
          <w:szCs w:val="28"/>
          <w:lang w:val="en-US"/>
        </w:rPr>
      </w:pPr>
      <w:r w:rsidRPr="004971F9">
        <w:rPr>
          <w:sz w:val="28"/>
          <w:szCs w:val="28"/>
          <w:lang w:val="en-US"/>
        </w:rPr>
        <w:t>Error is the result of acting under the influence of delusion.</w:t>
      </w:r>
    </w:p>
    <w:p w:rsidR="004971F9" w:rsidRPr="004971F9" w:rsidRDefault="004971F9" w:rsidP="004971F9">
      <w:pPr>
        <w:ind w:firstLine="567"/>
        <w:jc w:val="both"/>
        <w:rPr>
          <w:sz w:val="28"/>
          <w:szCs w:val="28"/>
          <w:lang w:val="en-US"/>
        </w:rPr>
      </w:pPr>
      <w:r w:rsidRPr="004971F9">
        <w:rPr>
          <w:sz w:val="28"/>
          <w:szCs w:val="28"/>
          <w:lang w:val="en-US"/>
        </w:rPr>
        <w:t>Truth is knowledge corresponding to its subject.</w:t>
      </w:r>
    </w:p>
    <w:p w:rsidR="004971F9" w:rsidRPr="004971F9" w:rsidRDefault="004971F9" w:rsidP="004971F9">
      <w:pPr>
        <w:ind w:firstLine="567"/>
        <w:jc w:val="both"/>
        <w:rPr>
          <w:sz w:val="28"/>
          <w:szCs w:val="28"/>
          <w:lang w:val="en-US"/>
        </w:rPr>
      </w:pPr>
      <w:r w:rsidRPr="004971F9">
        <w:rPr>
          <w:sz w:val="28"/>
          <w:szCs w:val="28"/>
          <w:lang w:val="en-US"/>
        </w:rPr>
        <w:t>The objectivity of truth is the independence of true knowledge from individual people and events.</w:t>
      </w:r>
    </w:p>
    <w:p w:rsidR="004971F9" w:rsidRPr="004971F9" w:rsidRDefault="004971F9" w:rsidP="004971F9">
      <w:pPr>
        <w:ind w:firstLine="567"/>
        <w:jc w:val="both"/>
        <w:rPr>
          <w:sz w:val="28"/>
          <w:szCs w:val="28"/>
          <w:lang w:val="en-US"/>
        </w:rPr>
      </w:pPr>
      <w:r w:rsidRPr="004971F9">
        <w:rPr>
          <w:sz w:val="28"/>
          <w:szCs w:val="28"/>
          <w:lang w:val="en-US"/>
        </w:rPr>
        <w:t>Absolute truth is an element of true knowledge that will not be refuted. The existence of absolute truth is a philosophical question (i.e., not having an unambiguous solution).</w:t>
      </w:r>
    </w:p>
    <w:p w:rsidR="004971F9" w:rsidRPr="004971F9" w:rsidRDefault="004971F9" w:rsidP="004971F9">
      <w:pPr>
        <w:ind w:firstLine="567"/>
        <w:jc w:val="both"/>
        <w:rPr>
          <w:sz w:val="28"/>
          <w:szCs w:val="28"/>
          <w:lang w:val="en-US"/>
        </w:rPr>
      </w:pPr>
      <w:r w:rsidRPr="004971F9">
        <w:rPr>
          <w:sz w:val="28"/>
          <w:szCs w:val="28"/>
          <w:lang w:val="en-US"/>
        </w:rPr>
        <w:t>Relative truth is the variability of true knowledge as practice and knowledge deepen.</w:t>
      </w:r>
    </w:p>
    <w:p w:rsidR="004971F9" w:rsidRPr="004971F9" w:rsidRDefault="004971F9" w:rsidP="004971F9">
      <w:pPr>
        <w:ind w:firstLine="567"/>
        <w:jc w:val="both"/>
        <w:rPr>
          <w:sz w:val="28"/>
          <w:szCs w:val="28"/>
          <w:lang w:val="en-US"/>
        </w:rPr>
      </w:pPr>
      <w:r w:rsidRPr="004971F9">
        <w:rPr>
          <w:sz w:val="28"/>
          <w:szCs w:val="28"/>
          <w:lang w:val="en-US"/>
        </w:rPr>
        <w:t>Concrete truth or truth is true knowledge in relation to specific conditions and specific circumstances (F.A. Kuzin, 1996). Category is an extremely broad concept, which reflects the most general and essential properties, features, connections and relationships of objects, phenomena of the surrounding world. For example, the philosophical categories "matter", "motion", "space", "time", etc. Each branch of science has its own system of categories, including in psychology these categories are “consciousness”, “activity”, “personality”, etc., in pedagogy - “education”, “upbringing”, “training”, “development” and others;</w:t>
      </w:r>
    </w:p>
    <w:p w:rsidR="004971F9" w:rsidRPr="004971F9" w:rsidRDefault="004971F9" w:rsidP="004971F9">
      <w:pPr>
        <w:ind w:firstLine="567"/>
        <w:jc w:val="both"/>
        <w:rPr>
          <w:sz w:val="28"/>
          <w:szCs w:val="28"/>
          <w:lang w:val="en-US"/>
        </w:rPr>
      </w:pPr>
      <w:r w:rsidRPr="004971F9">
        <w:rPr>
          <w:sz w:val="28"/>
          <w:szCs w:val="28"/>
          <w:lang w:val="en-US"/>
        </w:rPr>
        <w:t>The principle plays a dual role. On the one hand, the principle acts as a central concept representing the generalization and extension of any provision to all phenomena, processes of the area from which this principle is abstracted. On the other hand, it acts in the sense of the principle of action - a standard, a prescription for activity;</w:t>
      </w:r>
    </w:p>
    <w:p w:rsidR="004971F9" w:rsidRPr="004971F9" w:rsidRDefault="004971F9" w:rsidP="004971F9">
      <w:pPr>
        <w:ind w:firstLine="567"/>
        <w:jc w:val="both"/>
        <w:rPr>
          <w:sz w:val="28"/>
          <w:szCs w:val="28"/>
          <w:lang w:val="en-US"/>
        </w:rPr>
      </w:pPr>
      <w:r w:rsidRPr="004971F9">
        <w:rPr>
          <w:sz w:val="28"/>
          <w:szCs w:val="28"/>
          <w:lang w:val="en-US"/>
        </w:rPr>
        <w:t>A law is an essential, stable, repeating relationship between phenomena and processes. The laws of science are truths of a special order, which differ from other knowledge both in their content and in the form of their discovery. The laws of science are a reflection of the laws of the objective world and express internal, essential, stable, repetitive, necessary connections between phenomena and processes.</w:t>
      </w:r>
    </w:p>
    <w:p w:rsidR="004971F9" w:rsidRPr="004971F9" w:rsidRDefault="004971F9" w:rsidP="004971F9">
      <w:pPr>
        <w:ind w:firstLine="567"/>
        <w:jc w:val="both"/>
        <w:rPr>
          <w:sz w:val="28"/>
          <w:szCs w:val="28"/>
          <w:lang w:val="en-US"/>
        </w:rPr>
      </w:pPr>
      <w:r w:rsidRPr="004971F9">
        <w:rPr>
          <w:sz w:val="28"/>
          <w:szCs w:val="28"/>
          <w:lang w:val="en-US"/>
        </w:rPr>
        <w:t xml:space="preserve">But every law has its limits. Laws operate under certain conditions, with the change of which another law may appear. Therefore, when substantiating any </w:t>
      </w:r>
      <w:r w:rsidRPr="004971F9">
        <w:rPr>
          <w:sz w:val="28"/>
          <w:szCs w:val="28"/>
          <w:lang w:val="en-US"/>
        </w:rPr>
        <w:lastRenderedPageBreak/>
        <w:t>provision with the help of a law, one must know whether the thesis being proved can be substantiated precisely by this law.</w:t>
      </w:r>
    </w:p>
    <w:p w:rsidR="004971F9" w:rsidRPr="004971F9" w:rsidRDefault="004971F9" w:rsidP="004971F9">
      <w:pPr>
        <w:ind w:firstLine="567"/>
        <w:jc w:val="both"/>
        <w:rPr>
          <w:sz w:val="28"/>
          <w:szCs w:val="28"/>
          <w:lang w:val="en-US"/>
        </w:rPr>
      </w:pPr>
      <w:r w:rsidRPr="004971F9">
        <w:rPr>
          <w:sz w:val="28"/>
          <w:szCs w:val="28"/>
          <w:lang w:val="en-US"/>
        </w:rPr>
        <w:t xml:space="preserve">Theory - </w:t>
      </w:r>
      <w:r w:rsidR="007D6683" w:rsidRPr="004971F9">
        <w:rPr>
          <w:sz w:val="28"/>
          <w:szCs w:val="28"/>
          <w:lang w:val="en-US"/>
        </w:rPr>
        <w:t>t</w:t>
      </w:r>
      <w:r w:rsidRPr="004971F9">
        <w:rPr>
          <w:sz w:val="28"/>
          <w:szCs w:val="28"/>
          <w:lang w:val="en-US"/>
        </w:rPr>
        <w:t>he term "theory" is used in two senses. First, in the most general sense, as a form of activity of a socially developed person, aimed at obtaining knowledge about natural and social reality and, together with practice, forming the total activity of society. In this sense, the concept of "theory" is synonymous with social consciousness in the highest and most developed forms of its organization. As the highest product of organized thinking, it mediates every relation of a person to reality and is a condition for a truly conscious transformation of the latter.</w:t>
      </w:r>
    </w:p>
    <w:p w:rsidR="004971F9" w:rsidRPr="004971F9" w:rsidRDefault="004971F9" w:rsidP="004971F9">
      <w:pPr>
        <w:ind w:firstLine="567"/>
        <w:jc w:val="both"/>
        <w:rPr>
          <w:sz w:val="28"/>
          <w:szCs w:val="28"/>
          <w:lang w:val="en-US"/>
        </w:rPr>
      </w:pPr>
      <w:r w:rsidRPr="004971F9">
        <w:rPr>
          <w:sz w:val="28"/>
          <w:szCs w:val="28"/>
          <w:lang w:val="en-US"/>
        </w:rPr>
        <w:t>In the narrow sense, which interests us in this case, a theory is a form of reliable scientific knowledge about a certain set of objects, which is a system of interrelated statements and evidence and contains methods for explaining and predicting phenomena and processes in a given specific subject area, i.e. all phenomena and processes described by this theory.</w:t>
      </w:r>
    </w:p>
    <w:p w:rsidR="004971F9" w:rsidRPr="004971F9" w:rsidRDefault="004971F9" w:rsidP="004971F9">
      <w:pPr>
        <w:ind w:firstLine="567"/>
        <w:jc w:val="both"/>
        <w:rPr>
          <w:sz w:val="28"/>
          <w:szCs w:val="28"/>
          <w:lang w:val="en-US"/>
        </w:rPr>
      </w:pPr>
      <w:r w:rsidRPr="004971F9">
        <w:rPr>
          <w:sz w:val="28"/>
          <w:szCs w:val="28"/>
          <w:lang w:val="en-US"/>
        </w:rPr>
        <w:t>Metatheory is a theory that analyzes the structures, methods, properties and methods of constructing scientific theories in any particular branch of scientific knowledge.</w:t>
      </w:r>
    </w:p>
    <w:p w:rsidR="004971F9" w:rsidRPr="004971F9" w:rsidRDefault="004971F9" w:rsidP="004971F9">
      <w:pPr>
        <w:ind w:firstLine="567"/>
        <w:jc w:val="both"/>
        <w:rPr>
          <w:sz w:val="28"/>
          <w:szCs w:val="28"/>
          <w:lang w:val="en-US"/>
        </w:rPr>
      </w:pPr>
      <w:r w:rsidRPr="004971F9">
        <w:rPr>
          <w:sz w:val="28"/>
          <w:szCs w:val="28"/>
          <w:lang w:val="en-US"/>
        </w:rPr>
        <w:t>The idea in the philosophical sense as a socio-historical idea, and not in the everyday sense (“someone came up with an idea”) - as the highest form of knowledge of the world, not only reflecting the object of study, but also aimed at transforming it. In this sense, ideas in science not only summarize the experience of the previous development of knowledge, but also serve as the basis for the synthesis of knowledge into a kind of integral system and the search for new ways to solve the problem. The development of the idea has two "vectors" - both the development of the idea within the science itself, and the development in the direction of its implementation in practice. In pedagogy, in education in Examples of scientific ideas include the idea of ​​developing education, the idea of ​​humanization of education, the idea of ​​democratization of education, etc. One of the distinguishing features of ideas from theories, concepts is that the latter can be created by one author and not be widely used. The idea must be recognized by society, the professional community or a significant part of them.</w:t>
      </w:r>
    </w:p>
    <w:p w:rsidR="004971F9" w:rsidRPr="004971F9" w:rsidRDefault="004971F9" w:rsidP="004971F9">
      <w:pPr>
        <w:ind w:firstLine="567"/>
        <w:jc w:val="both"/>
        <w:rPr>
          <w:sz w:val="28"/>
          <w:szCs w:val="28"/>
          <w:lang w:val="en-US"/>
        </w:rPr>
      </w:pPr>
      <w:r w:rsidRPr="004971F9">
        <w:rPr>
          <w:sz w:val="28"/>
          <w:szCs w:val="28"/>
          <w:lang w:val="en-US"/>
        </w:rPr>
        <w:t>Doctrine is almost synonymous with concept, theory. It is used in two senses: in practical terms, when one speaks of views with a tinge of scholasticism and dogmatism (hence the expressions: “doctriner”, “doctrinerism”); and in the sense of a complex, system of views, lines of action, but received a normative character through the approval of some official body - the government, ministry, etc. For example, military doctrine, education development doctrine, etc. (A.M. Novikov 2006).</w:t>
      </w:r>
    </w:p>
    <w:p w:rsidR="004971F9" w:rsidRPr="004971F9" w:rsidRDefault="004971F9" w:rsidP="004971F9">
      <w:pPr>
        <w:ind w:firstLine="567"/>
        <w:jc w:val="both"/>
        <w:rPr>
          <w:sz w:val="28"/>
          <w:szCs w:val="28"/>
          <w:lang w:val="en-US"/>
        </w:rPr>
      </w:pPr>
      <w:r w:rsidRPr="004971F9">
        <w:rPr>
          <w:sz w:val="28"/>
          <w:szCs w:val="28"/>
          <w:lang w:val="en-US"/>
        </w:rPr>
        <w:t xml:space="preserve">Paradigm - also acts in two senses: as an example from history, including the history of a particular science, taken for justification, comparison; and as a concept, theory, or problem-posing model adopted as a model for solving research problems. The evolution of scientific knowledge proceeds as the formation, competition and paradigm shift. A paradigm is a type of scientific research adopted by a certain group of researchers as a model (T. Kuhn, 1977). The paradigm prescribes to determine: the objectives of the study; ways to achieve these goals; a </w:t>
      </w:r>
      <w:r w:rsidRPr="004971F9">
        <w:rPr>
          <w:sz w:val="28"/>
          <w:szCs w:val="28"/>
          <w:lang w:val="en-US"/>
        </w:rPr>
        <w:lastRenderedPageBreak/>
        <w:t>system of criteria and indicators to assess the degree of compliance of the research result with the goals.</w:t>
      </w:r>
    </w:p>
    <w:p w:rsidR="004971F9" w:rsidRPr="00737EAA" w:rsidRDefault="004971F9" w:rsidP="004971F9">
      <w:pPr>
        <w:ind w:firstLine="567"/>
        <w:jc w:val="both"/>
        <w:rPr>
          <w:sz w:val="28"/>
          <w:szCs w:val="28"/>
          <w:lang w:val="en-US"/>
        </w:rPr>
      </w:pPr>
      <w:r w:rsidRPr="004971F9">
        <w:rPr>
          <w:sz w:val="28"/>
          <w:szCs w:val="28"/>
          <w:lang w:val="en-US"/>
        </w:rPr>
        <w:t>A separate issue is the specifics of scientific research. The organization of scientific research largely depends on the field of science in which this research is being conducted. Various sources provide many classifications of branches of science. We consider the following scheme to be more rational. Scheme 4. Branches of science</w:t>
      </w:r>
      <w:r w:rsidR="007D6683" w:rsidRPr="00737EAA">
        <w:rPr>
          <w:sz w:val="28"/>
          <w:szCs w:val="28"/>
          <w:lang w:val="en-US"/>
        </w:rPr>
        <w:t>.</w:t>
      </w:r>
    </w:p>
    <w:p w:rsidR="004971F9" w:rsidRPr="004971F9" w:rsidRDefault="004971F9" w:rsidP="004971F9">
      <w:pPr>
        <w:ind w:firstLine="567"/>
        <w:jc w:val="both"/>
        <w:rPr>
          <w:sz w:val="28"/>
          <w:szCs w:val="28"/>
          <w:lang w:val="en-US"/>
        </w:rPr>
      </w:pPr>
      <w:r w:rsidRPr="004971F9">
        <w:rPr>
          <w:sz w:val="28"/>
          <w:szCs w:val="28"/>
          <w:lang w:val="en-US"/>
        </w:rPr>
        <w:t>Separate layers of scientific knowledge are: natural sciences - a group of sciences about nature (chemistry, physics, biology, astronomy, etc.) and the humanities - a group of sciences that describe a person and society (human physiology, history, law, sociology, etc. .) They are interconnected as closely as man and society are connected with nature, this connection is demonstrated by the technological sciences (medicine, cybernetics, cosmology, chemical technologies, etc.)</w:t>
      </w:r>
    </w:p>
    <w:p w:rsidR="004971F9" w:rsidRPr="004971F9" w:rsidRDefault="004971F9" w:rsidP="004971F9">
      <w:pPr>
        <w:ind w:firstLine="567"/>
        <w:jc w:val="both"/>
        <w:rPr>
          <w:sz w:val="28"/>
          <w:szCs w:val="28"/>
          <w:lang w:val="en-US"/>
        </w:rPr>
      </w:pPr>
      <w:r w:rsidRPr="004971F9">
        <w:rPr>
          <w:sz w:val="28"/>
          <w:szCs w:val="28"/>
          <w:lang w:val="en-US"/>
        </w:rPr>
        <w:t>Philosophy - occupies a middle position, because is both a branch of science and a system of views on the world. The worldview system defines a series of approaches to scientific research, i.e. methodology of scientific research.</w:t>
      </w:r>
    </w:p>
    <w:p w:rsidR="004971F9" w:rsidRPr="004971F9" w:rsidRDefault="004971F9" w:rsidP="004971F9">
      <w:pPr>
        <w:ind w:firstLine="567"/>
        <w:jc w:val="both"/>
        <w:rPr>
          <w:sz w:val="28"/>
          <w:szCs w:val="28"/>
          <w:lang w:val="en-US"/>
        </w:rPr>
      </w:pPr>
      <w:r w:rsidRPr="004971F9">
        <w:rPr>
          <w:sz w:val="28"/>
          <w:szCs w:val="28"/>
          <w:lang w:val="en-US"/>
        </w:rPr>
        <w:t>Mathematics also occupies a special place, is a separate area of ​​scientific knowledge, since its subject is the construction of formal models of phenomena and processes studied by all other sciences. This is a kind of scientific research apparatus.</w:t>
      </w:r>
    </w:p>
    <w:p w:rsidR="004971F9" w:rsidRPr="004971F9" w:rsidRDefault="004971F9" w:rsidP="004971F9">
      <w:pPr>
        <w:ind w:firstLine="567"/>
        <w:jc w:val="both"/>
        <w:rPr>
          <w:sz w:val="28"/>
          <w:szCs w:val="28"/>
          <w:lang w:val="en-US"/>
        </w:rPr>
      </w:pPr>
      <w:r w:rsidRPr="004971F9">
        <w:rPr>
          <w:sz w:val="28"/>
          <w:szCs w:val="28"/>
          <w:lang w:val="en-US"/>
        </w:rPr>
        <w:t>A special place is occupied by psychology, which, on the one hand, is the science of man, i.e. humanities, and on the other hand, it has a natural science component, based in the study of human behavior on higher nervous activity.</w:t>
      </w:r>
    </w:p>
    <w:p w:rsidR="004971F9" w:rsidRPr="004971F9" w:rsidRDefault="004971F9" w:rsidP="004971F9">
      <w:pPr>
        <w:ind w:firstLine="567"/>
        <w:jc w:val="both"/>
        <w:rPr>
          <w:sz w:val="28"/>
          <w:szCs w:val="28"/>
          <w:lang w:val="en-US"/>
        </w:rPr>
      </w:pPr>
      <w:r w:rsidRPr="004971F9">
        <w:rPr>
          <w:sz w:val="28"/>
          <w:szCs w:val="28"/>
          <w:lang w:val="en-US"/>
        </w:rPr>
        <w:t>Separately, pedagogy should be considered, which, on the one hand, is a field of scientific knowledge, and, on the other hand, is the basis for the transmission of knowledge of all other sciences - "the universal art of teaching everyone everything."</w:t>
      </w:r>
    </w:p>
    <w:p w:rsidR="004971F9" w:rsidRPr="004971F9" w:rsidRDefault="004971F9" w:rsidP="004971F9">
      <w:pPr>
        <w:ind w:firstLine="567"/>
        <w:jc w:val="both"/>
        <w:rPr>
          <w:sz w:val="28"/>
          <w:szCs w:val="28"/>
          <w:lang w:val="en-US"/>
        </w:rPr>
      </w:pPr>
      <w:r w:rsidRPr="004971F9">
        <w:rPr>
          <w:sz w:val="28"/>
          <w:szCs w:val="28"/>
          <w:lang w:val="en-US"/>
        </w:rPr>
        <w:t>Over the past three centuries, natural science has developed incredibly dynamically. The horizon of scientific knowledge has expanded to truly fantastic proportions. At the microscopic end of the scale, particle physics has reached the level of studying processes that occur over a time of about 10-23 s and at distances of 10-15 cm Universe 1028 cm Astronomical objects have recently been discovered, the light from which has been coming to us for almost 12 billion years. The light from these objects “came out” when there were still 7 billion years left before the formation of the Earth. A person gets the opportunity to look into the very beginning of the “creation” of the Universe.</w:t>
      </w:r>
    </w:p>
    <w:p w:rsidR="004971F9" w:rsidRPr="004971F9" w:rsidRDefault="004971F9" w:rsidP="004971F9">
      <w:pPr>
        <w:ind w:firstLine="567"/>
        <w:jc w:val="both"/>
        <w:rPr>
          <w:sz w:val="28"/>
          <w:szCs w:val="28"/>
          <w:lang w:val="en-US"/>
        </w:rPr>
      </w:pPr>
      <w:r w:rsidRPr="004971F9">
        <w:rPr>
          <w:sz w:val="28"/>
          <w:szCs w:val="28"/>
          <w:lang w:val="en-US"/>
        </w:rPr>
        <w:t>Man has always sought to comprehend the nature of the complex, trying to answer the questions: how to navigate in a complex and unstable world? what is the nature of the complex and what are the laws of its functioning and development? To what extent is the behavior of complex systems predictable?</w:t>
      </w:r>
    </w:p>
    <w:p w:rsidR="004971F9" w:rsidRPr="004971F9" w:rsidRDefault="004971F9" w:rsidP="004971F9">
      <w:pPr>
        <w:ind w:firstLine="567"/>
        <w:jc w:val="both"/>
        <w:rPr>
          <w:sz w:val="28"/>
          <w:szCs w:val="28"/>
          <w:lang w:val="en-US"/>
        </w:rPr>
      </w:pPr>
      <w:r w:rsidRPr="004971F9">
        <w:rPr>
          <w:sz w:val="28"/>
          <w:szCs w:val="28"/>
          <w:lang w:val="en-US"/>
        </w:rPr>
        <w:t xml:space="preserve">In the 70s. 20th century began to actively develop the theory of complex self-organizing systems. The results of research in the field of nonlinear (higher than the second order) mathematical modeling of complex open systems led to the birth of a new powerful scientific direction in modern natural science - synergetics. Like </w:t>
      </w:r>
      <w:r w:rsidRPr="004971F9">
        <w:rPr>
          <w:sz w:val="28"/>
          <w:szCs w:val="28"/>
          <w:lang w:val="en-US"/>
        </w:rPr>
        <w:lastRenderedPageBreak/>
        <w:t>cybernetics, synergetics is a kind of interdisciplinary approach. Unlike cybernetics, where the emphasis is on the processes of information management and exchange, synergetics is focused on the study of the principles of building an organization, its emergence, development and self-complication. Synergetic methods have been used to model many complex self-organizing systems: from morphogenesis in biology and some aspects from molecular physics and self-oscillatory processes in chemistry to stellar evolution and cosmological processes, from electronic devices to public opinion formation and demographic processes. The main question of synergetics is whether there are general patterns governing the emergence of self-organizing systems, their structures and functions.</w:t>
      </w:r>
    </w:p>
    <w:p w:rsidR="004971F9" w:rsidRPr="004971F9" w:rsidRDefault="004971F9" w:rsidP="004971F9">
      <w:pPr>
        <w:ind w:firstLine="567"/>
        <w:jc w:val="both"/>
        <w:rPr>
          <w:sz w:val="28"/>
          <w:szCs w:val="28"/>
          <w:lang w:val="en-US"/>
        </w:rPr>
      </w:pPr>
      <w:r w:rsidRPr="004971F9">
        <w:rPr>
          <w:sz w:val="28"/>
          <w:szCs w:val="28"/>
          <w:lang w:val="en-US"/>
        </w:rPr>
        <w:t>One of the most important ideas of European civilization is the idea of ​​the development of the world. In its simplest and undeveloped forms, it began to penetrate natural science as early as the 18th century. But already in the nineteenth century may rightly be called the age of evolution. First, in geology, then in biology and sociology, more and more attention began to be paid to the theoretical modeling of developing objects.</w:t>
      </w:r>
    </w:p>
    <w:p w:rsidR="004971F9" w:rsidRPr="004971F9" w:rsidRDefault="004971F9" w:rsidP="004971F9">
      <w:pPr>
        <w:ind w:firstLine="567"/>
        <w:jc w:val="both"/>
        <w:rPr>
          <w:sz w:val="28"/>
          <w:szCs w:val="28"/>
          <w:lang w:val="en-US"/>
        </w:rPr>
      </w:pPr>
      <w:r w:rsidRPr="004971F9">
        <w:rPr>
          <w:sz w:val="28"/>
          <w:szCs w:val="28"/>
          <w:lang w:val="en-US"/>
        </w:rPr>
        <w:t>But in the sciences of the physicochemical cycle, the idea of ​​development made its way very difficult. Until the second half of the 20th century. it was dominated by the original abstraction of a closed reversible system in which the time factor plays no role. Even the transition from classical Newtonian physics to non-classical (relativistic and quantum) did not change anything in this respect. True, some timid breakthrough was made in classical thermodynamics - the concept of entropy and the idea of ​​irreversible processes depending on time were introduced. Thus, the “arrow of time” was introduced into the physical sciences. But, ultimately, classical thermodynamics studied only closed equilibrium systems, and non-equilibrium processes were considered as perturbations, minor deviations, which should be neglected in the final description of a cognizable object.</w:t>
      </w:r>
    </w:p>
    <w:p w:rsidR="004971F9" w:rsidRPr="004971F9" w:rsidRDefault="004971F9" w:rsidP="004971F9">
      <w:pPr>
        <w:ind w:firstLine="567"/>
        <w:jc w:val="both"/>
        <w:rPr>
          <w:sz w:val="28"/>
          <w:szCs w:val="28"/>
          <w:lang w:val="en-US"/>
        </w:rPr>
      </w:pPr>
      <w:r w:rsidRPr="004971F9">
        <w:rPr>
          <w:sz w:val="28"/>
          <w:szCs w:val="28"/>
          <w:lang w:val="en-US"/>
        </w:rPr>
        <w:t>Only towards the end of the 20th century. natural science has found theoretical and methodological means to create a unified model of universal evolution, to identify the general laws of nature that link the origin of the Universe (cosmogenesis), the emergence of the solar system and our planet Earth (geogenesis), the emergence of life (biogenesis) and, finally, the emergence of man and society (anthroposociogenesis). Such a model is the concept of global evolutionism. In this concept, the Universe appears as a natural whole developing in time, and the entire history of the Universe from the Big Bang to the emergence of mankind is considered as a single process in which the cosmic, chemical, biological and social types of evolution are successively and genetically linked. Cosmochemistry, geochemistry, biochemistry here reflect the fundamental transitions in the evolution of molecular systems and the inevitability of their transformation into organic matter.</w:t>
      </w:r>
    </w:p>
    <w:p w:rsidR="004971F9" w:rsidRPr="004971F9" w:rsidRDefault="004971F9" w:rsidP="004971F9">
      <w:pPr>
        <w:ind w:firstLine="567"/>
        <w:jc w:val="both"/>
        <w:rPr>
          <w:sz w:val="28"/>
          <w:szCs w:val="28"/>
          <w:lang w:val="en-US"/>
        </w:rPr>
      </w:pPr>
      <w:r w:rsidRPr="004971F9">
        <w:rPr>
          <w:sz w:val="28"/>
          <w:szCs w:val="28"/>
          <w:lang w:val="en-US"/>
        </w:rPr>
        <w:t xml:space="preserve">At present, the idea of ​​global evolutionism is not only a statement, but also a regulative principle. On the one hand, it gives an idea of ​​the world as a whole, makes it possible to comprehend the general laws of being in their unity, and on the other hand, it orients modern natural science towards identifying specific </w:t>
      </w:r>
      <w:r w:rsidRPr="004971F9">
        <w:rPr>
          <w:sz w:val="28"/>
          <w:szCs w:val="28"/>
          <w:lang w:val="en-US"/>
        </w:rPr>
        <w:lastRenderedPageBreak/>
        <w:t>patterns of the global evolution of matter at all its structural levels, at all stages of its self-organization.</w:t>
      </w:r>
    </w:p>
    <w:p w:rsidR="004971F9" w:rsidRPr="004971F9" w:rsidRDefault="004971F9" w:rsidP="004971F9">
      <w:pPr>
        <w:ind w:firstLine="567"/>
        <w:jc w:val="both"/>
        <w:rPr>
          <w:sz w:val="28"/>
          <w:szCs w:val="28"/>
          <w:lang w:val="en-US"/>
        </w:rPr>
      </w:pPr>
      <w:r w:rsidRPr="004971F9">
        <w:rPr>
          <w:sz w:val="28"/>
          <w:szCs w:val="28"/>
          <w:lang w:val="en-US"/>
        </w:rPr>
        <w:t>At the other extreme are the humanities due to the extreme complexity of their objects, the weak predictability of phenomena and processes. Here it would be appropriate to make such a comparison: the great physicist A. Einstein, getting acquainted with the experiments of the great psychologist J. Piaget, noticed that the study of physical problems is a child's game compared to the riddles of a child's game.</w:t>
      </w:r>
    </w:p>
    <w:p w:rsidR="004971F9" w:rsidRPr="00A6428D" w:rsidRDefault="004971F9" w:rsidP="004971F9">
      <w:pPr>
        <w:ind w:firstLine="567"/>
        <w:jc w:val="both"/>
        <w:rPr>
          <w:sz w:val="28"/>
          <w:szCs w:val="28"/>
          <w:lang w:val="en-US"/>
        </w:rPr>
      </w:pPr>
      <w:r w:rsidRPr="004971F9">
        <w:rPr>
          <w:sz w:val="28"/>
          <w:szCs w:val="28"/>
          <w:lang w:val="en-US"/>
        </w:rPr>
        <w:t>The accumulation of scientific knowledge leads to differentiation, to the fragmentation of the sciences. New and new branches of scientific knowledge appear, for example, chemical biophysics and physical biochemistry, educational psychology and psychological pedagogy, etc. At the same time, integration processes are also taking place, when general theories appear that make it possible to unite and explain hundreds and thousands of disparate facts. So, for example, the discovery of D.I. Mendeleev's Periodic Law made it possible to explain thousands of different chemical reactions from a single theoretical basis. And the creation by D. Maxwell of a system of four equations of electrodynamics made it possible not only to explain all the phenomena of electricity and magnetism known by that time, but also to predict the existence of radio waves and many other phenomena.</w:t>
      </w:r>
    </w:p>
    <w:p w:rsidR="004971F9" w:rsidRPr="004971F9" w:rsidRDefault="004971F9" w:rsidP="004971F9">
      <w:pPr>
        <w:ind w:firstLine="567"/>
        <w:jc w:val="both"/>
        <w:rPr>
          <w:sz w:val="28"/>
          <w:szCs w:val="28"/>
          <w:lang w:val="en-US"/>
        </w:rPr>
      </w:pPr>
      <w:r w:rsidRPr="004971F9">
        <w:rPr>
          <w:sz w:val="28"/>
          <w:szCs w:val="28"/>
          <w:lang w:val="en-US"/>
        </w:rPr>
        <w:t>The objectivity of the obtained knowledge depends, first of all, on the choice of research methodology. Methodology (from the Greek methodos - the path of research or knowledge, theory, teaching and logos - word, concept): 1) a system of principles and methods for organizing and constructing theoretical and practical activities; 2) the doctrine of the scientific method of cognition; 3) a set of methods used in any science.</w:t>
      </w:r>
    </w:p>
    <w:p w:rsidR="004971F9" w:rsidRPr="004971F9" w:rsidRDefault="004971F9" w:rsidP="004971F9">
      <w:pPr>
        <w:ind w:firstLine="567"/>
        <w:jc w:val="both"/>
        <w:rPr>
          <w:sz w:val="28"/>
          <w:szCs w:val="28"/>
          <w:lang w:val="en-US"/>
        </w:rPr>
      </w:pPr>
      <w:r w:rsidRPr="004971F9">
        <w:rPr>
          <w:sz w:val="28"/>
          <w:szCs w:val="28"/>
          <w:lang w:val="en-US"/>
        </w:rPr>
        <w:t>The methodology of science characterizes the components of the study: the object and subject of analysis, research objectives, the totality of research methods and tools necessary to solve them, and also forms an idea of ​​the stages, the sequence of movement in the process of solving research problems.</w:t>
      </w:r>
    </w:p>
    <w:p w:rsidR="004971F9" w:rsidRPr="004971F9" w:rsidRDefault="004971F9" w:rsidP="004971F9">
      <w:pPr>
        <w:ind w:firstLine="567"/>
        <w:jc w:val="both"/>
        <w:rPr>
          <w:sz w:val="28"/>
          <w:szCs w:val="28"/>
          <w:lang w:val="en-US"/>
        </w:rPr>
      </w:pPr>
      <w:r w:rsidRPr="004971F9">
        <w:rPr>
          <w:sz w:val="28"/>
          <w:szCs w:val="28"/>
          <w:lang w:val="en-US"/>
        </w:rPr>
        <w:t>The system of scientific knowledge recognizes the existence of a hierarchy of methodologies. There are four levels: philosophical, general scientific, concrete scientific and technological. All levels of methodology are in a certain subordination and form a complex system.</w:t>
      </w:r>
    </w:p>
    <w:p w:rsidR="004971F9" w:rsidRPr="004971F9" w:rsidRDefault="004971F9" w:rsidP="004971F9">
      <w:pPr>
        <w:ind w:firstLine="567"/>
        <w:jc w:val="both"/>
        <w:rPr>
          <w:sz w:val="28"/>
          <w:szCs w:val="28"/>
          <w:lang w:val="en-US"/>
        </w:rPr>
      </w:pPr>
      <w:r w:rsidRPr="004971F9">
        <w:rPr>
          <w:sz w:val="28"/>
          <w:szCs w:val="28"/>
          <w:lang w:val="en-US"/>
        </w:rPr>
        <w:t>The philosophical level of methodology consists of the general principles of cognition and the categorical apparatus of science as a whole. The philosophical level acts as the substantive basis of any methodological knowledge, defining worldview approaches to the process of cognition and transformation of reality. Currently, various philosophical teachings coexist simultaneously, acting as a methodology for the sciences of man, among them: humanism, existentialism, neo-Thomism, neopositivism, pragmatism, dialectical materialism, etc.</w:t>
      </w:r>
    </w:p>
    <w:p w:rsidR="004971F9" w:rsidRPr="004971F9" w:rsidRDefault="004971F9" w:rsidP="004971F9">
      <w:pPr>
        <w:ind w:firstLine="567"/>
        <w:jc w:val="both"/>
        <w:rPr>
          <w:sz w:val="28"/>
          <w:szCs w:val="28"/>
          <w:lang w:val="en-US"/>
        </w:rPr>
      </w:pPr>
      <w:r w:rsidRPr="004971F9">
        <w:rPr>
          <w:sz w:val="28"/>
          <w:szCs w:val="28"/>
          <w:lang w:val="en-US"/>
        </w:rPr>
        <w:t xml:space="preserve">The next level of methodology is general scientific. It is based on concepts, scientific approaches and methods used in many sciences. Analysis is the mental decomposition of the whole under study into components, the selection of individual features and qualities of the phenomenon. Synthesis is a mental </w:t>
      </w:r>
      <w:r w:rsidRPr="004971F9">
        <w:rPr>
          <w:sz w:val="28"/>
          <w:szCs w:val="28"/>
          <w:lang w:val="en-US"/>
        </w:rPr>
        <w:lastRenderedPageBreak/>
        <w:t>combination of signs, properties of a phenomenon into a semantic (abstract) whole. Analysis and synthesis are closely interconnected in any scientific research. Comparison - the establishment of similarities and differences between the phenomena under consideration. Abstraction is the mental abstraction of any property or attribute of an object from its other attributes, properties, connections. Concretization is a mental reconstruction, the re-creation of an object on the basis of previously isolated abstractions (in its logical nature, it is opposite to abstraction). Generalization - the selection of common features in processes and phenomena, that is, it allows you to display and fix the properties and relationships of objects, regardless of the particular conditions of their observation .. Modeling - the study of processes and phenomena using their real or ideal models. Induction and deduction are logical methods for generalizing empirically obtained data. The inductive method involves the movement of thought from particular judgments to a general conclusion, the deductive method - from a general judgment to a particular conclusion.</w:t>
      </w:r>
    </w:p>
    <w:p w:rsidR="004971F9" w:rsidRPr="004971F9" w:rsidRDefault="004971F9" w:rsidP="004971F9">
      <w:pPr>
        <w:ind w:firstLine="567"/>
        <w:jc w:val="both"/>
        <w:rPr>
          <w:sz w:val="28"/>
          <w:szCs w:val="28"/>
          <w:lang w:val="en-US"/>
        </w:rPr>
      </w:pPr>
      <w:r w:rsidRPr="004971F9">
        <w:rPr>
          <w:sz w:val="28"/>
          <w:szCs w:val="28"/>
          <w:lang w:val="en-US"/>
        </w:rPr>
        <w:t>The third level of methodology - concrete scientific combines a set of methods, principles of research and procedures used in a particular scientific discipline, and orients the researcher to a number of approaches, among which the main ones for the human sciences are systemic, personal-activity, dialogic, cultural and anthropological. .</w:t>
      </w:r>
    </w:p>
    <w:p w:rsidR="004971F9" w:rsidRPr="004971F9" w:rsidRDefault="004971F9" w:rsidP="004971F9">
      <w:pPr>
        <w:ind w:firstLine="567"/>
        <w:jc w:val="both"/>
        <w:rPr>
          <w:sz w:val="28"/>
          <w:szCs w:val="28"/>
          <w:lang w:val="en-US"/>
        </w:rPr>
      </w:pPr>
      <w:r w:rsidRPr="004971F9">
        <w:rPr>
          <w:sz w:val="28"/>
          <w:szCs w:val="28"/>
          <w:lang w:val="en-US"/>
        </w:rPr>
        <w:t>The paradigm path of the development of science involves determining:</w:t>
      </w:r>
    </w:p>
    <w:p w:rsidR="004971F9" w:rsidRPr="004971F9" w:rsidRDefault="004971F9" w:rsidP="004971F9">
      <w:pPr>
        <w:ind w:firstLine="567"/>
        <w:jc w:val="both"/>
        <w:rPr>
          <w:sz w:val="28"/>
          <w:szCs w:val="28"/>
          <w:lang w:val="en-US"/>
        </w:rPr>
      </w:pPr>
      <w:r w:rsidRPr="004971F9">
        <w:rPr>
          <w:sz w:val="28"/>
          <w:szCs w:val="28"/>
          <w:lang w:val="en-US"/>
        </w:rPr>
        <w:t>- the objectives of the study (what laws, patterns, facts should be established);</w:t>
      </w:r>
    </w:p>
    <w:p w:rsidR="004971F9" w:rsidRPr="004971F9" w:rsidRDefault="004971F9" w:rsidP="004971F9">
      <w:pPr>
        <w:ind w:firstLine="567"/>
        <w:jc w:val="both"/>
        <w:rPr>
          <w:sz w:val="28"/>
          <w:szCs w:val="28"/>
          <w:lang w:val="en-US"/>
        </w:rPr>
      </w:pPr>
      <w:r w:rsidRPr="004971F9">
        <w:rPr>
          <w:sz w:val="28"/>
          <w:szCs w:val="28"/>
          <w:lang w:val="en-US"/>
        </w:rPr>
        <w:t>- ways to achieve these goals (what hypotheses should be formulated and what is their priority, what should be the methods, equipment, methods of processing the material);</w:t>
      </w:r>
    </w:p>
    <w:p w:rsidR="004971F9" w:rsidRPr="004971F9" w:rsidRDefault="004971F9" w:rsidP="004971F9">
      <w:pPr>
        <w:ind w:firstLine="567"/>
        <w:jc w:val="both"/>
        <w:rPr>
          <w:sz w:val="28"/>
          <w:szCs w:val="28"/>
          <w:lang w:val="en-US"/>
        </w:rPr>
      </w:pPr>
      <w:r w:rsidRPr="004971F9">
        <w:rPr>
          <w:sz w:val="28"/>
          <w:szCs w:val="28"/>
          <w:lang w:val="en-US"/>
        </w:rPr>
        <w:t>- a system of criteria for assessing the compliance of all components of the study with the requirements of the paradigm (mathematical and statistical criteria, criteria for validity, reliability).</w:t>
      </w:r>
    </w:p>
    <w:p w:rsidR="004971F9" w:rsidRPr="004971F9" w:rsidRDefault="004971F9" w:rsidP="004971F9">
      <w:pPr>
        <w:ind w:firstLine="567"/>
        <w:jc w:val="both"/>
        <w:rPr>
          <w:sz w:val="28"/>
          <w:szCs w:val="28"/>
          <w:lang w:val="en-US"/>
        </w:rPr>
      </w:pPr>
      <w:r w:rsidRPr="004971F9">
        <w:rPr>
          <w:sz w:val="28"/>
          <w:szCs w:val="28"/>
          <w:lang w:val="en-US"/>
        </w:rPr>
        <w:t>The paradigm shift implies, however, the successive nature of the explanatory principles of science.</w:t>
      </w:r>
    </w:p>
    <w:p w:rsidR="004971F9" w:rsidRPr="004971F9" w:rsidRDefault="004971F9" w:rsidP="004971F9">
      <w:pPr>
        <w:ind w:firstLine="567"/>
        <w:jc w:val="both"/>
        <w:rPr>
          <w:sz w:val="28"/>
          <w:szCs w:val="28"/>
          <w:lang w:val="en-US"/>
        </w:rPr>
      </w:pPr>
      <w:r w:rsidRPr="004971F9">
        <w:rPr>
          <w:sz w:val="28"/>
          <w:szCs w:val="28"/>
          <w:lang w:val="en-US"/>
        </w:rPr>
        <w:t>The principles of explanation are the fundamental provisions, premises or concepts, the use of which makes it possible to meaningfully describe the alleged properties and characteristics of the object of study and, based on the general scientific method, to build procedures for obtaining empirical material, its generalization and interpretation.</w:t>
      </w:r>
    </w:p>
    <w:p w:rsidR="004971F9" w:rsidRPr="004971F9" w:rsidRDefault="004971F9" w:rsidP="004971F9">
      <w:pPr>
        <w:ind w:firstLine="567"/>
        <w:jc w:val="both"/>
        <w:rPr>
          <w:sz w:val="28"/>
          <w:szCs w:val="28"/>
          <w:lang w:val="en-US"/>
        </w:rPr>
      </w:pPr>
      <w:r w:rsidRPr="004971F9">
        <w:rPr>
          <w:sz w:val="28"/>
          <w:szCs w:val="28"/>
          <w:lang w:val="en-US"/>
        </w:rPr>
        <w:t>The principle of interaction and development. Interaction and development are two inseparable aspects of the mutual influence of objects, inevitable due to the space-time structure of the world. The properties of integrity, structural diversity, the effects of development, the formation of the new are explained on the basis of this fundamental principle. The inseparability of interaction and development is manifested in the fact that interaction is possible only as development, and development is “a way of existence ... of interacting systems associated with the formation of qualitatively new ... structures ... due to the developing effect of interaction” (Ponomarev Ya. A., 1983, p. 14). Structures, from this point of view, are fixed stages in the development of systems.</w:t>
      </w:r>
    </w:p>
    <w:p w:rsidR="004971F9" w:rsidRPr="004971F9" w:rsidRDefault="004971F9" w:rsidP="004971F9">
      <w:pPr>
        <w:ind w:firstLine="567"/>
        <w:jc w:val="both"/>
        <w:rPr>
          <w:sz w:val="28"/>
          <w:szCs w:val="28"/>
          <w:lang w:val="en-US"/>
        </w:rPr>
      </w:pPr>
      <w:r w:rsidRPr="004971F9">
        <w:rPr>
          <w:sz w:val="28"/>
          <w:szCs w:val="28"/>
          <w:lang w:val="en-US"/>
        </w:rPr>
        <w:lastRenderedPageBreak/>
        <w:t>It is important to single out both the process of interaction and development itself and the products of this process - structures that fix information models of completed interactions.</w:t>
      </w:r>
    </w:p>
    <w:p w:rsidR="004971F9" w:rsidRPr="004971F9" w:rsidRDefault="004971F9" w:rsidP="004971F9">
      <w:pPr>
        <w:ind w:firstLine="567"/>
        <w:jc w:val="both"/>
        <w:rPr>
          <w:sz w:val="28"/>
          <w:szCs w:val="28"/>
          <w:lang w:val="en-US"/>
        </w:rPr>
      </w:pPr>
      <w:r w:rsidRPr="004971F9">
        <w:rPr>
          <w:sz w:val="28"/>
          <w:szCs w:val="28"/>
          <w:lang w:val="en-US"/>
        </w:rPr>
        <w:t>The principle of interaction and development Evolution is the process of accumulating changes in the structure of interacting objects and increasing their diversity over time. Contrary to the popular point of view, evolutionary theory is not actually biological; it was formed and developed as an interdisciplinary and general scientific one. According to this theory, physical, biological and social systems, biogeocenoses, planetary systems, galaxies and the Universe as a whole are evolving.</w:t>
      </w:r>
    </w:p>
    <w:p w:rsidR="004971F9" w:rsidRPr="004971F9" w:rsidRDefault="004971F9" w:rsidP="004971F9">
      <w:pPr>
        <w:ind w:firstLine="567"/>
        <w:jc w:val="both"/>
        <w:rPr>
          <w:sz w:val="28"/>
          <w:szCs w:val="28"/>
          <w:lang w:val="en-US"/>
        </w:rPr>
      </w:pPr>
      <w:r w:rsidRPr="004971F9">
        <w:rPr>
          <w:sz w:val="28"/>
          <w:szCs w:val="28"/>
          <w:lang w:val="en-US"/>
        </w:rPr>
        <w:t>The development of individual organisms (ontogenesis) is in a certain relationship with the evolution of biological species (phylogenesis). This correspondence is formulated in the form of a biogenetic law: the ontogenesis of any organism is a brief and concise repetition (recapitulation) of the phylogeny of a given species.</w:t>
      </w:r>
    </w:p>
    <w:p w:rsidR="004971F9" w:rsidRPr="004971F9" w:rsidRDefault="004971F9" w:rsidP="004971F9">
      <w:pPr>
        <w:ind w:firstLine="567"/>
        <w:jc w:val="both"/>
        <w:rPr>
          <w:sz w:val="28"/>
          <w:szCs w:val="28"/>
          <w:lang w:val="en-US"/>
        </w:rPr>
      </w:pPr>
      <w:r w:rsidRPr="004971F9">
        <w:rPr>
          <w:sz w:val="28"/>
          <w:szCs w:val="28"/>
          <w:lang w:val="en-US"/>
        </w:rPr>
        <w:t>Evolution is the process of accumulating changes in the structure of interacting objects and increasing their diversity over time.</w:t>
      </w:r>
    </w:p>
    <w:p w:rsidR="004971F9" w:rsidRPr="004971F9" w:rsidRDefault="004971F9" w:rsidP="004971F9">
      <w:pPr>
        <w:ind w:firstLine="567"/>
        <w:jc w:val="both"/>
        <w:rPr>
          <w:sz w:val="28"/>
          <w:szCs w:val="28"/>
          <w:lang w:val="en-US"/>
        </w:rPr>
      </w:pPr>
      <w:r w:rsidRPr="004971F9">
        <w:rPr>
          <w:sz w:val="28"/>
          <w:szCs w:val="28"/>
          <w:lang w:val="en-US"/>
        </w:rPr>
        <w:t>Ontogeny is the development of individual organisms.</w:t>
      </w:r>
    </w:p>
    <w:p w:rsidR="004971F9" w:rsidRPr="004971F9" w:rsidRDefault="004971F9" w:rsidP="004971F9">
      <w:pPr>
        <w:ind w:firstLine="567"/>
        <w:jc w:val="both"/>
        <w:rPr>
          <w:sz w:val="28"/>
          <w:szCs w:val="28"/>
          <w:lang w:val="en-US"/>
        </w:rPr>
      </w:pPr>
      <w:r w:rsidRPr="004971F9">
        <w:rPr>
          <w:sz w:val="28"/>
          <w:szCs w:val="28"/>
          <w:lang w:val="en-US"/>
        </w:rPr>
        <w:t>Phylogeny is the evolution of biological species.</w:t>
      </w:r>
    </w:p>
    <w:p w:rsidR="004971F9" w:rsidRPr="004971F9" w:rsidRDefault="004971F9" w:rsidP="004971F9">
      <w:pPr>
        <w:ind w:firstLine="567"/>
        <w:jc w:val="both"/>
        <w:rPr>
          <w:sz w:val="28"/>
          <w:szCs w:val="28"/>
          <w:lang w:val="en-US"/>
        </w:rPr>
      </w:pPr>
      <w:r w:rsidRPr="004971F9">
        <w:rPr>
          <w:sz w:val="28"/>
          <w:szCs w:val="28"/>
          <w:lang w:val="en-US"/>
        </w:rPr>
        <w:t>The evolutionary process takes place in two stages:</w:t>
      </w:r>
    </w:p>
    <w:p w:rsidR="004971F9" w:rsidRPr="004971F9" w:rsidRDefault="004971F9" w:rsidP="004971F9">
      <w:pPr>
        <w:ind w:firstLine="567"/>
        <w:jc w:val="both"/>
        <w:rPr>
          <w:sz w:val="28"/>
          <w:szCs w:val="28"/>
          <w:lang w:val="en-US"/>
        </w:rPr>
      </w:pPr>
      <w:r w:rsidRPr="004971F9">
        <w:rPr>
          <w:sz w:val="28"/>
          <w:szCs w:val="28"/>
          <w:lang w:val="en-US"/>
        </w:rPr>
        <w:t>1) the formation of diversity and its fixation in specialized structures;</w:t>
      </w:r>
    </w:p>
    <w:p w:rsidR="004971F9" w:rsidRPr="004971F9" w:rsidRDefault="004971F9" w:rsidP="004971F9">
      <w:pPr>
        <w:ind w:firstLine="567"/>
        <w:jc w:val="both"/>
        <w:rPr>
          <w:sz w:val="28"/>
          <w:szCs w:val="28"/>
          <w:lang w:val="en-US"/>
        </w:rPr>
      </w:pPr>
      <w:r w:rsidRPr="004971F9">
        <w:rPr>
          <w:sz w:val="28"/>
          <w:szCs w:val="28"/>
          <w:lang w:val="en-US"/>
        </w:rPr>
        <w:t>2) selection of new forms according to their adaptive value.</w:t>
      </w:r>
    </w:p>
    <w:p w:rsidR="004971F9" w:rsidRPr="004971F9" w:rsidRDefault="004971F9" w:rsidP="004971F9">
      <w:pPr>
        <w:ind w:firstLine="567"/>
        <w:jc w:val="both"/>
        <w:rPr>
          <w:sz w:val="28"/>
          <w:szCs w:val="28"/>
          <w:lang w:val="en-US"/>
        </w:rPr>
      </w:pPr>
      <w:r w:rsidRPr="004971F9">
        <w:rPr>
          <w:sz w:val="28"/>
          <w:szCs w:val="28"/>
          <w:lang w:val="en-US"/>
        </w:rPr>
        <w:t>Evolution as a process of generating something new is irreversible. Reversibility would require the complete disappearance of the structures that fixed the stages of development. Evolution underlies the phenomenon of time irreversibility (Prigozhiy I.S., Stengers I., 1991). In the process of evolution, specialized structures are formed in living organisms that fix models of completed interactions accumulated both in the history of the species and in the unique individual history of interactions with the world. The components of such structures represent models of the integral relationships of the organism with the world, which cannot be reduced to their individual aspects:</w:t>
      </w:r>
    </w:p>
    <w:p w:rsidR="004971F9" w:rsidRPr="004971F9" w:rsidRDefault="004971F9" w:rsidP="004971F9">
      <w:pPr>
        <w:ind w:firstLine="567"/>
        <w:jc w:val="both"/>
        <w:rPr>
          <w:sz w:val="28"/>
          <w:szCs w:val="28"/>
          <w:lang w:val="en-US"/>
        </w:rPr>
      </w:pPr>
      <w:r w:rsidRPr="004971F9">
        <w:rPr>
          <w:sz w:val="28"/>
          <w:szCs w:val="28"/>
          <w:lang w:val="en-US"/>
        </w:rPr>
        <w:t>- neither to objects as such (attributive aspect),</w:t>
      </w:r>
    </w:p>
    <w:p w:rsidR="004971F9" w:rsidRPr="004971F9" w:rsidRDefault="004971F9" w:rsidP="004971F9">
      <w:pPr>
        <w:ind w:firstLine="567"/>
        <w:jc w:val="both"/>
        <w:rPr>
          <w:sz w:val="28"/>
          <w:szCs w:val="28"/>
          <w:lang w:val="en-US"/>
        </w:rPr>
      </w:pPr>
      <w:r w:rsidRPr="004971F9">
        <w:rPr>
          <w:sz w:val="28"/>
          <w:szCs w:val="28"/>
          <w:lang w:val="en-US"/>
        </w:rPr>
        <w:t>- not to influence them (operational aspect),</w:t>
      </w:r>
    </w:p>
    <w:p w:rsidR="004971F9" w:rsidRPr="004971F9" w:rsidRDefault="004971F9" w:rsidP="004971F9">
      <w:pPr>
        <w:ind w:firstLine="567"/>
        <w:jc w:val="both"/>
        <w:rPr>
          <w:sz w:val="28"/>
          <w:szCs w:val="28"/>
          <w:lang w:val="en-US"/>
        </w:rPr>
      </w:pPr>
      <w:r w:rsidRPr="004971F9">
        <w:rPr>
          <w:sz w:val="28"/>
          <w:szCs w:val="28"/>
          <w:lang w:val="en-US"/>
        </w:rPr>
        <w:t>- neither to the effects of objects on the body (stimulus aspect),</w:t>
      </w:r>
    </w:p>
    <w:p w:rsidR="004971F9" w:rsidRPr="004971F9" w:rsidRDefault="004971F9" w:rsidP="004971F9">
      <w:pPr>
        <w:ind w:firstLine="567"/>
        <w:jc w:val="both"/>
        <w:rPr>
          <w:sz w:val="28"/>
          <w:szCs w:val="28"/>
          <w:lang w:val="en-US"/>
        </w:rPr>
      </w:pPr>
      <w:r w:rsidRPr="004971F9">
        <w:rPr>
          <w:sz w:val="28"/>
          <w:szCs w:val="28"/>
          <w:lang w:val="en-US"/>
        </w:rPr>
        <w:t>- neither to the goal of impact (intentional aspect),</w:t>
      </w:r>
    </w:p>
    <w:p w:rsidR="004971F9" w:rsidRPr="004971F9" w:rsidRDefault="004971F9" w:rsidP="004971F9">
      <w:pPr>
        <w:ind w:firstLine="567"/>
        <w:jc w:val="both"/>
        <w:rPr>
          <w:sz w:val="28"/>
          <w:szCs w:val="28"/>
          <w:lang w:val="en-US"/>
        </w:rPr>
      </w:pPr>
      <w:r w:rsidRPr="004971F9">
        <w:rPr>
          <w:sz w:val="28"/>
          <w:szCs w:val="28"/>
          <w:lang w:val="en-US"/>
        </w:rPr>
        <w:t>- neither to the result of the relationship (pragmatic aspect).</w:t>
      </w:r>
    </w:p>
    <w:p w:rsidR="004971F9" w:rsidRPr="004971F9" w:rsidRDefault="004971F9" w:rsidP="004971F9">
      <w:pPr>
        <w:ind w:firstLine="567"/>
        <w:jc w:val="both"/>
        <w:rPr>
          <w:sz w:val="28"/>
          <w:szCs w:val="28"/>
          <w:lang w:val="en-US"/>
        </w:rPr>
      </w:pPr>
      <w:r w:rsidRPr="004971F9">
        <w:rPr>
          <w:sz w:val="28"/>
          <w:szCs w:val="28"/>
          <w:lang w:val="en-US"/>
        </w:rPr>
        <w:t>The principles considered below follow directly from the principle of interaction and development (hereinafter referred to as the principle of interaction) and are various forms of its concretization.</w:t>
      </w:r>
    </w:p>
    <w:p w:rsidR="004971F9" w:rsidRPr="004971F9" w:rsidRDefault="004971F9" w:rsidP="004971F9">
      <w:pPr>
        <w:ind w:firstLine="567"/>
        <w:jc w:val="both"/>
        <w:rPr>
          <w:sz w:val="28"/>
          <w:szCs w:val="28"/>
          <w:lang w:val="en-US"/>
        </w:rPr>
      </w:pPr>
      <w:r w:rsidRPr="004971F9">
        <w:rPr>
          <w:sz w:val="28"/>
          <w:szCs w:val="28"/>
          <w:lang w:val="en-US"/>
        </w:rPr>
        <w:t xml:space="preserve">The principle of determinism. According to this principle, everything that exists arises, changes and ceases to exist naturally. Determination, or causality, is the genetic connection of phenomena, the generation by the previous (cause) of the subsequent (consequence), therefore the principle of determinism is directly related to the principle of interaction, in contrast to other types of patterns that connect phenomena, such as correlations (this type of relationship manifests itself in a </w:t>
      </w:r>
      <w:r w:rsidRPr="004971F9">
        <w:rPr>
          <w:sz w:val="28"/>
          <w:szCs w:val="28"/>
          <w:lang w:val="en-US"/>
        </w:rPr>
        <w:lastRenderedPageBreak/>
        <w:t>joint, coordinated variations of variables and does not reflect either the source or the direction of the influences that determine the relationship between them).</w:t>
      </w:r>
    </w:p>
    <w:p w:rsidR="004971F9" w:rsidRPr="004971F9" w:rsidRDefault="004971F9" w:rsidP="004971F9">
      <w:pPr>
        <w:ind w:firstLine="567"/>
        <w:jc w:val="both"/>
        <w:rPr>
          <w:sz w:val="28"/>
          <w:szCs w:val="28"/>
          <w:lang w:val="en-US"/>
        </w:rPr>
      </w:pPr>
      <w:r w:rsidRPr="004971F9">
        <w:rPr>
          <w:sz w:val="28"/>
          <w:szCs w:val="28"/>
          <w:lang w:val="en-US"/>
        </w:rPr>
        <w:t>The causal (causal) connection is asymmetric - it leads to the generation of a new one and, as a process of development, is irreversible. It is the relation of generation between cause and effect that is the distinguishing feature of the causal relationship, while their succession in time is only the result of such a relationship. It is important to note that cause-and-effect relationships can only be established experimentally.</w:t>
      </w:r>
    </w:p>
    <w:p w:rsidR="004971F9" w:rsidRPr="004971F9" w:rsidRDefault="004971F9" w:rsidP="004971F9">
      <w:pPr>
        <w:ind w:firstLine="567"/>
        <w:jc w:val="both"/>
        <w:rPr>
          <w:sz w:val="28"/>
          <w:szCs w:val="28"/>
          <w:lang w:val="en-US"/>
        </w:rPr>
      </w:pPr>
      <w:r w:rsidRPr="004971F9">
        <w:rPr>
          <w:sz w:val="28"/>
          <w:szCs w:val="28"/>
          <w:lang w:val="en-US"/>
        </w:rPr>
        <w:t>For the range of disciplines that study a person, an important role is played by such a phenomenon as purposefulness, that is, the focus on achieving a result or a pre-anticipated event. There is a tradition of explaining this phenomenon through special types of determination, for example, target determination, or feedback-type determinism (Petrovsky A.V., Yaroshevsky M.G., 1994).</w:t>
      </w:r>
    </w:p>
    <w:p w:rsidR="004971F9" w:rsidRPr="004971F9" w:rsidRDefault="004971F9" w:rsidP="004971F9">
      <w:pPr>
        <w:ind w:firstLine="567"/>
        <w:jc w:val="both"/>
        <w:rPr>
          <w:sz w:val="28"/>
          <w:szCs w:val="28"/>
          <w:lang w:val="en-US"/>
        </w:rPr>
      </w:pPr>
      <w:r w:rsidRPr="004971F9">
        <w:rPr>
          <w:sz w:val="28"/>
          <w:szCs w:val="28"/>
          <w:lang w:val="en-US"/>
        </w:rPr>
        <w:t>It is necessary to distinguish between the principle of determination as the realization of the relation of generation (determination underlies the development, emergence of new objects, phenomena and their properties) and the concept of determinism, which describes the interaction of objects in classical mechanics. Mechanical, or linear, determinism does not have such an important property as irreversibility in time, since classical mechanics, studying the statics or dynamics of objects and their relationships, does not have a theoretical apparatus for describing their development and evolution (Prigozhiy I. S., Stengers I. , 1991). However, the idea of ​​the goal (the future state of the environment) as a cause contradicts the fact that the goal will be achieved as a result of a purposeful action on the environment, and in this pair of events it is a consequence. The order of cause and effect is inverted in these cases, leading to an apparent time paradox. The paradox is easily resolved if the focus on the goal is understood not as the influence of the future on the past, but as the realization of models of holistic interactions that took place earlier, fixed in special structures.</w:t>
      </w:r>
    </w:p>
    <w:p w:rsidR="004971F9" w:rsidRPr="004971F9" w:rsidRDefault="004971F9" w:rsidP="004971F9">
      <w:pPr>
        <w:ind w:firstLine="567"/>
        <w:jc w:val="both"/>
        <w:rPr>
          <w:sz w:val="28"/>
          <w:szCs w:val="28"/>
          <w:lang w:val="en-US"/>
        </w:rPr>
      </w:pPr>
      <w:r w:rsidRPr="004971F9">
        <w:rPr>
          <w:sz w:val="28"/>
          <w:szCs w:val="28"/>
          <w:lang w:val="en-US"/>
        </w:rPr>
        <w:t>At the end of XIX - beginning of XX century. the main psychological schools and trends accepted the idea of ​​mechanical, linear determinism as an explanatory principle. D. N. Uznadze criticized this use of this idea, which he generalized in the form of the postulate of immediacy. According to this postulate, mental phenomena, including the phenomena of consciousness, are the result of the inf</w:t>
      </w:r>
      <w:r w:rsidR="00614300">
        <w:rPr>
          <w:sz w:val="28"/>
          <w:szCs w:val="28"/>
          <w:lang w:val="en-US"/>
        </w:rPr>
        <w:t>luences of the objective world</w:t>
      </w:r>
      <w:r w:rsidRPr="004971F9">
        <w:rPr>
          <w:sz w:val="28"/>
          <w:szCs w:val="28"/>
          <w:lang w:val="en-US"/>
        </w:rPr>
        <w:t>.</w:t>
      </w:r>
    </w:p>
    <w:p w:rsidR="004971F9" w:rsidRPr="004971F9" w:rsidRDefault="004971F9" w:rsidP="004971F9">
      <w:pPr>
        <w:ind w:firstLine="567"/>
        <w:jc w:val="both"/>
        <w:rPr>
          <w:sz w:val="28"/>
          <w:szCs w:val="28"/>
          <w:lang w:val="en-US"/>
        </w:rPr>
      </w:pPr>
      <w:r w:rsidRPr="004971F9">
        <w:rPr>
          <w:sz w:val="28"/>
          <w:szCs w:val="28"/>
          <w:lang w:val="en-US"/>
        </w:rPr>
        <w:t>It was the assumed rigid connection of causes and effects in the mechanical linear causal relationships of the internal (psychic) ​​and external (objective world) that made it possible to use the postulate of immediacy as a justification for the cognizability of the psyche. Particular formulations of the postulate of immediacy are known, for example, the principle of closed causality of the psyche proposed by W. Wundt, according to which mental consequences follow from mental causes.</w:t>
      </w:r>
    </w:p>
    <w:p w:rsidR="004971F9" w:rsidRPr="004971F9" w:rsidRDefault="004971F9" w:rsidP="004971F9">
      <w:pPr>
        <w:ind w:firstLine="567"/>
        <w:jc w:val="both"/>
        <w:rPr>
          <w:sz w:val="28"/>
          <w:szCs w:val="28"/>
          <w:lang w:val="en-US"/>
        </w:rPr>
      </w:pPr>
      <w:r w:rsidRPr="004971F9">
        <w:rPr>
          <w:sz w:val="28"/>
          <w:szCs w:val="28"/>
          <w:lang w:val="en-US"/>
        </w:rPr>
        <w:t xml:space="preserve">A meaningful criticism of this postulate showed that the introduction of intermediate variables, such as cognitive schemes (in the version of cognitive behaviorism) or the idea that culture is a factor mediating the influence of the objective world on the psyche, does not cancel the postulate (Leontiev A.N., 1975; </w:t>
      </w:r>
      <w:r w:rsidRPr="004971F9">
        <w:rPr>
          <w:sz w:val="28"/>
          <w:szCs w:val="28"/>
          <w:lang w:val="en-US"/>
        </w:rPr>
        <w:lastRenderedPageBreak/>
        <w:t>Uznadze D.N., 1966), since the essence of immediacy lies in the adoption of precisely the mechanical linear version of determination, which is inapplicable for explaining developing, integral objects.</w:t>
      </w:r>
    </w:p>
    <w:p w:rsidR="004971F9" w:rsidRPr="004971F9" w:rsidRDefault="004971F9" w:rsidP="004971F9">
      <w:pPr>
        <w:ind w:firstLine="567"/>
        <w:jc w:val="both"/>
        <w:rPr>
          <w:sz w:val="28"/>
          <w:szCs w:val="28"/>
          <w:lang w:val="en-US"/>
        </w:rPr>
      </w:pPr>
      <w:r w:rsidRPr="004971F9">
        <w:rPr>
          <w:sz w:val="28"/>
          <w:szCs w:val="28"/>
          <w:lang w:val="en-US"/>
        </w:rPr>
        <w:t>The principle of integrity. This principle is used to explain such properties of objects as the preservation of their identity while varying particular characteristics within a fairly wide range (for example, the preservation of a person's identity throughout its development); the acquisition of qualitatively new properties in the process of interaction (for example, the formation of the psyche in the evolution of living organisms); the non-summability of the properties of parts into the properties of the whole (a well-known aphorism: the whole is not equal to the sum of its parts), etc.</w:t>
      </w:r>
    </w:p>
    <w:p w:rsidR="004971F9" w:rsidRPr="004971F9" w:rsidRDefault="004971F9" w:rsidP="004971F9">
      <w:pPr>
        <w:ind w:firstLine="567"/>
        <w:jc w:val="both"/>
        <w:rPr>
          <w:sz w:val="28"/>
          <w:szCs w:val="28"/>
          <w:lang w:val="en-US"/>
        </w:rPr>
      </w:pPr>
      <w:r w:rsidRPr="004971F9">
        <w:rPr>
          <w:sz w:val="28"/>
          <w:szCs w:val="28"/>
          <w:lang w:val="en-US"/>
        </w:rPr>
        <w:t>In the history of science, there were different versions of the attitude to the phenomena of this circle: from the justification for the denial of the properties under consideration (elementarism, reductionism, etc.), to the recognition of integrity as the primary principle that mystifies the essence of the phenomenon (holism).</w:t>
      </w:r>
    </w:p>
    <w:p w:rsidR="004971F9" w:rsidRPr="004971F9" w:rsidRDefault="004971F9" w:rsidP="004971F9">
      <w:pPr>
        <w:ind w:firstLine="567"/>
        <w:jc w:val="both"/>
        <w:rPr>
          <w:sz w:val="28"/>
          <w:szCs w:val="28"/>
          <w:lang w:val="en-US"/>
        </w:rPr>
      </w:pPr>
      <w:r w:rsidRPr="004971F9">
        <w:rPr>
          <w:sz w:val="28"/>
          <w:szCs w:val="28"/>
          <w:lang w:val="en-US"/>
        </w:rPr>
        <w:t>Elementarism (atomism) is a mechanistic version of the principle of integrity, which implies the composition of the whole (system) from elements and the possibility of decomposing the system into a set (disconnected set) of initial elements. Such an interpretation of integrity is in conflict with the principles of interaction, consistency, subjectivity, etc.</w:t>
      </w:r>
    </w:p>
    <w:p w:rsidR="004971F9" w:rsidRPr="004971F9" w:rsidRDefault="004971F9" w:rsidP="004971F9">
      <w:pPr>
        <w:ind w:firstLine="567"/>
        <w:jc w:val="both"/>
        <w:rPr>
          <w:sz w:val="28"/>
          <w:szCs w:val="28"/>
          <w:lang w:val="en-US"/>
        </w:rPr>
      </w:pPr>
      <w:r w:rsidRPr="004971F9">
        <w:rPr>
          <w:sz w:val="28"/>
          <w:szCs w:val="28"/>
          <w:lang w:val="en-US"/>
        </w:rPr>
        <w:t>Reductionism (from Latin reductio - reduction, reduction) is a principle that essentially denies the integrity of objects. Reductionism explains the properties of objects and phenomena through the simplest processes and properties underlying what is being explained.</w:t>
      </w:r>
    </w:p>
    <w:p w:rsidR="004971F9" w:rsidRPr="004971F9" w:rsidRDefault="004971F9" w:rsidP="004971F9">
      <w:pPr>
        <w:ind w:firstLine="567"/>
        <w:jc w:val="both"/>
        <w:rPr>
          <w:sz w:val="28"/>
          <w:szCs w:val="28"/>
          <w:lang w:val="en-US"/>
        </w:rPr>
      </w:pPr>
      <w:r w:rsidRPr="004971F9">
        <w:rPr>
          <w:sz w:val="28"/>
          <w:szCs w:val="28"/>
          <w:lang w:val="en-US"/>
        </w:rPr>
        <w:t>A reductionist explanation can be given either through the properties of the underlying level, through a downward reduction, for example, as an explanation of the phenomena of perception through the morphological properties of neurons in the visual cortex, but also through an upward reduction, for example, as an explanation of the same phenomena using the concepts of sociology and cultural studies. Such explanations are based on arbitrarily selected properties of the object of study.</w:t>
      </w:r>
    </w:p>
    <w:p w:rsidR="004971F9" w:rsidRPr="004971F9" w:rsidRDefault="004971F9" w:rsidP="004971F9">
      <w:pPr>
        <w:ind w:firstLine="567"/>
        <w:jc w:val="both"/>
        <w:rPr>
          <w:sz w:val="28"/>
          <w:szCs w:val="28"/>
          <w:lang w:val="en-US"/>
        </w:rPr>
      </w:pPr>
      <w:r w:rsidRPr="004971F9">
        <w:rPr>
          <w:sz w:val="28"/>
          <w:szCs w:val="28"/>
          <w:lang w:val="en-US"/>
        </w:rPr>
        <w:t>Holism (from the Greek oAof - whole) is a version of the principle of integrity, postulating that the properties of the whole cannot be derived from the properties of the components and recognizing integrity as the primary, irreducible beginning. Note that the principle of consistency also proceeds from the fact that the integrity of objects is their inherent quality, but explains them on the basis of the principles of interaction and determinism.</w:t>
      </w:r>
    </w:p>
    <w:p w:rsidR="004971F9" w:rsidRPr="004971F9" w:rsidRDefault="004971F9" w:rsidP="004971F9">
      <w:pPr>
        <w:ind w:firstLine="567"/>
        <w:jc w:val="both"/>
        <w:rPr>
          <w:sz w:val="28"/>
          <w:szCs w:val="28"/>
          <w:lang w:val="en-US"/>
        </w:rPr>
      </w:pPr>
      <w:r w:rsidRPr="004971F9">
        <w:rPr>
          <w:sz w:val="28"/>
          <w:szCs w:val="28"/>
          <w:lang w:val="en-US"/>
        </w:rPr>
        <w:t xml:space="preserve">The specific scientific aspect of integrity is emphasized in the formulation of the principle of integrity as the principle of consistency. According to this principle, the property of integrity is inherent in a special class of objects - systems. According to the definition of P.K. Anokhin, “a system is a set of elements (components) that have a genetic commonality, the relations of which are in the nature of interaction to ensure a certain relationship with the world” . The </w:t>
      </w:r>
      <w:r w:rsidRPr="004971F9">
        <w:rPr>
          <w:sz w:val="28"/>
          <w:szCs w:val="28"/>
          <w:lang w:val="en-US"/>
        </w:rPr>
        <w:lastRenderedPageBreak/>
        <w:t>system forms and reproduces adaptive relationships with the environment, which ensure its development, i.e., preservation, reproduction, modification, etc.</w:t>
      </w:r>
    </w:p>
    <w:p w:rsidR="004971F9" w:rsidRPr="004971F9" w:rsidRDefault="004971F9" w:rsidP="004971F9">
      <w:pPr>
        <w:ind w:firstLine="567"/>
        <w:jc w:val="both"/>
        <w:rPr>
          <w:sz w:val="28"/>
          <w:szCs w:val="28"/>
          <w:lang w:val="en-US"/>
        </w:rPr>
      </w:pPr>
      <w:r w:rsidRPr="004971F9">
        <w:rPr>
          <w:sz w:val="28"/>
          <w:szCs w:val="28"/>
          <w:lang w:val="en-US"/>
        </w:rPr>
        <w:t>To describe a specific system allow:</w:t>
      </w:r>
    </w:p>
    <w:p w:rsidR="004971F9" w:rsidRPr="004971F9" w:rsidRDefault="004971F9" w:rsidP="004971F9">
      <w:pPr>
        <w:ind w:firstLine="567"/>
        <w:jc w:val="both"/>
        <w:rPr>
          <w:sz w:val="28"/>
          <w:szCs w:val="28"/>
          <w:lang w:val="en-US"/>
        </w:rPr>
      </w:pPr>
      <w:r w:rsidRPr="004971F9">
        <w:rPr>
          <w:sz w:val="28"/>
          <w:szCs w:val="28"/>
          <w:lang w:val="en-US"/>
        </w:rPr>
        <w:t>1) repertoire - the whole set of interaction models that are identified by useful adaptive results (interaction products);</w:t>
      </w:r>
    </w:p>
    <w:p w:rsidR="004971F9" w:rsidRPr="004971F9" w:rsidRDefault="004971F9" w:rsidP="004971F9">
      <w:pPr>
        <w:ind w:firstLine="567"/>
        <w:jc w:val="both"/>
        <w:rPr>
          <w:sz w:val="28"/>
          <w:szCs w:val="28"/>
          <w:lang w:val="en-US"/>
        </w:rPr>
      </w:pPr>
      <w:r w:rsidRPr="004971F9">
        <w:rPr>
          <w:sz w:val="28"/>
          <w:szCs w:val="28"/>
          <w:lang w:val="en-US"/>
        </w:rPr>
        <w:t>2) structure - relatively stable a clear unity of the components of the system and their relationships.</w:t>
      </w:r>
    </w:p>
    <w:p w:rsidR="004971F9" w:rsidRPr="004971F9" w:rsidRDefault="004971F9" w:rsidP="004971F9">
      <w:pPr>
        <w:ind w:firstLine="567"/>
        <w:jc w:val="both"/>
        <w:rPr>
          <w:sz w:val="28"/>
          <w:szCs w:val="28"/>
          <w:lang w:val="en-US"/>
        </w:rPr>
      </w:pPr>
      <w:r w:rsidRPr="004971F9">
        <w:rPr>
          <w:sz w:val="28"/>
          <w:szCs w:val="28"/>
          <w:lang w:val="en-US"/>
        </w:rPr>
        <w:t>The integrity of the system as a structure that fixes models of relationships with the world is ensured by the common origin of its components, their common evolution. The result achieved with the actualization of any interaction from the set of accumulated ones has an adaptive value for the whole organism as a whole.</w:t>
      </w:r>
    </w:p>
    <w:p w:rsidR="004971F9" w:rsidRPr="004971F9" w:rsidRDefault="004971F9" w:rsidP="004971F9">
      <w:pPr>
        <w:ind w:firstLine="567"/>
        <w:jc w:val="both"/>
        <w:rPr>
          <w:sz w:val="28"/>
          <w:szCs w:val="28"/>
          <w:lang w:val="en-US"/>
        </w:rPr>
      </w:pPr>
      <w:r w:rsidRPr="004971F9">
        <w:rPr>
          <w:sz w:val="28"/>
          <w:szCs w:val="28"/>
          <w:lang w:val="en-US"/>
        </w:rPr>
        <w:t>The principles of consistency and interaction serve as a justification for the concept of systemogenesis (Anokhin P.K., 1978). This concept opposes the concept of development as organogenesis and describes the development of organisms as a process of formation and complication of systems. A certain system is formed as a community of components of different anatomical affiliation, the combined activity of which ensures the achievement of an important result for the life of the individual.</w:t>
      </w:r>
    </w:p>
    <w:p w:rsidR="004971F9" w:rsidRPr="004971F9" w:rsidRDefault="004971F9" w:rsidP="004971F9">
      <w:pPr>
        <w:ind w:firstLine="567"/>
        <w:jc w:val="both"/>
        <w:rPr>
          <w:sz w:val="28"/>
          <w:szCs w:val="28"/>
          <w:lang w:val="en-US"/>
        </w:rPr>
      </w:pPr>
      <w:r w:rsidRPr="004971F9">
        <w:rPr>
          <w:sz w:val="28"/>
          <w:szCs w:val="28"/>
          <w:lang w:val="en-US"/>
        </w:rPr>
        <w:t>The degree of ontogenetic maturity of a particular organ corresponds to the number of systems for which differentiation (specialization) of its morphological components took place. From this point of view, organs represent a set of morphologically fixed stages in the development of the organism's relationship with the environment. Learning, acquiring knowledge, forming the structure of the subject are realized as processes of system genesis.</w:t>
      </w:r>
    </w:p>
    <w:p w:rsidR="004971F9" w:rsidRPr="004971F9" w:rsidRDefault="004971F9" w:rsidP="004971F9">
      <w:pPr>
        <w:ind w:firstLine="567"/>
        <w:jc w:val="both"/>
        <w:rPr>
          <w:sz w:val="28"/>
          <w:szCs w:val="28"/>
          <w:lang w:val="en-US"/>
        </w:rPr>
      </w:pPr>
      <w:r w:rsidRPr="004971F9">
        <w:rPr>
          <w:sz w:val="28"/>
          <w:szCs w:val="28"/>
          <w:lang w:val="en-US"/>
        </w:rPr>
        <w:t>Reductionism is a principle that explains the properties of objects and phenomena through the simplest processes and properties underlying what is being explained.</w:t>
      </w:r>
    </w:p>
    <w:p w:rsidR="004971F9" w:rsidRPr="004971F9" w:rsidRDefault="004971F9" w:rsidP="004971F9">
      <w:pPr>
        <w:ind w:firstLine="567"/>
        <w:jc w:val="both"/>
        <w:rPr>
          <w:sz w:val="28"/>
          <w:szCs w:val="28"/>
          <w:lang w:val="en-US"/>
        </w:rPr>
      </w:pPr>
      <w:r w:rsidRPr="004971F9">
        <w:rPr>
          <w:sz w:val="28"/>
          <w:szCs w:val="28"/>
          <w:lang w:val="en-US"/>
        </w:rPr>
        <w:t>Elementarism is the principle that the whole is made up of elements.</w:t>
      </w:r>
    </w:p>
    <w:p w:rsidR="004971F9" w:rsidRPr="004971F9" w:rsidRDefault="004971F9" w:rsidP="004971F9">
      <w:pPr>
        <w:ind w:firstLine="567"/>
        <w:jc w:val="both"/>
        <w:rPr>
          <w:sz w:val="28"/>
          <w:szCs w:val="28"/>
          <w:lang w:val="en-US"/>
        </w:rPr>
      </w:pPr>
      <w:r w:rsidRPr="004971F9">
        <w:rPr>
          <w:sz w:val="28"/>
          <w:szCs w:val="28"/>
          <w:lang w:val="en-US"/>
        </w:rPr>
        <w:t>Holism is a principle that postulates that the properties of the whole cannot be derived from the properties of the components and recognizes integrity as the primary principle.</w:t>
      </w:r>
    </w:p>
    <w:p w:rsidR="004971F9" w:rsidRPr="004971F9" w:rsidRDefault="004971F9" w:rsidP="004971F9">
      <w:pPr>
        <w:ind w:firstLine="567"/>
        <w:jc w:val="both"/>
        <w:rPr>
          <w:sz w:val="28"/>
          <w:szCs w:val="28"/>
          <w:lang w:val="en-US"/>
        </w:rPr>
      </w:pPr>
      <w:r w:rsidRPr="004971F9">
        <w:rPr>
          <w:sz w:val="28"/>
          <w:szCs w:val="28"/>
          <w:lang w:val="en-US"/>
        </w:rPr>
        <w:t>The principle of activity. The activity phenomenon is based on the possibility of implementing (updating) models of accumulated interactions. As Ya. A. Ponomarev writes, “activity can be understood as the effect of accumulated interactions” (Ponomarev Ya. A., 1983, p. 14). Spatio-temporal and content characteristics of activity are determined by the correspondence of the properties of interactions realized in the past, fixed in specialized structures, to the goals, the achievement of which is relevant, the characteristics of the situation in which the goal will be achieved, and the means that will be used. Activity ensures the continuity of development.</w:t>
      </w:r>
    </w:p>
    <w:p w:rsidR="004971F9" w:rsidRPr="004971F9" w:rsidRDefault="004971F9" w:rsidP="004971F9">
      <w:pPr>
        <w:ind w:firstLine="567"/>
        <w:jc w:val="both"/>
        <w:rPr>
          <w:sz w:val="28"/>
          <w:szCs w:val="28"/>
          <w:lang w:val="en-US"/>
        </w:rPr>
      </w:pPr>
      <w:r w:rsidRPr="004971F9">
        <w:rPr>
          <w:sz w:val="28"/>
          <w:szCs w:val="28"/>
          <w:lang w:val="en-US"/>
        </w:rPr>
        <w:t>It is necessary to distinguish between the concepts of activity and action: activity is a phenomenon of actualization of a previously fixed integral cycle of relationships, and action is only one of the aspects of describing such a cycle.</w:t>
      </w:r>
    </w:p>
    <w:p w:rsidR="004971F9" w:rsidRPr="004971F9" w:rsidRDefault="004971F9" w:rsidP="004971F9">
      <w:pPr>
        <w:ind w:firstLine="567"/>
        <w:jc w:val="both"/>
        <w:rPr>
          <w:sz w:val="28"/>
          <w:szCs w:val="28"/>
          <w:lang w:val="en-US"/>
        </w:rPr>
      </w:pPr>
      <w:r w:rsidRPr="004971F9">
        <w:rPr>
          <w:sz w:val="28"/>
          <w:szCs w:val="28"/>
          <w:lang w:val="en-US"/>
        </w:rPr>
        <w:t xml:space="preserve">The idea of ​​the reactivity of organisms, which is opposed to the principle of activity, is also based on assigning an absolute value to one of the aspects of the </w:t>
      </w:r>
      <w:r w:rsidRPr="004971F9">
        <w:rPr>
          <w:sz w:val="28"/>
          <w:szCs w:val="28"/>
          <w:lang w:val="en-US"/>
        </w:rPr>
        <w:lastRenderedPageBreak/>
        <w:t>description of interaction, namely, the influence of external objects. The ongoing activity is motivated by structures that have accumulated interaction models, i.e., by the subject, and is characterized as objective in terms of goals and results (products) of activity.</w:t>
      </w:r>
    </w:p>
    <w:p w:rsidR="004971F9" w:rsidRPr="004971F9" w:rsidRDefault="004971F9" w:rsidP="004971F9">
      <w:pPr>
        <w:ind w:firstLine="567"/>
        <w:jc w:val="both"/>
        <w:rPr>
          <w:sz w:val="28"/>
          <w:szCs w:val="28"/>
          <w:lang w:val="en-US"/>
        </w:rPr>
      </w:pPr>
      <w:r w:rsidRPr="004971F9">
        <w:rPr>
          <w:sz w:val="28"/>
          <w:szCs w:val="28"/>
          <w:lang w:val="en-US"/>
        </w:rPr>
        <w:t>The principle of subjectivity. The fixation of information models of interactions leads to the formation of structures that preserve all the variety of interactions with the world that have taken place. Such a structure is unique, since the history of its formation is individual, capable of self-development, possesses activity and is its source, is integral (in accordance with the principles of interaction, determinism, systemicity and activity). These properties allow us to characterize such a structure as the subject of interaction.</w:t>
      </w:r>
    </w:p>
    <w:p w:rsidR="004971F9" w:rsidRPr="004F58DD" w:rsidRDefault="004971F9" w:rsidP="004971F9">
      <w:pPr>
        <w:ind w:firstLine="567"/>
        <w:jc w:val="both"/>
        <w:rPr>
          <w:sz w:val="28"/>
          <w:szCs w:val="28"/>
          <w:lang w:val="en-US"/>
        </w:rPr>
      </w:pPr>
      <w:r w:rsidRPr="004971F9">
        <w:rPr>
          <w:sz w:val="28"/>
          <w:szCs w:val="28"/>
          <w:lang w:val="en-US"/>
        </w:rPr>
        <w:t>Subjects can be any living systems that are capable of fixing and reproducing information models of relationships with the world: animals and humans, individuals and social groups. Depending on the aspect of consideration of interaction, the subjects of objective activity, interpersonal relations, and social relations can be distinguished. The newest social relationships in the history of the formation of the subject reorganize and subjugate other types of relations of the subject with the world. Social in origin, speech, consciousness, the ability to reflect are integral characteristics of a person as a subject of social relations</w:t>
      </w:r>
      <w:r w:rsidR="00614300" w:rsidRPr="004F58DD">
        <w:rPr>
          <w:sz w:val="28"/>
          <w:szCs w:val="28"/>
          <w:lang w:val="en-US"/>
        </w:rPr>
        <w:t>.</w:t>
      </w:r>
    </w:p>
    <w:p w:rsidR="004971F9" w:rsidRPr="004971F9" w:rsidRDefault="004971F9" w:rsidP="004971F9">
      <w:pPr>
        <w:ind w:firstLine="567"/>
        <w:jc w:val="both"/>
        <w:rPr>
          <w:sz w:val="28"/>
          <w:szCs w:val="28"/>
          <w:lang w:val="en-US"/>
        </w:rPr>
      </w:pPr>
      <w:r w:rsidRPr="004971F9">
        <w:rPr>
          <w:sz w:val="28"/>
          <w:szCs w:val="28"/>
          <w:lang w:val="en-US"/>
        </w:rPr>
        <w:t>It is necessary to distinguish the general psychological principle of subjectness from the phenomena of subjectivity, the direct representation of subjective reality to each of us. The possibility of realizing some aspects of holistic relationships with the world is inherent in the subject of precisely social relations.</w:t>
      </w:r>
    </w:p>
    <w:p w:rsidR="004971F9" w:rsidRPr="004971F9" w:rsidRDefault="004971F9" w:rsidP="004971F9">
      <w:pPr>
        <w:ind w:firstLine="567"/>
        <w:jc w:val="both"/>
        <w:rPr>
          <w:sz w:val="28"/>
          <w:szCs w:val="28"/>
          <w:lang w:val="en-US"/>
        </w:rPr>
      </w:pPr>
      <w:r w:rsidRPr="004971F9">
        <w:rPr>
          <w:sz w:val="28"/>
          <w:szCs w:val="28"/>
          <w:lang w:val="en-US"/>
        </w:rPr>
        <w:t>The principle of reconstruction. The structures that accumulate models of interaction with the world (the subject) and the processes of their actualization (that is, bringing these structures into an active state) are inaccessible to direct study. As a rule, they are designated as internal, or hidden, in contrast to the phenomena of external, observable behavior.</w:t>
      </w:r>
    </w:p>
    <w:p w:rsidR="004971F9" w:rsidRPr="004971F9" w:rsidRDefault="004971F9" w:rsidP="004971F9">
      <w:pPr>
        <w:ind w:firstLine="567"/>
        <w:jc w:val="both"/>
        <w:rPr>
          <w:sz w:val="28"/>
          <w:szCs w:val="28"/>
          <w:lang w:val="en-US"/>
        </w:rPr>
      </w:pPr>
      <w:r w:rsidRPr="004971F9">
        <w:rPr>
          <w:sz w:val="28"/>
          <w:szCs w:val="28"/>
          <w:lang w:val="en-US"/>
        </w:rPr>
        <w:t>Formulating their cognitive attitude to these structures and processes, researchers put forward assumptions about the accessibility of these structures and processes to self-observation (empirical psychology, introspective psychology) or took them out of the scope of research (behaviorism).</w:t>
      </w:r>
    </w:p>
    <w:p w:rsidR="004971F9" w:rsidRPr="004971F9" w:rsidRDefault="004971F9" w:rsidP="004971F9">
      <w:pPr>
        <w:ind w:firstLine="567"/>
        <w:jc w:val="both"/>
        <w:rPr>
          <w:sz w:val="28"/>
          <w:szCs w:val="28"/>
          <w:lang w:val="en-US"/>
        </w:rPr>
      </w:pPr>
      <w:r w:rsidRPr="004971F9">
        <w:rPr>
          <w:sz w:val="28"/>
          <w:szCs w:val="28"/>
          <w:lang w:val="en-US"/>
        </w:rPr>
        <w:t>The formulations of the problem turned out to be more productive. Others assumed the existence of some similarity between the observed characteristics of behavior and activity, on the one hand, and the characteristics of hidden psychological structures and processes, on the other. On the basis of this hypothesis, provisions were formulated on the unity of behavior and the psyche, consciousness and activity (Rubinshtein S. L., 1997), which proceed from the commonality of the structure of accessible (external) and hidden (internal) processes and interaction products.</w:t>
      </w:r>
    </w:p>
    <w:p w:rsidR="004971F9" w:rsidRPr="004971F9" w:rsidRDefault="004971F9" w:rsidP="004971F9">
      <w:pPr>
        <w:ind w:firstLine="567"/>
        <w:jc w:val="both"/>
        <w:rPr>
          <w:sz w:val="28"/>
          <w:szCs w:val="28"/>
          <w:lang w:val="en-US"/>
        </w:rPr>
      </w:pPr>
      <w:r w:rsidRPr="004971F9">
        <w:rPr>
          <w:sz w:val="28"/>
          <w:szCs w:val="28"/>
          <w:lang w:val="en-US"/>
        </w:rPr>
        <w:t>With such a formulation of the problem, the question of the boundary between the external and the internal remains unresolved: it is conditional, arbitrary and situational, since it depends both on the theoretical position of the researcher and on his provision with equipment.</w:t>
      </w:r>
    </w:p>
    <w:p w:rsidR="004971F9" w:rsidRPr="004971F9" w:rsidRDefault="004971F9" w:rsidP="004971F9">
      <w:pPr>
        <w:ind w:firstLine="567"/>
        <w:jc w:val="both"/>
        <w:rPr>
          <w:sz w:val="28"/>
          <w:szCs w:val="28"/>
          <w:lang w:val="en-US"/>
        </w:rPr>
      </w:pPr>
    </w:p>
    <w:p w:rsidR="004971F9" w:rsidRPr="004971F9" w:rsidRDefault="004971F9" w:rsidP="004971F9">
      <w:pPr>
        <w:ind w:firstLine="567"/>
        <w:jc w:val="both"/>
        <w:rPr>
          <w:sz w:val="28"/>
          <w:szCs w:val="28"/>
          <w:lang w:val="en-US"/>
        </w:rPr>
      </w:pPr>
      <w:r w:rsidRPr="004971F9">
        <w:rPr>
          <w:sz w:val="28"/>
          <w:szCs w:val="28"/>
          <w:lang w:val="en-US"/>
        </w:rPr>
        <w:lastRenderedPageBreak/>
        <w:t>Thus, the understanding of behavior as a reality accessible to observation is vague, indefinite and leads to paradoxes: the use of equipment includes, for example, the activity of muscles and their individual fibers, which exactly corresponds to the activity of motor neurons of the spinal cord. If the boundary between the external and internal is not defined, then the concepts of external and internal themselves turn out to be indefinite, and the task of revealing the relationship of similarity between them becomes unsolvable.</w:t>
      </w:r>
    </w:p>
    <w:p w:rsidR="004971F9" w:rsidRPr="004971F9" w:rsidRDefault="004971F9" w:rsidP="004971F9">
      <w:pPr>
        <w:ind w:firstLine="567"/>
        <w:jc w:val="both"/>
        <w:rPr>
          <w:sz w:val="28"/>
          <w:szCs w:val="28"/>
          <w:lang w:val="en-US"/>
        </w:rPr>
      </w:pPr>
      <w:r w:rsidRPr="004971F9">
        <w:rPr>
          <w:sz w:val="28"/>
          <w:szCs w:val="28"/>
          <w:lang w:val="en-US"/>
        </w:rPr>
        <w:t>The principle of reconstruction, which follows from the principles of interaction, determinism, integrity, activity and subjectivity, makes it possible to remove the problems of both distinguishing the external and internal, and determining the boundary between them. Since the developing interaction is always integral, then the various aspects of the consideration of this interaction are necessarily consistent, that is, between them, by definition, there are relations of similarity.</w:t>
      </w:r>
    </w:p>
    <w:p w:rsidR="004971F9" w:rsidRPr="004971F9" w:rsidRDefault="004971F9" w:rsidP="004971F9">
      <w:pPr>
        <w:ind w:firstLine="567"/>
        <w:jc w:val="both"/>
        <w:rPr>
          <w:sz w:val="28"/>
          <w:szCs w:val="28"/>
          <w:lang w:val="en-US"/>
        </w:rPr>
      </w:pPr>
      <w:r w:rsidRPr="004971F9">
        <w:rPr>
          <w:sz w:val="28"/>
          <w:szCs w:val="28"/>
          <w:lang w:val="en-US"/>
        </w:rPr>
        <w:t>The general idea of ​​the reconstruction principle is to determine the similarity relations between the various components of an always integral interaction, some of which are available for evaluation using research procedures, and some can only be reconstructed on the basis of these estimates.</w:t>
      </w:r>
    </w:p>
    <w:p w:rsidR="004971F9" w:rsidRPr="004971F9" w:rsidRDefault="004971F9" w:rsidP="004971F9">
      <w:pPr>
        <w:ind w:firstLine="567"/>
        <w:jc w:val="both"/>
        <w:rPr>
          <w:sz w:val="28"/>
          <w:szCs w:val="28"/>
          <w:lang w:val="en-US"/>
        </w:rPr>
      </w:pPr>
      <w:r w:rsidRPr="004971F9">
        <w:rPr>
          <w:sz w:val="28"/>
          <w:szCs w:val="28"/>
          <w:lang w:val="en-US"/>
        </w:rPr>
        <w:t>According to this principle, on the basis of empirical estimates of some interaction components (for example, temporal characteristics of behavior, activity products, electrical activity of the brain and muscle activity), characteristics of other interaction components (structures of accumulated interaction models and processes of their formation, reorganization and actualization) can be reconstructed.</w:t>
      </w:r>
    </w:p>
    <w:p w:rsidR="004971F9" w:rsidRPr="004971F9" w:rsidRDefault="004971F9" w:rsidP="004971F9">
      <w:pPr>
        <w:ind w:firstLine="567"/>
        <w:jc w:val="both"/>
        <w:rPr>
          <w:sz w:val="28"/>
          <w:szCs w:val="28"/>
          <w:lang w:val="en-US"/>
        </w:rPr>
      </w:pPr>
      <w:r w:rsidRPr="004971F9">
        <w:rPr>
          <w:sz w:val="28"/>
          <w:szCs w:val="28"/>
          <w:lang w:val="en-US"/>
        </w:rPr>
        <w:t>The methodology of a particular science includes both problems that are specific to scientific knowledge in a given area, and questions put forward at higher levels of methodology, such as problems of a systematic approach or modeling.</w:t>
      </w:r>
    </w:p>
    <w:p w:rsidR="004971F9" w:rsidRPr="004971F9" w:rsidRDefault="004971F9" w:rsidP="004971F9">
      <w:pPr>
        <w:ind w:firstLine="567"/>
        <w:jc w:val="both"/>
        <w:rPr>
          <w:sz w:val="28"/>
          <w:szCs w:val="28"/>
          <w:lang w:val="en-US"/>
        </w:rPr>
      </w:pPr>
      <w:r w:rsidRPr="004971F9">
        <w:rPr>
          <w:sz w:val="28"/>
          <w:szCs w:val="28"/>
          <w:lang w:val="en-US"/>
        </w:rPr>
        <w:t>The technological level of the methodology is made up of the methodology and technique of research, i.e. a set of procedures that ensure the receipt of reliable empirical material and its primary processing, after which it can be included in the array of scientific knowledge. At this level, methodological knowledge has a clearly expressed normative character.</w:t>
      </w:r>
    </w:p>
    <w:p w:rsidR="004971F9" w:rsidRPr="004971F9" w:rsidRDefault="004971F9" w:rsidP="004971F9">
      <w:pPr>
        <w:ind w:firstLine="567"/>
        <w:jc w:val="both"/>
        <w:rPr>
          <w:sz w:val="28"/>
          <w:szCs w:val="28"/>
          <w:lang w:val="en-US"/>
        </w:rPr>
      </w:pPr>
      <w:r w:rsidRPr="004971F9">
        <w:rPr>
          <w:sz w:val="28"/>
          <w:szCs w:val="28"/>
          <w:lang w:val="en-US"/>
        </w:rPr>
        <w:t>In general, the methodology indicates how to carry out research and practical activities.</w:t>
      </w:r>
    </w:p>
    <w:p w:rsidR="004971F9" w:rsidRPr="004971F9" w:rsidRDefault="004971F9" w:rsidP="004971F9">
      <w:pPr>
        <w:ind w:firstLine="567"/>
        <w:jc w:val="both"/>
        <w:rPr>
          <w:sz w:val="28"/>
          <w:szCs w:val="28"/>
          <w:lang w:val="en-US"/>
        </w:rPr>
      </w:pPr>
      <w:r w:rsidRPr="004971F9">
        <w:rPr>
          <w:sz w:val="28"/>
          <w:szCs w:val="28"/>
          <w:lang w:val="en-US"/>
        </w:rPr>
        <w:t>A separate problem is the regulation of scientific knowledge, which is carried out on the basis of universal norms and values ​​shared by the scientific community. The system of universal values, primarily moral priorities, makes it possible for the scientific community to exist according to general laws, as a single whole, despite various methodological grounds, prescribes to all members of the scientific community patterns of behavior and the boundaries of what is acceptable and unacceptable in scientific activity.</w:t>
      </w:r>
    </w:p>
    <w:p w:rsidR="00801F2B" w:rsidRPr="004971F9" w:rsidRDefault="00801F2B" w:rsidP="00E331EE">
      <w:pPr>
        <w:ind w:firstLine="567"/>
        <w:jc w:val="both"/>
        <w:rPr>
          <w:sz w:val="28"/>
          <w:szCs w:val="28"/>
          <w:lang w:val="en-US"/>
        </w:rPr>
      </w:pPr>
    </w:p>
    <w:p w:rsidR="00E331EE" w:rsidRPr="004971F9" w:rsidRDefault="00E331EE" w:rsidP="00E331EE">
      <w:pPr>
        <w:ind w:firstLine="567"/>
        <w:jc w:val="both"/>
        <w:rPr>
          <w:sz w:val="28"/>
          <w:szCs w:val="28"/>
          <w:lang w:val="en-US"/>
        </w:rPr>
      </w:pPr>
    </w:p>
    <w:p w:rsidR="00E331EE" w:rsidRPr="00E331EE" w:rsidRDefault="004F58DD" w:rsidP="00E331EE">
      <w:pPr>
        <w:ind w:firstLine="567"/>
        <w:jc w:val="center"/>
        <w:rPr>
          <w:b/>
          <w:sz w:val="28"/>
          <w:szCs w:val="28"/>
          <w:lang w:val="en-US"/>
        </w:rPr>
      </w:pPr>
      <w:r w:rsidRPr="00E331EE">
        <w:rPr>
          <w:b/>
          <w:sz w:val="28"/>
          <w:szCs w:val="28"/>
          <w:lang w:val="en-US"/>
        </w:rPr>
        <w:lastRenderedPageBreak/>
        <w:t xml:space="preserve">Methodology as the science of the way of increment and ordering of knowledge on the </w:t>
      </w:r>
      <w:r>
        <w:rPr>
          <w:b/>
          <w:sz w:val="28"/>
          <w:szCs w:val="28"/>
          <w:lang w:val="en-US"/>
        </w:rPr>
        <w:t xml:space="preserve">life safety </w:t>
      </w:r>
    </w:p>
    <w:p w:rsidR="00E331EE" w:rsidRPr="00E331EE" w:rsidRDefault="00E331EE" w:rsidP="00E331EE">
      <w:pPr>
        <w:ind w:firstLine="567"/>
        <w:jc w:val="both"/>
        <w:rPr>
          <w:sz w:val="28"/>
          <w:szCs w:val="28"/>
          <w:lang w:val="en-US"/>
        </w:rPr>
      </w:pPr>
    </w:p>
    <w:p w:rsidR="00E331EE" w:rsidRPr="00E331EE" w:rsidRDefault="00E331EE" w:rsidP="00E331EE">
      <w:pPr>
        <w:ind w:firstLine="567"/>
        <w:jc w:val="both"/>
        <w:rPr>
          <w:sz w:val="28"/>
          <w:szCs w:val="28"/>
          <w:lang w:val="en-US"/>
        </w:rPr>
      </w:pPr>
      <w:r w:rsidRPr="00E331EE">
        <w:rPr>
          <w:sz w:val="28"/>
          <w:szCs w:val="28"/>
          <w:lang w:val="en-US"/>
        </w:rPr>
        <w:t>In modern science, specific independent directions of research of scientific activity have developed: the methodology of science, the logic of scientific knowledge, the psychology of scientific activity, the theory of the organization of science, etc. In this series, the methodology of science occupies a decisive place.</w:t>
      </w:r>
    </w:p>
    <w:p w:rsidR="00E331EE" w:rsidRPr="00E331EE" w:rsidRDefault="00E331EE" w:rsidP="00E331EE">
      <w:pPr>
        <w:ind w:firstLine="567"/>
        <w:jc w:val="both"/>
        <w:rPr>
          <w:sz w:val="28"/>
          <w:szCs w:val="28"/>
          <w:lang w:val="en-US"/>
        </w:rPr>
      </w:pPr>
      <w:r w:rsidRPr="00E331EE">
        <w:rPr>
          <w:sz w:val="28"/>
          <w:szCs w:val="28"/>
          <w:lang w:val="en-US"/>
        </w:rPr>
        <w:t>Methodology — from "method" and "logos" (from Greek. "word", "concept", "teaching") is a system of principles and methods of organizing and constructing theoretical and practical activities, as well as the teaching about this system.</w:t>
      </w:r>
    </w:p>
    <w:p w:rsidR="00E331EE" w:rsidRPr="00E331EE" w:rsidRDefault="00E331EE" w:rsidP="00E331EE">
      <w:pPr>
        <w:ind w:firstLine="567"/>
        <w:jc w:val="both"/>
        <w:rPr>
          <w:sz w:val="28"/>
          <w:szCs w:val="28"/>
          <w:lang w:val="en-US"/>
        </w:rPr>
      </w:pPr>
      <w:r w:rsidRPr="00E331EE">
        <w:rPr>
          <w:sz w:val="28"/>
          <w:szCs w:val="28"/>
          <w:lang w:val="en-US"/>
        </w:rPr>
        <w:t>Methodology is the boundary area of every science. Directly or indirectly, the main issues of methodology are philosophical in nature.</w:t>
      </w:r>
    </w:p>
    <w:p w:rsidR="00E331EE" w:rsidRPr="00E331EE" w:rsidRDefault="00E331EE" w:rsidP="00E331EE">
      <w:pPr>
        <w:ind w:firstLine="567"/>
        <w:jc w:val="both"/>
        <w:rPr>
          <w:sz w:val="28"/>
          <w:szCs w:val="28"/>
          <w:lang w:val="en-US"/>
        </w:rPr>
      </w:pPr>
      <w:r w:rsidRPr="00E331EE">
        <w:rPr>
          <w:sz w:val="28"/>
          <w:szCs w:val="28"/>
          <w:lang w:val="en-US"/>
        </w:rPr>
        <w:t>Initially, the methodology was implicitly presented in practical forms of people's relationships with the objective world. In the future, it is isolated into a special subject of rational cognition and fixed as a system of socially approved rules and norms of cognition and action that correlate with the properties and laws of reality. The task of accumulating and transferring social experience required a special formalization of the principles and regulations, techniques and operations contained in the activity itself.</w:t>
      </w:r>
    </w:p>
    <w:p w:rsidR="00E331EE" w:rsidRPr="00E331EE" w:rsidRDefault="00E331EE" w:rsidP="00E331EE">
      <w:pPr>
        <w:ind w:firstLine="567"/>
        <w:jc w:val="both"/>
        <w:rPr>
          <w:sz w:val="28"/>
          <w:szCs w:val="28"/>
          <w:lang w:val="en-US"/>
        </w:rPr>
      </w:pPr>
      <w:r w:rsidRPr="00E331EE">
        <w:rPr>
          <w:sz w:val="28"/>
          <w:szCs w:val="28"/>
          <w:lang w:val="en-US"/>
        </w:rPr>
        <w:t>The rudiments of methodological knowledge are found already at the early stages of the development of culture. So, in ancient Egypt, geometry acted in the form of regulatory prescriptions that determined the sequence of measurement procedures for the division of land areas. An important role in this was played by such a form of social activity as training in labor operations, their sequence, and the choice of the most effective method of action.</w:t>
      </w:r>
    </w:p>
    <w:p w:rsidR="00E331EE" w:rsidRPr="00E331EE" w:rsidRDefault="00E331EE" w:rsidP="00E331EE">
      <w:pPr>
        <w:ind w:firstLine="567"/>
        <w:jc w:val="both"/>
        <w:rPr>
          <w:sz w:val="28"/>
          <w:szCs w:val="28"/>
          <w:lang w:val="en-US"/>
        </w:rPr>
      </w:pPr>
      <w:r w:rsidRPr="00E331EE">
        <w:rPr>
          <w:sz w:val="28"/>
          <w:szCs w:val="28"/>
          <w:lang w:val="en-US"/>
        </w:rPr>
        <w:t>With the development of production, technology, art, elements of science and culture in general, methodology becomes the subject of specific theoretical reflection, the form of which is primarily a philosophical understanding of the principles of organization and regulation of cognitive activity, the allocation of conditions, structure and content of knowledge in it, as well as paths leading to truth.</w:t>
      </w:r>
    </w:p>
    <w:p w:rsidR="00E331EE" w:rsidRPr="00E331EE" w:rsidRDefault="00E331EE" w:rsidP="00E331EE">
      <w:pPr>
        <w:ind w:firstLine="567"/>
        <w:jc w:val="both"/>
        <w:rPr>
          <w:sz w:val="28"/>
          <w:szCs w:val="28"/>
          <w:lang w:val="en-US"/>
        </w:rPr>
      </w:pPr>
      <w:r w:rsidRPr="00E331EE">
        <w:rPr>
          <w:sz w:val="28"/>
          <w:szCs w:val="28"/>
          <w:lang w:val="en-US"/>
        </w:rPr>
        <w:t>In the XX century there was a rapid growth of methodological research, due to revolutionary changes in social practice, science, technology, and other spheres of life. The processes of differentiation and integration of scientific knowledge, fundamental transformations of classical and the emergence of many new disciplines, the transformation of science into a direct productive force of society have a special impact on the development of methodology. The society faces global problems of ecology, demography, urbanization, space exploration, etc., which require large-scale programs implemented through the interaction of many sciences. There is a need not only to link together the efforts of specialists of different profiles, but also to combine different ideas and solutions in conditions of fundamental incompleteness and uncertainty of information about a complex object (system). These tasks led to the development of such methods and tools that could ensure effective interaction and synthesis of methods of various sciences.</w:t>
      </w:r>
    </w:p>
    <w:p w:rsidR="00E331EE" w:rsidRPr="00E331EE" w:rsidRDefault="00E331EE" w:rsidP="00E331EE">
      <w:pPr>
        <w:ind w:firstLine="567"/>
        <w:jc w:val="both"/>
        <w:rPr>
          <w:sz w:val="28"/>
          <w:szCs w:val="28"/>
          <w:lang w:val="en-US"/>
        </w:rPr>
      </w:pPr>
    </w:p>
    <w:p w:rsidR="00E331EE" w:rsidRPr="004F58DD" w:rsidRDefault="00E331EE" w:rsidP="00E331EE">
      <w:pPr>
        <w:ind w:firstLine="567"/>
        <w:jc w:val="both"/>
        <w:rPr>
          <w:sz w:val="28"/>
          <w:szCs w:val="28"/>
          <w:lang w:val="kk-KZ"/>
        </w:rPr>
      </w:pPr>
      <w:r w:rsidRPr="00E331EE">
        <w:rPr>
          <w:sz w:val="28"/>
          <w:szCs w:val="28"/>
          <w:lang w:val="en-US"/>
        </w:rPr>
        <w:lastRenderedPageBreak/>
        <w:t>There are three levels of methodology</w:t>
      </w:r>
      <w:r w:rsidR="004F58DD">
        <w:rPr>
          <w:sz w:val="28"/>
          <w:szCs w:val="28"/>
          <w:lang w:val="kk-KZ"/>
        </w:rPr>
        <w:t>:</w:t>
      </w:r>
    </w:p>
    <w:p w:rsidR="00E331EE" w:rsidRPr="00E331EE" w:rsidRDefault="00E331EE" w:rsidP="00E331EE">
      <w:pPr>
        <w:ind w:firstLine="567"/>
        <w:jc w:val="both"/>
        <w:rPr>
          <w:sz w:val="28"/>
          <w:szCs w:val="28"/>
          <w:lang w:val="en-US"/>
        </w:rPr>
      </w:pPr>
      <w:r w:rsidRPr="00E331EE">
        <w:rPr>
          <w:sz w:val="28"/>
          <w:szCs w:val="28"/>
          <w:lang w:val="en-US"/>
        </w:rPr>
        <w:t>1. Philosophical, or the level of universal scientific methodology. Philosophy as a methodology equips the researcher with knowledge of the most general laws of the development of nature, society and thinking, allows him to embrace the world in its entirety, to determine the place of the studied problem among many others, its connections with them, etc. The philosophical level, or the level of general scientific methodology, is an expression of a heuristic (search) function. And the main thing here is the dialectical approach to cognition.</w:t>
      </w:r>
    </w:p>
    <w:p w:rsidR="00E331EE" w:rsidRPr="00E331EE" w:rsidRDefault="00E331EE" w:rsidP="00E331EE">
      <w:pPr>
        <w:ind w:firstLine="567"/>
        <w:jc w:val="both"/>
        <w:rPr>
          <w:sz w:val="28"/>
          <w:szCs w:val="28"/>
          <w:lang w:val="en-US"/>
        </w:rPr>
      </w:pPr>
      <w:r w:rsidRPr="00E331EE">
        <w:rPr>
          <w:sz w:val="28"/>
          <w:szCs w:val="28"/>
          <w:lang w:val="en-US"/>
        </w:rPr>
        <w:t>2. General scientific. General scientific methodology allows you to have some laws and principles of research that are effective in various fields of knowledge. Methods of observation, comparison, mathematical are used.</w:t>
      </w:r>
    </w:p>
    <w:p w:rsidR="00E331EE" w:rsidRPr="00E331EE" w:rsidRDefault="00E331EE" w:rsidP="00E331EE">
      <w:pPr>
        <w:ind w:firstLine="567"/>
        <w:jc w:val="both"/>
        <w:rPr>
          <w:sz w:val="28"/>
          <w:szCs w:val="28"/>
          <w:lang w:val="en-US"/>
        </w:rPr>
      </w:pPr>
      <w:r w:rsidRPr="00E331EE">
        <w:rPr>
          <w:sz w:val="28"/>
          <w:szCs w:val="28"/>
          <w:lang w:val="en-US"/>
        </w:rPr>
        <w:t>3. Specifically scientific. In science, a concrete scientific methodology reflects the sum of patterns, techniques and principles that are effective for the study of a particular area of reality. In their research activities , they are guided by the following provisions:</w:t>
      </w:r>
    </w:p>
    <w:p w:rsidR="00E331EE" w:rsidRPr="00E331EE" w:rsidRDefault="00E331EE" w:rsidP="00E331EE">
      <w:pPr>
        <w:ind w:firstLine="567"/>
        <w:jc w:val="both"/>
        <w:rPr>
          <w:sz w:val="28"/>
          <w:szCs w:val="28"/>
          <w:lang w:val="en-US"/>
        </w:rPr>
      </w:pPr>
      <w:r w:rsidRPr="00E331EE">
        <w:rPr>
          <w:sz w:val="28"/>
          <w:szCs w:val="28"/>
          <w:lang w:val="en-US"/>
        </w:rPr>
        <w:t>a) constant reference to the object of study in order to concretize knowledge, achieve the truth;</w:t>
      </w:r>
    </w:p>
    <w:p w:rsidR="00E331EE" w:rsidRPr="00E331EE" w:rsidRDefault="00E331EE" w:rsidP="00E331EE">
      <w:pPr>
        <w:ind w:firstLine="567"/>
        <w:jc w:val="both"/>
        <w:rPr>
          <w:sz w:val="28"/>
          <w:szCs w:val="28"/>
          <w:lang w:val="en-US"/>
        </w:rPr>
      </w:pPr>
      <w:r w:rsidRPr="00E331EE">
        <w:rPr>
          <w:sz w:val="28"/>
          <w:szCs w:val="28"/>
          <w:lang w:val="en-US"/>
        </w:rPr>
        <w:t>b) comparison with the results of previously obtained knowledge in science;</w:t>
      </w:r>
    </w:p>
    <w:p w:rsidR="00E331EE" w:rsidRPr="00E331EE" w:rsidRDefault="00E331EE" w:rsidP="00E331EE">
      <w:pPr>
        <w:ind w:firstLine="567"/>
        <w:jc w:val="both"/>
        <w:rPr>
          <w:sz w:val="28"/>
          <w:szCs w:val="28"/>
          <w:lang w:val="en-US"/>
        </w:rPr>
      </w:pPr>
      <w:r w:rsidRPr="00E331EE">
        <w:rPr>
          <w:sz w:val="28"/>
          <w:szCs w:val="28"/>
          <w:lang w:val="en-US"/>
        </w:rPr>
        <w:t>c) dividing all sequential actions into simpler procedures in order to verify them using proven methods, etc.</w:t>
      </w:r>
    </w:p>
    <w:p w:rsidR="00E331EE" w:rsidRPr="00E331EE" w:rsidRDefault="00E331EE" w:rsidP="00E331EE">
      <w:pPr>
        <w:ind w:firstLine="567"/>
        <w:jc w:val="both"/>
        <w:rPr>
          <w:sz w:val="28"/>
          <w:szCs w:val="28"/>
          <w:lang w:val="en-US"/>
        </w:rPr>
      </w:pPr>
      <w:r w:rsidRPr="00E331EE">
        <w:rPr>
          <w:sz w:val="28"/>
          <w:szCs w:val="28"/>
          <w:lang w:val="en-US"/>
        </w:rPr>
        <w:t>Thus, the concept of "methodology" is a collective term that has various aspects.</w:t>
      </w:r>
    </w:p>
    <w:p w:rsidR="00E331EE" w:rsidRPr="00A37CD8" w:rsidRDefault="00E331EE" w:rsidP="00D47549">
      <w:pPr>
        <w:ind w:firstLine="567"/>
        <w:jc w:val="center"/>
        <w:rPr>
          <w:b/>
          <w:sz w:val="28"/>
          <w:szCs w:val="28"/>
          <w:highlight w:val="yellow"/>
          <w:lang w:val="en-US"/>
        </w:rPr>
      </w:pPr>
    </w:p>
    <w:p w:rsidR="00D47549" w:rsidRPr="00D47549" w:rsidRDefault="00D47549" w:rsidP="00D47549">
      <w:pPr>
        <w:ind w:firstLine="567"/>
        <w:jc w:val="center"/>
        <w:rPr>
          <w:b/>
          <w:sz w:val="28"/>
          <w:szCs w:val="28"/>
          <w:lang w:val="en-US"/>
        </w:rPr>
      </w:pPr>
      <w:r w:rsidRPr="00D47549">
        <w:rPr>
          <w:b/>
          <w:sz w:val="28"/>
          <w:szCs w:val="28"/>
          <w:lang w:val="en-US"/>
        </w:rPr>
        <w:t>Theory of knowledge</w:t>
      </w:r>
    </w:p>
    <w:p w:rsidR="00D47549" w:rsidRPr="00D47549" w:rsidRDefault="00D47549" w:rsidP="00D47549">
      <w:pPr>
        <w:ind w:firstLine="567"/>
        <w:jc w:val="both"/>
        <w:rPr>
          <w:sz w:val="28"/>
          <w:szCs w:val="28"/>
          <w:lang w:val="en-US"/>
        </w:rPr>
      </w:pPr>
    </w:p>
    <w:p w:rsidR="00D47549" w:rsidRPr="00D47549" w:rsidRDefault="00D47549" w:rsidP="00D47549">
      <w:pPr>
        <w:ind w:firstLine="567"/>
        <w:jc w:val="both"/>
        <w:rPr>
          <w:sz w:val="28"/>
          <w:szCs w:val="28"/>
          <w:lang w:val="en-US"/>
        </w:rPr>
      </w:pPr>
      <w:r w:rsidRPr="00D47549">
        <w:rPr>
          <w:sz w:val="28"/>
          <w:szCs w:val="28"/>
          <w:lang w:val="en-US"/>
        </w:rPr>
        <w:t>Cognition is a process based on the reflection of objective reality in the consciousness of a person in the process of his social, industrial and scientific activities, called practice. Needs are the basis and driving force of the development of cognition, its goal. Practice is the beginning, the starting point and at the same time the natural completion of any process of cognition.</w:t>
      </w:r>
    </w:p>
    <w:p w:rsidR="00D47549" w:rsidRPr="00D47549" w:rsidRDefault="00D47549" w:rsidP="00D47549">
      <w:pPr>
        <w:ind w:firstLine="567"/>
        <w:jc w:val="both"/>
        <w:rPr>
          <w:sz w:val="28"/>
          <w:szCs w:val="28"/>
          <w:lang w:val="en-US"/>
        </w:rPr>
      </w:pPr>
      <w:r w:rsidRPr="00D47549">
        <w:rPr>
          <w:sz w:val="28"/>
          <w:szCs w:val="28"/>
          <w:lang w:val="en-US"/>
        </w:rPr>
        <w:t>The completion of cognition is always relative, since new problems and new tasks arise in the process of cognition, which were prepared and set by the previous development of scientific thought.</w:t>
      </w:r>
    </w:p>
    <w:p w:rsidR="00D47549" w:rsidRPr="00D47549" w:rsidRDefault="00D47549" w:rsidP="00D47549">
      <w:pPr>
        <w:ind w:firstLine="567"/>
        <w:jc w:val="both"/>
        <w:rPr>
          <w:sz w:val="28"/>
          <w:szCs w:val="28"/>
          <w:lang w:val="en-US"/>
        </w:rPr>
      </w:pPr>
      <w:r w:rsidRPr="00D47549">
        <w:rPr>
          <w:sz w:val="28"/>
          <w:szCs w:val="28"/>
          <w:lang w:val="en-US"/>
        </w:rPr>
        <w:t>All science is aimed at achieving true knowledge that correctly reflects reality. True knowledge exists in the form of the laws of science, theoretical propositions and conclusions, teachings confirmed by practice and existing objectively, regardless of the works and discoveries of scientists. Therefore, true scientific knowledge is objective. At the same time, scientific knowledge can be relative and absolute.</w:t>
      </w:r>
    </w:p>
    <w:p w:rsidR="00D47549" w:rsidRPr="00D47549" w:rsidRDefault="00D47549" w:rsidP="00D47549">
      <w:pPr>
        <w:ind w:firstLine="567"/>
        <w:jc w:val="both"/>
        <w:rPr>
          <w:sz w:val="28"/>
          <w:szCs w:val="28"/>
          <w:lang w:val="en-US"/>
        </w:rPr>
      </w:pPr>
      <w:r w:rsidRPr="00D47549">
        <w:rPr>
          <w:sz w:val="28"/>
          <w:szCs w:val="28"/>
          <w:lang w:val="en-US"/>
        </w:rPr>
        <w:t>Relative knowledge is knowledge that, being basically a true reflection of reality, is distinguished by some incompleteness of the coincidence of the image with the object.</w:t>
      </w:r>
    </w:p>
    <w:p w:rsidR="00D47549" w:rsidRPr="00D47549" w:rsidRDefault="00D47549" w:rsidP="00D47549">
      <w:pPr>
        <w:ind w:firstLine="567"/>
        <w:jc w:val="both"/>
        <w:rPr>
          <w:sz w:val="28"/>
          <w:szCs w:val="28"/>
          <w:lang w:val="en-US"/>
        </w:rPr>
      </w:pPr>
      <w:r w:rsidRPr="00D47549">
        <w:rPr>
          <w:sz w:val="28"/>
          <w:szCs w:val="28"/>
          <w:lang w:val="en-US"/>
        </w:rPr>
        <w:t>Absolute knowledge is a complete, exhaustive reproduction of generalized ideas about an object, ensuring the absolute coincidence of the image with the object.</w:t>
      </w:r>
    </w:p>
    <w:p w:rsidR="00D47549" w:rsidRPr="00D47549" w:rsidRDefault="00D47549" w:rsidP="00D47549">
      <w:pPr>
        <w:ind w:firstLine="567"/>
        <w:jc w:val="both"/>
        <w:rPr>
          <w:sz w:val="28"/>
          <w:szCs w:val="28"/>
          <w:lang w:val="en-US"/>
        </w:rPr>
      </w:pPr>
      <w:r w:rsidRPr="00D47549">
        <w:rPr>
          <w:sz w:val="28"/>
          <w:szCs w:val="28"/>
          <w:lang w:val="en-US"/>
        </w:rPr>
        <w:lastRenderedPageBreak/>
        <w:t>Cognition includes two levels: sensory and rational. Sensory cognition forms empirical knowledge, and rational knowledge forms theoretical knowledge.</w:t>
      </w:r>
    </w:p>
    <w:p w:rsidR="00D47549" w:rsidRPr="00D47549" w:rsidRDefault="00D47549" w:rsidP="00D47549">
      <w:pPr>
        <w:ind w:firstLine="567"/>
        <w:jc w:val="both"/>
        <w:rPr>
          <w:sz w:val="28"/>
          <w:szCs w:val="28"/>
          <w:lang w:val="en-US"/>
        </w:rPr>
      </w:pPr>
      <w:r w:rsidRPr="00D47549">
        <w:rPr>
          <w:sz w:val="28"/>
          <w:szCs w:val="28"/>
          <w:lang w:val="en-US"/>
        </w:rPr>
        <w:t>Sensory cognition provides a direct connection of a person with the surrounding reality. The elements of sensory cognition are:</w:t>
      </w:r>
    </w:p>
    <w:p w:rsidR="00D47549" w:rsidRPr="00D47549" w:rsidRDefault="00D47549" w:rsidP="00D47549">
      <w:pPr>
        <w:ind w:firstLine="567"/>
        <w:jc w:val="both"/>
        <w:rPr>
          <w:sz w:val="28"/>
          <w:szCs w:val="28"/>
          <w:lang w:val="en-US"/>
        </w:rPr>
      </w:pPr>
      <w:r w:rsidRPr="00D47549">
        <w:rPr>
          <w:sz w:val="28"/>
          <w:szCs w:val="28"/>
          <w:lang w:val="en-US"/>
        </w:rPr>
        <w:t>— sensation is the brain's reflection of the properties of objects or phenomena of objects in the world that act on its sense organs;</w:t>
      </w:r>
    </w:p>
    <w:p w:rsidR="00D47549" w:rsidRPr="00D47549" w:rsidRDefault="00D47549" w:rsidP="00D47549">
      <w:pPr>
        <w:ind w:firstLine="567"/>
        <w:jc w:val="both"/>
        <w:rPr>
          <w:sz w:val="28"/>
          <w:szCs w:val="28"/>
          <w:lang w:val="en-US"/>
        </w:rPr>
      </w:pPr>
      <w:r w:rsidRPr="00D47549">
        <w:rPr>
          <w:sz w:val="28"/>
          <w:szCs w:val="28"/>
          <w:lang w:val="en-US"/>
        </w:rPr>
        <w:t>— perception is the brain's reflection of objects or phenomena in general, and those that act on the senses at a given time;</w:t>
      </w:r>
    </w:p>
    <w:p w:rsidR="00D47549" w:rsidRPr="00D47549" w:rsidRDefault="00D47549" w:rsidP="00D47549">
      <w:pPr>
        <w:ind w:firstLine="567"/>
        <w:jc w:val="both"/>
        <w:rPr>
          <w:sz w:val="28"/>
          <w:szCs w:val="28"/>
          <w:lang w:val="en-US"/>
        </w:rPr>
      </w:pPr>
      <w:r w:rsidRPr="00D47549">
        <w:rPr>
          <w:sz w:val="28"/>
          <w:szCs w:val="28"/>
          <w:lang w:val="en-US"/>
        </w:rPr>
        <w:t>— representation is a secondary image of an object or phenomenon that does not currently act on the human senses, but necessarily acted in the past;</w:t>
      </w:r>
    </w:p>
    <w:p w:rsidR="00D47549" w:rsidRPr="00D47549" w:rsidRDefault="00D47549" w:rsidP="00D47549">
      <w:pPr>
        <w:ind w:firstLine="567"/>
        <w:jc w:val="both"/>
        <w:rPr>
          <w:sz w:val="28"/>
          <w:szCs w:val="28"/>
          <w:lang w:val="en-US"/>
        </w:rPr>
      </w:pPr>
      <w:r w:rsidRPr="00D47549">
        <w:rPr>
          <w:sz w:val="28"/>
          <w:szCs w:val="28"/>
          <w:lang w:val="en-US"/>
        </w:rPr>
        <w:t>— imagination is the connection and transformation of various representations into a set of new images.</w:t>
      </w:r>
    </w:p>
    <w:p w:rsidR="00D47549" w:rsidRPr="00D47549" w:rsidRDefault="00D47549" w:rsidP="00D47549">
      <w:pPr>
        <w:ind w:firstLine="567"/>
        <w:jc w:val="both"/>
        <w:rPr>
          <w:sz w:val="28"/>
          <w:szCs w:val="28"/>
          <w:lang w:val="en-US"/>
        </w:rPr>
      </w:pPr>
      <w:r w:rsidRPr="00D47549">
        <w:rPr>
          <w:sz w:val="28"/>
          <w:szCs w:val="28"/>
          <w:lang w:val="en-US"/>
        </w:rPr>
        <w:t>Rational cognition complements and outstrips sensory cognition, promotes awareness of the essence of processes, reveals patterns of development. Abstract thinking is a form of rational cognition.</w:t>
      </w:r>
    </w:p>
    <w:p w:rsidR="00D47549" w:rsidRPr="00D47549" w:rsidRDefault="00D47549" w:rsidP="00D47549">
      <w:pPr>
        <w:ind w:firstLine="567"/>
        <w:jc w:val="both"/>
        <w:rPr>
          <w:sz w:val="28"/>
          <w:szCs w:val="28"/>
          <w:lang w:val="en-US"/>
        </w:rPr>
      </w:pPr>
      <w:r w:rsidRPr="00D47549">
        <w:rPr>
          <w:sz w:val="28"/>
          <w:szCs w:val="28"/>
          <w:lang w:val="en-US"/>
        </w:rPr>
        <w:t>Thinking is an indirect and generalized reflection in the brain of essential properties, causal relationships and natural connections between objects and phenomena. The mediated nature of thinking lies in the fact that a person penetrates through the properties, connections and relationships of objects accessible to the senses into hidden properties, connections, relationships. A person learns reality not only as a result of his personal experience, but also indirectly, assimilating new information in the process of communicating with other people. Thinking is inextricably linked with language and cannot be carried out outside of language. Indeed, the main tool of thinking is logical reasoning of a person, the structural elements of which are concepts, judgments, conclusions.</w:t>
      </w:r>
    </w:p>
    <w:p w:rsidR="00D47549" w:rsidRPr="00D47549" w:rsidRDefault="00D47549" w:rsidP="00D47549">
      <w:pPr>
        <w:ind w:firstLine="567"/>
        <w:jc w:val="both"/>
        <w:rPr>
          <w:sz w:val="28"/>
          <w:szCs w:val="28"/>
          <w:lang w:val="en-US"/>
        </w:rPr>
      </w:pPr>
      <w:r w:rsidRPr="00D47549">
        <w:rPr>
          <w:sz w:val="28"/>
          <w:szCs w:val="28"/>
          <w:lang w:val="en-US"/>
        </w:rPr>
        <w:t>A concept is a thought that reflects the essential and necessary features of an object or phenomenon. Concepts can be general, singular, collective, abstract and concrete, absolute and relative.</w:t>
      </w:r>
    </w:p>
    <w:p w:rsidR="00D47549" w:rsidRPr="00D47549" w:rsidRDefault="00D47549" w:rsidP="00D47549">
      <w:pPr>
        <w:ind w:firstLine="567"/>
        <w:jc w:val="both"/>
        <w:rPr>
          <w:sz w:val="28"/>
          <w:szCs w:val="28"/>
          <w:lang w:val="en-US"/>
        </w:rPr>
      </w:pPr>
      <w:r w:rsidRPr="00D47549">
        <w:rPr>
          <w:sz w:val="28"/>
          <w:szCs w:val="28"/>
          <w:lang w:val="en-US"/>
        </w:rPr>
        <w:t>General concepts are associated not with one, but with many objects, single ones always refer to only one subject.</w:t>
      </w:r>
    </w:p>
    <w:p w:rsidR="00D47549" w:rsidRPr="00D47549" w:rsidRDefault="00D47549" w:rsidP="00D47549">
      <w:pPr>
        <w:ind w:firstLine="567"/>
        <w:jc w:val="both"/>
        <w:rPr>
          <w:sz w:val="28"/>
          <w:szCs w:val="28"/>
          <w:lang w:val="en-US"/>
        </w:rPr>
      </w:pPr>
      <w:r w:rsidRPr="00D47549">
        <w:rPr>
          <w:sz w:val="28"/>
          <w:szCs w:val="28"/>
          <w:lang w:val="en-US"/>
        </w:rPr>
        <w:t>Collective means concepts denoting whole groups of homogeneous objects, representing a certain unity, a complete set. Concrete concepts refer to specific objects, abstract concepts refer to individual features of these objects.</w:t>
      </w:r>
    </w:p>
    <w:p w:rsidR="00D47549" w:rsidRPr="00D47549" w:rsidRDefault="00D47549" w:rsidP="00D47549">
      <w:pPr>
        <w:ind w:firstLine="567"/>
        <w:jc w:val="both"/>
        <w:rPr>
          <w:sz w:val="28"/>
          <w:szCs w:val="28"/>
          <w:lang w:val="en-US"/>
        </w:rPr>
      </w:pPr>
      <w:r w:rsidRPr="00D47549">
        <w:rPr>
          <w:sz w:val="28"/>
          <w:szCs w:val="28"/>
          <w:lang w:val="en-US"/>
        </w:rPr>
        <w:t>The peculiarity of relative concepts is that they are always thought of in pairs (for example, right — left, passive — active element). Absolute concepts are those that do not have paired relationships.</w:t>
      </w:r>
    </w:p>
    <w:p w:rsidR="00D47549" w:rsidRPr="00D47549" w:rsidRDefault="00D47549" w:rsidP="00D47549">
      <w:pPr>
        <w:ind w:firstLine="567"/>
        <w:jc w:val="both"/>
        <w:rPr>
          <w:sz w:val="28"/>
          <w:szCs w:val="28"/>
          <w:lang w:val="en-US"/>
        </w:rPr>
      </w:pPr>
      <w:r w:rsidRPr="00D47549">
        <w:rPr>
          <w:sz w:val="28"/>
          <w:szCs w:val="28"/>
          <w:lang w:val="en-US"/>
        </w:rPr>
        <w:t>Based on the relationship between concepts, they are divided into identical, equivalent, subordinate, subordinate, partially consonant, contradictory and opposite.</w:t>
      </w:r>
    </w:p>
    <w:p w:rsidR="00D47549" w:rsidRPr="00D47549" w:rsidRDefault="00D47549" w:rsidP="00D47549">
      <w:pPr>
        <w:ind w:firstLine="567"/>
        <w:jc w:val="both"/>
        <w:rPr>
          <w:sz w:val="28"/>
          <w:szCs w:val="28"/>
          <w:lang w:val="en-US"/>
        </w:rPr>
      </w:pPr>
      <w:r w:rsidRPr="00D47549">
        <w:rPr>
          <w:sz w:val="28"/>
          <w:szCs w:val="28"/>
          <w:lang w:val="en-US"/>
        </w:rPr>
        <w:t>Identical concepts are those that have the same content. Equivalent concepts have the same scope, but differ in content. The relations of identity and equivalence of concepts are of great importance in science, since they make it possible to replace one concept with another and are widely used, for example, in mathematics when converting and simplifying algebraic expressions: (a + B)2 - a2 + + 2A + B2.</w:t>
      </w:r>
    </w:p>
    <w:p w:rsidR="00D47549" w:rsidRPr="00D47549" w:rsidRDefault="00D47549" w:rsidP="00D47549">
      <w:pPr>
        <w:ind w:firstLine="567"/>
        <w:jc w:val="both"/>
        <w:rPr>
          <w:sz w:val="28"/>
          <w:szCs w:val="28"/>
          <w:lang w:val="en-US"/>
        </w:rPr>
      </w:pPr>
      <w:r w:rsidRPr="00D47549">
        <w:rPr>
          <w:sz w:val="28"/>
          <w:szCs w:val="28"/>
          <w:lang w:val="en-US"/>
        </w:rPr>
        <w:lastRenderedPageBreak/>
        <w:t>Subordinate concepts are those that are included in the content of the concepts of a higher rank. Subordinate concepts are related in volume.</w:t>
      </w:r>
    </w:p>
    <w:p w:rsidR="00D47549" w:rsidRPr="00D47549" w:rsidRDefault="00D47549" w:rsidP="00D47549">
      <w:pPr>
        <w:ind w:firstLine="567"/>
        <w:jc w:val="both"/>
        <w:rPr>
          <w:sz w:val="28"/>
          <w:szCs w:val="28"/>
          <w:lang w:val="en-US"/>
        </w:rPr>
      </w:pPr>
      <w:r w:rsidRPr="00D47549">
        <w:rPr>
          <w:sz w:val="28"/>
          <w:szCs w:val="28"/>
          <w:lang w:val="en-US"/>
        </w:rPr>
        <w:t>A concept that negates a positive concept is called contradictory (for example, "plus" negates the positive concept of "minus").</w:t>
      </w:r>
    </w:p>
    <w:p w:rsidR="00D47549" w:rsidRPr="00D47549" w:rsidRDefault="00D47549" w:rsidP="00D47549">
      <w:pPr>
        <w:ind w:firstLine="567"/>
        <w:jc w:val="both"/>
        <w:rPr>
          <w:sz w:val="28"/>
          <w:szCs w:val="28"/>
          <w:lang w:val="en-US"/>
        </w:rPr>
      </w:pPr>
      <w:r w:rsidRPr="00D47549">
        <w:rPr>
          <w:sz w:val="28"/>
          <w:szCs w:val="28"/>
          <w:lang w:val="en-US"/>
        </w:rPr>
        <w:t>The opposite concept indicates not only what denies, but also what is claimed instead of what is denied (for example, "white — black"). The opposite concepts have intermediate concepts (for example, "gray" is between "white" and "black").</w:t>
      </w:r>
    </w:p>
    <w:p w:rsidR="00D47549" w:rsidRPr="00D47549" w:rsidRDefault="00D47549" w:rsidP="00D47549">
      <w:pPr>
        <w:ind w:firstLine="567"/>
        <w:jc w:val="both"/>
        <w:rPr>
          <w:sz w:val="28"/>
          <w:szCs w:val="28"/>
          <w:lang w:val="en-US"/>
        </w:rPr>
      </w:pPr>
      <w:r w:rsidRPr="00D47549">
        <w:rPr>
          <w:sz w:val="28"/>
          <w:szCs w:val="28"/>
          <w:lang w:val="en-US"/>
        </w:rPr>
        <w:t>To describe the process of forming new complex concepts from simpler ones, a method of deriving complex relations from elementary ones is used. The formalization of this process is carried out in the language of set theory.</w:t>
      </w:r>
    </w:p>
    <w:p w:rsidR="00D47549" w:rsidRPr="00D47549" w:rsidRDefault="00D47549" w:rsidP="00D47549">
      <w:pPr>
        <w:ind w:firstLine="567"/>
        <w:jc w:val="both"/>
        <w:rPr>
          <w:sz w:val="28"/>
          <w:szCs w:val="28"/>
          <w:lang w:val="en-US"/>
        </w:rPr>
      </w:pPr>
      <w:r w:rsidRPr="00D47549">
        <w:rPr>
          <w:sz w:val="28"/>
          <w:szCs w:val="28"/>
          <w:lang w:val="en-US"/>
        </w:rPr>
        <w:t>The disclosure of the content of a concept is called its definition. The definition should meet two important criteria: to indicate the nearest generic concept and the differences of this concept from others.</w:t>
      </w:r>
    </w:p>
    <w:p w:rsidR="00D47549" w:rsidRPr="00D47549" w:rsidRDefault="00D47549" w:rsidP="00D47549">
      <w:pPr>
        <w:ind w:firstLine="567"/>
        <w:jc w:val="both"/>
        <w:rPr>
          <w:sz w:val="28"/>
          <w:szCs w:val="28"/>
          <w:lang w:val="en-US"/>
        </w:rPr>
      </w:pPr>
      <w:r w:rsidRPr="00D47549">
        <w:rPr>
          <w:sz w:val="28"/>
          <w:szCs w:val="28"/>
          <w:lang w:val="en-US"/>
        </w:rPr>
        <w:t>The development of scientific knowledge makes it necessary to clarify the definition of concepts, to introduce new features into its content.</w:t>
      </w:r>
    </w:p>
    <w:p w:rsidR="00D47549" w:rsidRPr="00D47549" w:rsidRDefault="00D47549" w:rsidP="00D47549">
      <w:pPr>
        <w:ind w:firstLine="567"/>
        <w:jc w:val="both"/>
        <w:rPr>
          <w:sz w:val="28"/>
          <w:szCs w:val="28"/>
          <w:lang w:val="en-US"/>
        </w:rPr>
      </w:pPr>
      <w:r w:rsidRPr="00D47549">
        <w:rPr>
          <w:sz w:val="28"/>
          <w:szCs w:val="28"/>
          <w:lang w:val="en-US"/>
        </w:rPr>
        <w:t>In scientific research, definitions usually complete the research process, consolidate the results that the scientist came to in his research. Without a definition of concepts, a false interpretation of the thoughts of the author of the study is possible.</w:t>
      </w:r>
    </w:p>
    <w:p w:rsidR="00D47549" w:rsidRPr="00D47549" w:rsidRDefault="00D47549" w:rsidP="00D47549">
      <w:pPr>
        <w:ind w:firstLine="567"/>
        <w:jc w:val="both"/>
        <w:rPr>
          <w:sz w:val="28"/>
          <w:szCs w:val="28"/>
          <w:lang w:val="en-US"/>
        </w:rPr>
      </w:pPr>
      <w:r w:rsidRPr="00D47549">
        <w:rPr>
          <w:sz w:val="28"/>
          <w:szCs w:val="28"/>
          <w:lang w:val="en-US"/>
        </w:rPr>
        <w:t>A judgment is a thought in which something is affirmed or denied through the connection of concepts. Judgment is a comparison of concepts that establish an objective connection between conceivable objects and their attributes, or between an object and a class of objects. A person can come to a judgment about an object or phenomenon either by direct observation of a fact, or indirectly by inference.</w:t>
      </w:r>
    </w:p>
    <w:p w:rsidR="00D47549" w:rsidRPr="00D47549" w:rsidRDefault="00D47549" w:rsidP="00D47549">
      <w:pPr>
        <w:ind w:firstLine="567"/>
        <w:jc w:val="both"/>
        <w:rPr>
          <w:sz w:val="28"/>
          <w:szCs w:val="28"/>
          <w:lang w:val="en-US"/>
        </w:rPr>
      </w:pPr>
      <w:r w:rsidRPr="00D47549">
        <w:rPr>
          <w:sz w:val="28"/>
          <w:szCs w:val="28"/>
          <w:lang w:val="en-US"/>
        </w:rPr>
        <w:t>Inference is a process of thinking that makes up a sequence of two or more judgments, as a result of which a new judgment is derived. In the conclusion, the connection of two judgments sometimes reveals subordination, by virtue of which one (the main one) determines the other (the consequence). Conclusions are divided into two categories: deductive and inductive. Deductive reasoning is the deduction of a particular case from some general position. In inductive reasoning, on the basis of particular cases, they come to a general position.</w:t>
      </w:r>
    </w:p>
    <w:p w:rsidR="00D47549" w:rsidRPr="00D47549" w:rsidRDefault="00D47549" w:rsidP="00D47549">
      <w:pPr>
        <w:ind w:firstLine="567"/>
        <w:jc w:val="both"/>
        <w:rPr>
          <w:sz w:val="28"/>
          <w:szCs w:val="28"/>
          <w:lang w:val="en-US"/>
        </w:rPr>
      </w:pPr>
      <w:r w:rsidRPr="00D47549">
        <w:rPr>
          <w:sz w:val="28"/>
          <w:szCs w:val="28"/>
          <w:lang w:val="en-US"/>
        </w:rPr>
        <w:t>Conclusions are also divided into direct and indirect. In direct conclusions, one passes from one judgment to another. In mediated conclusions, the transition from one judgment to another is carried out through the medium of a third. Concepts, judgments and conclusions are expressed in verbal form.</w:t>
      </w:r>
    </w:p>
    <w:p w:rsidR="00D47549" w:rsidRPr="00D47549" w:rsidRDefault="00D47549" w:rsidP="00D47549">
      <w:pPr>
        <w:ind w:firstLine="567"/>
        <w:jc w:val="both"/>
        <w:rPr>
          <w:sz w:val="28"/>
          <w:szCs w:val="28"/>
          <w:lang w:val="en-US"/>
        </w:rPr>
      </w:pPr>
      <w:r w:rsidRPr="00D47549">
        <w:rPr>
          <w:sz w:val="28"/>
          <w:szCs w:val="28"/>
          <w:lang w:val="en-US"/>
        </w:rPr>
        <w:t>The process of cognition is a system consisting of three interrelated elements: a person engaged in cognitive activity, means of cognition and the object of cognition (H — S — P).</w:t>
      </w:r>
    </w:p>
    <w:p w:rsidR="00D47549" w:rsidRPr="00D47549" w:rsidRDefault="00D47549" w:rsidP="00D47549">
      <w:pPr>
        <w:ind w:firstLine="567"/>
        <w:jc w:val="both"/>
        <w:rPr>
          <w:sz w:val="28"/>
          <w:szCs w:val="28"/>
          <w:lang w:val="en-US"/>
        </w:rPr>
      </w:pPr>
      <w:r w:rsidRPr="00D47549">
        <w:rPr>
          <w:sz w:val="28"/>
          <w:szCs w:val="28"/>
          <w:lang w:val="en-US"/>
        </w:rPr>
        <w:t>In scientific research, as is known, there are two main stages of cognition: empirical and theoretical:</w:t>
      </w:r>
    </w:p>
    <w:p w:rsidR="00D47549" w:rsidRPr="00D47549" w:rsidRDefault="00D47549" w:rsidP="00D47549">
      <w:pPr>
        <w:ind w:firstLine="567"/>
        <w:jc w:val="both"/>
        <w:rPr>
          <w:sz w:val="28"/>
          <w:szCs w:val="28"/>
          <w:lang w:val="en-US"/>
        </w:rPr>
      </w:pPr>
      <w:r w:rsidRPr="00D47549">
        <w:rPr>
          <w:sz w:val="28"/>
          <w:szCs w:val="28"/>
          <w:lang w:val="en-US"/>
        </w:rPr>
        <w:t>• at the first stage, the researcher's attention is focused on observations and experiments, systematization of these experiments;</w:t>
      </w:r>
    </w:p>
    <w:p w:rsidR="00D47549" w:rsidRPr="00D47549" w:rsidRDefault="00D47549" w:rsidP="00D47549">
      <w:pPr>
        <w:ind w:firstLine="567"/>
        <w:jc w:val="both"/>
        <w:rPr>
          <w:sz w:val="28"/>
          <w:szCs w:val="28"/>
          <w:lang w:val="en-US"/>
        </w:rPr>
      </w:pPr>
      <w:r w:rsidRPr="00D47549">
        <w:rPr>
          <w:sz w:val="28"/>
          <w:szCs w:val="28"/>
          <w:lang w:val="en-US"/>
        </w:rPr>
        <w:t>• on the second — theoretical activity is concentrated around the formation of concepts, judgments, the construction of hypotheses, models, the formulation of laws.</w:t>
      </w:r>
    </w:p>
    <w:p w:rsidR="00D47549" w:rsidRPr="00D47549" w:rsidRDefault="00D47549" w:rsidP="00D47549">
      <w:pPr>
        <w:ind w:firstLine="567"/>
        <w:jc w:val="both"/>
        <w:rPr>
          <w:sz w:val="28"/>
          <w:szCs w:val="28"/>
          <w:lang w:val="en-US"/>
        </w:rPr>
      </w:pPr>
      <w:r w:rsidRPr="00D47549">
        <w:rPr>
          <w:sz w:val="28"/>
          <w:szCs w:val="28"/>
          <w:lang w:val="en-US"/>
        </w:rPr>
        <w:lastRenderedPageBreak/>
        <w:t>All forms of scientific knowledge are united by the principle of objectivity, since the goal of all knowledge is to obtain objectively true results. Of course, the application of this principle in the social sciences is somewhat limited by the specifics of research (more pronounced subjectivity, the inability to test the results obtained experimentally, repeat the experiment, etc.). In recent years, special attention has been paid to the principle of consistency, requiring the researcher to consider them as parts or elements of a certain holistic, functional education when studying objects and phenomena. The principle of historicism also applies to general methodological in its essence, since it is applied in all sciences that study objects in development. These are the basic, basic principles, but in every science there are others that are important for it.</w:t>
      </w:r>
    </w:p>
    <w:p w:rsidR="00D47549" w:rsidRPr="00D47549" w:rsidRDefault="00D47549" w:rsidP="00D47549">
      <w:pPr>
        <w:ind w:firstLine="567"/>
        <w:jc w:val="both"/>
        <w:rPr>
          <w:sz w:val="28"/>
          <w:szCs w:val="28"/>
          <w:lang w:val="en-US"/>
        </w:rPr>
      </w:pPr>
      <w:r w:rsidRPr="00D47549">
        <w:rPr>
          <w:sz w:val="28"/>
          <w:szCs w:val="28"/>
          <w:lang w:val="en-US"/>
        </w:rPr>
        <w:t>Proceeding from formal logic, the development of scientific thought reflects the sequence E — O — B (E — singularity, O — singularity, B — universality), i.e. the process of development of scientific thought receives a generalized embodiment in the idea of "lifting" from singularity through singularity to universality. It is clear that such a formula reflects the cognitive process.</w:t>
      </w:r>
    </w:p>
    <w:p w:rsidR="00D47549" w:rsidRPr="00D47549" w:rsidRDefault="00D47549" w:rsidP="00D47549">
      <w:pPr>
        <w:ind w:firstLine="567"/>
        <w:jc w:val="both"/>
        <w:rPr>
          <w:sz w:val="28"/>
          <w:szCs w:val="28"/>
          <w:lang w:val="en-US"/>
        </w:rPr>
      </w:pPr>
      <w:r w:rsidRPr="00D47549">
        <w:rPr>
          <w:sz w:val="28"/>
          <w:szCs w:val="28"/>
          <w:lang w:val="en-US"/>
        </w:rPr>
        <w:t>In its "pure" form: there is no place for random deviations and zigzags of thought. At the same time, other forms of thought processes are also known. So, on the basis of the periodic law (B), D. I. Mendeleev predicted the existence of elements (E) that have not yet been discovered within the already known groups (O). Therefore, the basic formula will now look like B — O — E.</w:t>
      </w:r>
    </w:p>
    <w:p w:rsidR="00D47549" w:rsidRPr="00A37CD8" w:rsidRDefault="00D47549" w:rsidP="00D47549">
      <w:pPr>
        <w:ind w:firstLine="567"/>
        <w:jc w:val="both"/>
        <w:rPr>
          <w:sz w:val="28"/>
          <w:szCs w:val="28"/>
          <w:lang w:val="en-US"/>
        </w:rPr>
      </w:pPr>
      <w:r w:rsidRPr="00D47549">
        <w:rPr>
          <w:sz w:val="28"/>
          <w:szCs w:val="28"/>
          <w:lang w:val="en-US"/>
        </w:rPr>
        <w:t>Cognition is a process of selectively active action, denial and continuity of historically changing, progressive forms of increment of information (information is an objective property of material systems secondary to the displayed object, the orderliness and structure of which are transferred to the reflecting system in the process of interaction). A special form of information representation that allows the human brain to store, reproduce and understand it forms such a concept as "knowledge".</w:t>
      </w:r>
    </w:p>
    <w:p w:rsidR="00805814" w:rsidRPr="00805814" w:rsidRDefault="00805814" w:rsidP="00805814">
      <w:pPr>
        <w:ind w:firstLine="567"/>
        <w:jc w:val="both"/>
        <w:rPr>
          <w:sz w:val="28"/>
          <w:szCs w:val="28"/>
          <w:lang w:val="en-US"/>
        </w:rPr>
      </w:pPr>
      <w:r w:rsidRPr="00805814">
        <w:rPr>
          <w:sz w:val="28"/>
          <w:szCs w:val="28"/>
          <w:lang w:val="en-US"/>
        </w:rPr>
        <w:t>Knowledge is the result of the process of cognition of reality, verified by socio—historical practice and certified by logic, which, on the one hand, is an adequate reflection of it in the human mind in the form of representations, concepts, judgments, theoretical schemes, theories, and on the other hand, acts as possession of them and the ability to act on their basis. According to the genesis and mode of functioning, knowledge is a social phenomenon, the means of fixing which are natural and artificial languages. This generalization provides a specification of the concept of "science".</w:t>
      </w:r>
    </w:p>
    <w:p w:rsidR="00805814" w:rsidRPr="00805814" w:rsidRDefault="00805814" w:rsidP="00805814">
      <w:pPr>
        <w:ind w:firstLine="567"/>
        <w:jc w:val="both"/>
        <w:rPr>
          <w:sz w:val="28"/>
          <w:szCs w:val="28"/>
          <w:lang w:val="en-US"/>
        </w:rPr>
      </w:pPr>
      <w:r w:rsidRPr="00805814">
        <w:rPr>
          <w:sz w:val="28"/>
          <w:szCs w:val="28"/>
          <w:lang w:val="en-US"/>
        </w:rPr>
        <w:t xml:space="preserve">Science is a highly specialized human activity for the development, systematization and verification of knowledge for the purpose of their highly effective use. Science is knowledge that has achieved optimality according to the criteria of validity, reliability, consistency, accuracy, empirical confirmability and fundamentally possible falsifiability, conceptual coherence, predictive power and practical effectiveness. Science — a special branch of rational human activity for the production of objectively true knowledge about the world around us — arises as a natural continuation of the ordinary, spontaneous empirical process of cognition. In addition to scientific knowledge, there are also non—scientific ways </w:t>
      </w:r>
      <w:r w:rsidRPr="00805814">
        <w:rPr>
          <w:sz w:val="28"/>
          <w:szCs w:val="28"/>
          <w:lang w:val="en-US"/>
        </w:rPr>
        <w:lastRenderedPageBreak/>
        <w:t>of comprehending reality, the most important of which is art, and the most familiar is everyday knowledge.</w:t>
      </w:r>
    </w:p>
    <w:p w:rsidR="00805814" w:rsidRPr="00805814" w:rsidRDefault="00805814" w:rsidP="00805814">
      <w:pPr>
        <w:ind w:firstLine="567"/>
        <w:jc w:val="both"/>
        <w:rPr>
          <w:sz w:val="28"/>
          <w:szCs w:val="28"/>
          <w:lang w:val="en-US"/>
        </w:rPr>
      </w:pPr>
      <w:r w:rsidRPr="00805814">
        <w:rPr>
          <w:sz w:val="28"/>
          <w:szCs w:val="28"/>
          <w:lang w:val="en-US"/>
        </w:rPr>
        <w:t>It is well known that long before the emergence of science, people acquired the knowledge they needed about the properties and features of things and phenomena that they encountered in everyday practice. Everyday knowledge as the basis of all other forms of knowledge can in no way be understated in its importance. Based on common sense and everyday consciousness, it is an important indicative basis for the daily behavior of people, their relationships with each other and with nature. This form of knowledge develops and enriches with the progress of scientific and artistic knowledge. At the same time, the latter absorbs a rich experience of everyday knowledge. All this shows that scientific knowledge is not separated by an insurmountable boundary from the ordinary, since it represents a further improvement and development of the latter.</w:t>
      </w:r>
    </w:p>
    <w:p w:rsidR="00805814" w:rsidRPr="00805814" w:rsidRDefault="00805814" w:rsidP="00805814">
      <w:pPr>
        <w:ind w:firstLine="567"/>
        <w:jc w:val="both"/>
        <w:rPr>
          <w:sz w:val="28"/>
          <w:szCs w:val="28"/>
          <w:lang w:val="en-US"/>
        </w:rPr>
      </w:pPr>
      <w:r w:rsidRPr="00805814">
        <w:rPr>
          <w:sz w:val="28"/>
          <w:szCs w:val="28"/>
          <w:lang w:val="en-US"/>
        </w:rPr>
        <w:t>Scientific cognition differs from the ordinary by its consistency, consistency and methodicality in the process of both searching for new knowledge and ordering all found, available knowledge. Scientific systematization is specific. It is characterized by the desire for completeness, consistency, clear bases of systematization. Each subsequent step in science is based on the previous one, each new discovery becomes a scientific truth when it enters as an element into a certain system or theory as the most developed form of rational knowledge. In contrast, everyday knowledge has a fragmented, random and disorganized character, in which individual facts that are not related to each other or their simplest inductive generalizations prevail. Scientific knowledge itself is characterized by the comprehension of facts in the system of concepts of a particular science, being included in the theory that forms the highest level of scientific knowledge. Being a generalization of reliable facts, they find the necessary and natural behind the accidental, the general behind the singular and particular. This is precisely the methodological similarity and continuity, as well as the qualitative difference between scientific forms of cognition and non-scientific ones. At the same time, mastering reality by various methods, scientific cognition goes through different stages. Each of them corresponds to a certain form of knowledge development. The main of these forms are fact, theory, problem (task), hypothesis, program. Depending on the specific situation, one or another form dominates. For example, the following sequence is possible: facts —&gt; theories —&gt; methods —&gt; goal values. The "tuple" of priorities in this sequence emphasizes the fundamental nature of the facts. Theories must correspond to facts, methods cannot be any, they are determined by the state of theories, and, finally, values are also involuntary, since their implementation depends on facts (theories and methods).</w:t>
      </w:r>
    </w:p>
    <w:p w:rsidR="00805814" w:rsidRPr="00805814" w:rsidRDefault="00805814" w:rsidP="00805814">
      <w:pPr>
        <w:ind w:firstLine="567"/>
        <w:jc w:val="both"/>
        <w:rPr>
          <w:sz w:val="28"/>
          <w:szCs w:val="28"/>
          <w:lang w:val="en-US"/>
        </w:rPr>
      </w:pPr>
      <w:r w:rsidRPr="00805814">
        <w:rPr>
          <w:sz w:val="28"/>
          <w:szCs w:val="28"/>
          <w:lang w:val="en-US"/>
        </w:rPr>
        <w:t>In the usual sense, the word fact (Latin factum — done, accomplished) is synonymous with the words "truth", "event", "result". As a category of logic and methodology of science, fact is a reliable knowledge of the singular. Scientific facts are connected with practical human activity. In everyday experience, there was a selection of facts that formed the foundation of science.</w:t>
      </w:r>
    </w:p>
    <w:p w:rsidR="00805814" w:rsidRPr="00805814" w:rsidRDefault="00805814" w:rsidP="00805814">
      <w:pPr>
        <w:ind w:firstLine="567"/>
        <w:jc w:val="both"/>
        <w:rPr>
          <w:sz w:val="28"/>
          <w:szCs w:val="28"/>
          <w:lang w:val="en-US"/>
        </w:rPr>
      </w:pPr>
      <w:r w:rsidRPr="00805814">
        <w:rPr>
          <w:sz w:val="28"/>
          <w:szCs w:val="28"/>
          <w:lang w:val="en-US"/>
        </w:rPr>
        <w:t xml:space="preserve">The formation of a fact is a synthetic process, thanks to which a special kind of generalization occurs, in which concepts of a collective nature arise, and </w:t>
      </w:r>
      <w:r w:rsidRPr="00805814">
        <w:rPr>
          <w:sz w:val="28"/>
          <w:szCs w:val="28"/>
          <w:lang w:val="en-US"/>
        </w:rPr>
        <w:lastRenderedPageBreak/>
        <w:t>opportunities open up for displaying reality not only at the level of phenomena, but also at the level of essence.</w:t>
      </w:r>
    </w:p>
    <w:p w:rsidR="00805814" w:rsidRPr="00805814" w:rsidRDefault="00805814" w:rsidP="00805814">
      <w:pPr>
        <w:ind w:firstLine="567"/>
        <w:jc w:val="both"/>
        <w:rPr>
          <w:sz w:val="28"/>
          <w:szCs w:val="28"/>
          <w:lang w:val="en-US"/>
        </w:rPr>
      </w:pPr>
      <w:r w:rsidRPr="00805814">
        <w:rPr>
          <w:sz w:val="28"/>
          <w:szCs w:val="28"/>
          <w:lang w:val="en-US"/>
        </w:rPr>
        <w:t>In science, there are empirical and theoretical levels of research. This distinction is based on the disparity, firstly, of the methods (methods) of cognitive activity itself, and secondly, of the nature of the scientific results achieved. Empirical research involves the development of a research program, the organization of observations, experiment, description (logging) of observed and experimental data, their classification, primary generalization. Empirical cognition is characterized by fact-fixing activity. Empirical concepts represent the first step in the course of a complex and contradictory process of ever deeper comprehension of reality. At the level of everyday cognition, they coincide with the names and descriptions of sensually perceived and observed objects and phenomena. At the empirical stage of cognition, concepts with a more precisely defined meaning are introduced in science than in terms of ordinary language, but they still denote either directly observable objects and their properties and relationships, or objects and properties that can be observed with the help of various devices, devices and tools, which, in fact, are the continuation and strengthening of our senses.</w:t>
      </w:r>
    </w:p>
    <w:p w:rsidR="00805814" w:rsidRPr="00805814" w:rsidRDefault="00805814" w:rsidP="00805814">
      <w:pPr>
        <w:ind w:firstLine="567"/>
        <w:jc w:val="both"/>
        <w:rPr>
          <w:sz w:val="28"/>
          <w:szCs w:val="28"/>
          <w:lang w:val="en-US"/>
        </w:rPr>
      </w:pPr>
      <w:r w:rsidRPr="00805814">
        <w:rPr>
          <w:sz w:val="28"/>
          <w:szCs w:val="28"/>
          <w:lang w:val="en-US"/>
        </w:rPr>
        <w:t>Empirical research, revealing new data of observation and experiment, sets new tasks for theoretical thinking each time, stimulating it to further improvement. The enriching theoretical knowledge, in turn, poses more and more complex tasks to observation and experiment, to empiricism in general. The specificity of scientific knowledge is due to a multi-link structure, the elements of which are the phenomena being studied, sensory images, thoughts, proper, general and conceptual names, single and universal statements.</w:t>
      </w:r>
    </w:p>
    <w:p w:rsidR="00805814" w:rsidRPr="00805814" w:rsidRDefault="00805814" w:rsidP="00805814">
      <w:pPr>
        <w:ind w:firstLine="567"/>
        <w:jc w:val="both"/>
        <w:rPr>
          <w:sz w:val="28"/>
          <w:szCs w:val="28"/>
          <w:lang w:val="en-US"/>
        </w:rPr>
      </w:pPr>
      <w:r w:rsidRPr="00805814">
        <w:rPr>
          <w:sz w:val="28"/>
          <w:szCs w:val="28"/>
          <w:lang w:val="en-US"/>
        </w:rPr>
        <w:t>Theory is the highest, most developed organization of scientific knowledge, which provides a holistic representation of the laws of a certain sphere of reality and represents an iconic model of this sphere. This model is constructed in such a way that some of its characteristics, which have the most general nature, form its basis, while others obey the basic ones or are derived from them according to logical rules. Therefore, theory in the broad sense of the word means a system of reliable representations, ideas, principles that explain any phenomena.</w:t>
      </w:r>
    </w:p>
    <w:p w:rsidR="00805814" w:rsidRPr="00805814" w:rsidRDefault="00805814" w:rsidP="00805814">
      <w:pPr>
        <w:ind w:firstLine="567"/>
        <w:jc w:val="both"/>
        <w:rPr>
          <w:sz w:val="28"/>
          <w:szCs w:val="28"/>
          <w:lang w:val="en-US"/>
        </w:rPr>
      </w:pPr>
      <w:r w:rsidRPr="00805814">
        <w:rPr>
          <w:sz w:val="28"/>
          <w:szCs w:val="28"/>
          <w:lang w:val="en-US"/>
        </w:rPr>
        <w:t>In a narrower sense, theory is the highest, grounded, logically consistent system of scientific knowledge that gives a holistic view of the essential properties, patterns, cause—and-effect relationships and determinants that determine the nature of the functioning and development of a certain area of reality. The core of a scientific theory consists of its laws, axioms, judgments, propositions, concepts, categories, facts and principles.</w:t>
      </w:r>
    </w:p>
    <w:p w:rsidR="00805814" w:rsidRPr="00805814" w:rsidRDefault="00805814" w:rsidP="00805814">
      <w:pPr>
        <w:ind w:firstLine="567"/>
        <w:jc w:val="both"/>
        <w:rPr>
          <w:sz w:val="28"/>
          <w:szCs w:val="28"/>
          <w:lang w:val="en-US"/>
        </w:rPr>
      </w:pPr>
      <w:r w:rsidRPr="00805814">
        <w:rPr>
          <w:sz w:val="28"/>
          <w:szCs w:val="28"/>
          <w:lang w:val="en-US"/>
        </w:rPr>
        <w:t>The concept of "the principle of scientific knowledge" is one of the results of theoretical reflection on the systems of scientific knowledge. A principle in scientific theory is understood as the most abstract definition of an idea (for example, communication using radio waves). A principle is a rule that arises as a result of subjectively meaningful experience of people. The initial provisions of a scientific theory are called postulates, or axioms.</w:t>
      </w:r>
    </w:p>
    <w:p w:rsidR="00805814" w:rsidRPr="00805814" w:rsidRDefault="00805814" w:rsidP="00805814">
      <w:pPr>
        <w:ind w:firstLine="567"/>
        <w:jc w:val="both"/>
        <w:rPr>
          <w:sz w:val="28"/>
          <w:szCs w:val="28"/>
          <w:lang w:val="en-US"/>
        </w:rPr>
      </w:pPr>
      <w:r w:rsidRPr="00805814">
        <w:rPr>
          <w:sz w:val="28"/>
          <w:szCs w:val="28"/>
          <w:lang w:val="en-US"/>
        </w:rPr>
        <w:lastRenderedPageBreak/>
        <w:t>An axiom (postulate) is a position that is taken as an initial, unprovable in a given theory, and from which all other propositions and conclusions of the theory are derived according to pre—fixed rules. Axioms are assumed to be obvious without proof. The movement of thought from ignorance to knowledge is guided (guided) by methodology.</w:t>
      </w:r>
    </w:p>
    <w:p w:rsidR="00805814" w:rsidRPr="00805814" w:rsidRDefault="00805814" w:rsidP="00805814">
      <w:pPr>
        <w:ind w:firstLine="567"/>
        <w:jc w:val="both"/>
        <w:rPr>
          <w:sz w:val="28"/>
          <w:szCs w:val="28"/>
          <w:lang w:val="en-US"/>
        </w:rPr>
      </w:pPr>
      <w:r w:rsidRPr="00805814">
        <w:rPr>
          <w:sz w:val="28"/>
          <w:szCs w:val="28"/>
          <w:lang w:val="en-US"/>
        </w:rPr>
        <w:t>Methodology is a philosophical teaching about the methods of cognition and transformation of reality, the application of the principles of worldview to the process of cognition, spiritual creativity and practice.</w:t>
      </w:r>
    </w:p>
    <w:p w:rsidR="00805814" w:rsidRPr="00805814" w:rsidRDefault="00805814" w:rsidP="00805814">
      <w:pPr>
        <w:ind w:firstLine="567"/>
        <w:jc w:val="both"/>
        <w:rPr>
          <w:sz w:val="28"/>
          <w:szCs w:val="28"/>
          <w:lang w:val="en-US"/>
        </w:rPr>
      </w:pPr>
      <w:r w:rsidRPr="00805814">
        <w:rPr>
          <w:sz w:val="28"/>
          <w:szCs w:val="28"/>
          <w:lang w:val="en-US"/>
        </w:rPr>
        <w:t>The component of knowledge then acts as the principle of cognition when applied by the subject as a guideline, requirement, basis, imperative, determinant, ideal and norm of the development of knowledge systems. Scientific theories are diverse both in the subject of research and in the depth of disclosure of the essence of the studied processes and the functions carried out by these theories in cognition. The variety of forms of modern theoretical knowledge corresponds to the variety of types of theories, as well as the variety of their classifications.</w:t>
      </w:r>
    </w:p>
    <w:p w:rsidR="00805814" w:rsidRPr="00A37CD8" w:rsidRDefault="00805814" w:rsidP="00805814">
      <w:pPr>
        <w:ind w:firstLine="567"/>
        <w:jc w:val="both"/>
        <w:rPr>
          <w:sz w:val="28"/>
          <w:szCs w:val="28"/>
          <w:lang w:val="en-US"/>
        </w:rPr>
      </w:pPr>
      <w:r w:rsidRPr="00805814">
        <w:rPr>
          <w:sz w:val="28"/>
          <w:szCs w:val="28"/>
          <w:lang w:val="en-US"/>
        </w:rPr>
        <w:t>Scientific theories, as well as sciences in general, are classified primarily by the subject of research, i.e. the area of the real world that they study. On this basis, theories are distinguished that reflect the objective properties and patterns of the world around us, and each of them deals with a certain type of elements (physical, chemical, biological, political, economic, etc.). At the same time, no specific type of relationship is fixed. Since elements of different types require different experimental (instrumental) means for data collection, this classification essentially has an experimental basis.</w:t>
      </w:r>
    </w:p>
    <w:p w:rsidR="00805814" w:rsidRPr="00805814" w:rsidRDefault="00805814" w:rsidP="00805814">
      <w:pPr>
        <w:ind w:firstLine="567"/>
        <w:jc w:val="both"/>
        <w:rPr>
          <w:sz w:val="28"/>
          <w:szCs w:val="28"/>
          <w:lang w:val="en-US"/>
        </w:rPr>
      </w:pPr>
      <w:r w:rsidRPr="00805814">
        <w:rPr>
          <w:sz w:val="28"/>
          <w:szCs w:val="28"/>
          <w:lang w:val="en-US"/>
        </w:rPr>
        <w:t>The bases of classification indicate that theoretical knowledge is characterized by a certain complexity of composition. So, in a developed theory there are fundamental laws, the number of which may be different in different theories, but in each of them it is strictly defined. In addition to the fundamental ones, the theory includes private laws, the number of which is constantly increasing as it develops. Particular laws can be obtained as corollaries from fundamental ones, which indicates the presence of knowledge in the theory of organization.</w:t>
      </w:r>
    </w:p>
    <w:p w:rsidR="00805814" w:rsidRPr="00805814" w:rsidRDefault="00805814" w:rsidP="00805814">
      <w:pPr>
        <w:ind w:firstLine="567"/>
        <w:jc w:val="both"/>
        <w:rPr>
          <w:sz w:val="28"/>
          <w:szCs w:val="28"/>
          <w:lang w:val="en-US"/>
        </w:rPr>
      </w:pPr>
      <w:r w:rsidRPr="00805814">
        <w:rPr>
          <w:sz w:val="28"/>
          <w:szCs w:val="28"/>
          <w:lang w:val="en-US"/>
        </w:rPr>
        <w:t>Theory is a developing system of objectively correct, proven scientific knowledge that explains the regularity of phenomena in this field. Theory changes by incorporating new facts, ideas, and principles into it. When a contradiction is revealed within the framework of a given theory that is insoluble within its initial principles, its resolution leads to the construction of a new theory. So, if in the course of scientific research facts are revealed that go beyond the possibility of interpretation within the framework of this theory, they are the basis for revising and clarifying the basic principles of the theory.</w:t>
      </w:r>
    </w:p>
    <w:p w:rsidR="00805814" w:rsidRPr="00805814" w:rsidRDefault="00805814" w:rsidP="00805814">
      <w:pPr>
        <w:ind w:firstLine="567"/>
        <w:jc w:val="both"/>
        <w:rPr>
          <w:sz w:val="28"/>
          <w:szCs w:val="28"/>
          <w:lang w:val="en-US"/>
        </w:rPr>
      </w:pPr>
      <w:r w:rsidRPr="00805814">
        <w:rPr>
          <w:sz w:val="28"/>
          <w:szCs w:val="28"/>
          <w:lang w:val="en-US"/>
        </w:rPr>
        <w:t xml:space="preserve">A mature theory is not just a resting or realizable system of knowledge: it includes a certain mental mechanism for the construction and development of knowledge, contains a certain research program, performs a methodological function. The following essential points are identified in the theory: the initial empirical basis (knowledge recorded in this field, facts, experimental data requiring theoretical explanation); various assumptions, postulates, axioms; the logic of the theory, the rules of logical conclusions and proofs permissible within </w:t>
      </w:r>
      <w:r w:rsidRPr="00805814">
        <w:rPr>
          <w:sz w:val="28"/>
          <w:szCs w:val="28"/>
          <w:lang w:val="en-US"/>
        </w:rPr>
        <w:lastRenderedPageBreak/>
        <w:t>the theory; the totality of deduced statements with their proofs, forming the main body of theoretical knowledge, and, finally, the laws of sciences, as well as foresight. Based on this position, the structure of the theory can be represented according to the following scheme:</w:t>
      </w:r>
    </w:p>
    <w:p w:rsidR="00805814" w:rsidRPr="00805814" w:rsidRDefault="00805814" w:rsidP="00805814">
      <w:pPr>
        <w:ind w:firstLine="567"/>
        <w:jc w:val="both"/>
        <w:rPr>
          <w:sz w:val="28"/>
          <w:szCs w:val="28"/>
          <w:lang w:val="en-US"/>
        </w:rPr>
      </w:pPr>
      <w:r w:rsidRPr="00805814">
        <w:rPr>
          <w:sz w:val="28"/>
          <w:szCs w:val="28"/>
          <w:lang w:val="en-US"/>
        </w:rPr>
        <w:t>1) the empirical basis of the theory contains the basic facts and data, as well as the results of their simplest logical and mathematical processing;</w:t>
      </w:r>
    </w:p>
    <w:p w:rsidR="00805814" w:rsidRPr="00805814" w:rsidRDefault="00805814" w:rsidP="00805814">
      <w:pPr>
        <w:ind w:firstLine="567"/>
        <w:jc w:val="both"/>
        <w:rPr>
          <w:sz w:val="28"/>
          <w:szCs w:val="28"/>
          <w:lang w:val="en-US"/>
        </w:rPr>
      </w:pPr>
      <w:r w:rsidRPr="00805814">
        <w:rPr>
          <w:sz w:val="28"/>
          <w:szCs w:val="28"/>
          <w:lang w:val="en-US"/>
        </w:rPr>
        <w:t>2) the initial theoretical basis includes basic assumptions, axioms and postulates, fundamental laws and principles;</w:t>
      </w:r>
    </w:p>
    <w:p w:rsidR="00805814" w:rsidRPr="00805814" w:rsidRDefault="00805814" w:rsidP="00805814">
      <w:pPr>
        <w:ind w:firstLine="567"/>
        <w:jc w:val="both"/>
        <w:rPr>
          <w:sz w:val="28"/>
          <w:szCs w:val="28"/>
          <w:lang w:val="en-US"/>
        </w:rPr>
      </w:pPr>
      <w:r w:rsidRPr="00805814">
        <w:rPr>
          <w:sz w:val="28"/>
          <w:szCs w:val="28"/>
          <w:lang w:val="en-US"/>
        </w:rPr>
        <w:t>3) the logical apparatus contains rules for determining derived concepts and logical rules for deducing consequences or theorems from axioms, as well as from the fundamental laws of derived or non-basic laws;</w:t>
      </w:r>
    </w:p>
    <w:p w:rsidR="00805814" w:rsidRPr="00805814" w:rsidRDefault="00805814" w:rsidP="00805814">
      <w:pPr>
        <w:ind w:firstLine="567"/>
        <w:jc w:val="both"/>
        <w:rPr>
          <w:sz w:val="28"/>
          <w:szCs w:val="28"/>
          <w:lang w:val="en-US"/>
        </w:rPr>
      </w:pPr>
      <w:r w:rsidRPr="00805814">
        <w:rPr>
          <w:sz w:val="28"/>
          <w:szCs w:val="28"/>
          <w:lang w:val="en-US"/>
        </w:rPr>
        <w:t>4) potentially valid consequences and statements of the theory.</w:t>
      </w:r>
    </w:p>
    <w:p w:rsidR="00805814" w:rsidRPr="00805814" w:rsidRDefault="00805814" w:rsidP="00805814">
      <w:pPr>
        <w:ind w:firstLine="567"/>
        <w:jc w:val="both"/>
        <w:rPr>
          <w:sz w:val="28"/>
          <w:szCs w:val="28"/>
          <w:lang w:val="en-US"/>
        </w:rPr>
      </w:pPr>
      <w:r w:rsidRPr="00805814">
        <w:rPr>
          <w:sz w:val="28"/>
          <w:szCs w:val="28"/>
          <w:lang w:val="en-US"/>
        </w:rPr>
        <w:t>The greatest difficulty in constructing any theory is the choice of the desired level of generality, or abstraction. The theory of systems should be, on the one hand, abstract enough, and on the other hand, concrete enough to be practically useful. The solution of this problem is possible with the further development of the external foundations of the theory, which include logical, methodological, epistemological and philosophical foundations.</w:t>
      </w:r>
    </w:p>
    <w:p w:rsidR="00805814" w:rsidRPr="00805814" w:rsidRDefault="00805814" w:rsidP="00805814">
      <w:pPr>
        <w:ind w:firstLine="567"/>
        <w:jc w:val="both"/>
        <w:rPr>
          <w:sz w:val="28"/>
          <w:szCs w:val="28"/>
          <w:lang w:val="en-US"/>
        </w:rPr>
      </w:pPr>
      <w:r w:rsidRPr="00805814">
        <w:rPr>
          <w:sz w:val="28"/>
          <w:szCs w:val="28"/>
          <w:lang w:val="en-US"/>
        </w:rPr>
        <w:t>Speaking about the philosophical foundations, two provisions should be noted: firstly, the concepts used in the system approach are directly related to the traditional categories of dialectics, primarily the categories of part and whole; secondly, the basic type of system relations is correlation, i.e. the relationship of correspondence. No element of the system can change without this or that change would not have undergone the entire system as a whole. The structure of any system is based on correlations. Harmonically correlative, coordinated actions of elements are a necessary condition for the existence of the system. Particular manifestations of correlation are coordination and subordination, as well as all kinds of functional dependencies. At the same time, correlation does not generate a new phenomenon, but in a certain way determines both the state of the system and its functional development.</w:t>
      </w:r>
    </w:p>
    <w:p w:rsidR="00805814" w:rsidRPr="00805814" w:rsidRDefault="00805814" w:rsidP="00805814">
      <w:pPr>
        <w:ind w:firstLine="567"/>
        <w:jc w:val="both"/>
        <w:rPr>
          <w:sz w:val="28"/>
          <w:szCs w:val="28"/>
          <w:lang w:val="en-US"/>
        </w:rPr>
      </w:pPr>
      <w:r w:rsidRPr="00805814">
        <w:rPr>
          <w:sz w:val="28"/>
          <w:szCs w:val="28"/>
          <w:lang w:val="en-US"/>
        </w:rPr>
        <w:t>Logical foundations are the logical theory by which derived assumptions are derived from their own foundations. Logic, which has developed in the depths of philosophy, is the doctrine of forms and ways of thinking, striving to put forward infallible conclusions: any reasoning is based on some provisions that are considered facts or truth, it is necessary to try not only not to make mistakes in the process of thinking itself, but also to obtain new and at the same time correct results.</w:t>
      </w:r>
    </w:p>
    <w:p w:rsidR="00805814" w:rsidRPr="00805814" w:rsidRDefault="00805814" w:rsidP="00805814">
      <w:pPr>
        <w:ind w:firstLine="567"/>
        <w:jc w:val="both"/>
        <w:rPr>
          <w:sz w:val="28"/>
          <w:szCs w:val="28"/>
          <w:lang w:val="en-US"/>
        </w:rPr>
      </w:pPr>
      <w:r w:rsidRPr="00805814">
        <w:rPr>
          <w:sz w:val="28"/>
          <w:szCs w:val="28"/>
          <w:lang w:val="en-US"/>
        </w:rPr>
        <w:t>The emergence of logic became inevitable when different philosophers' views on the world were revealed: each of them did not doubt his own rightness, but what seemed perfectly clear to one, others took for objective truth. Logic developed in attempts to achieve mutual understanding between different directions of philosophical thought. With the help of logic, it became possible to prove and justify one's judgment.</w:t>
      </w:r>
    </w:p>
    <w:p w:rsidR="00805814" w:rsidRPr="00805814" w:rsidRDefault="00805814" w:rsidP="00805814">
      <w:pPr>
        <w:ind w:firstLine="567"/>
        <w:jc w:val="both"/>
        <w:rPr>
          <w:sz w:val="28"/>
          <w:szCs w:val="28"/>
          <w:lang w:val="en-US"/>
        </w:rPr>
      </w:pPr>
      <w:r w:rsidRPr="00805814">
        <w:rPr>
          <w:sz w:val="28"/>
          <w:szCs w:val="28"/>
          <w:lang w:val="en-US"/>
        </w:rPr>
        <w:t xml:space="preserve">In the process of scientific research, the following stages can be noted: the emergence of ideas, the formation of concepts, judgments, hypotheses, </w:t>
      </w:r>
      <w:r w:rsidRPr="00805814">
        <w:rPr>
          <w:sz w:val="28"/>
          <w:szCs w:val="28"/>
          <w:lang w:val="en-US"/>
        </w:rPr>
        <w:lastRenderedPageBreak/>
        <w:t>generalization of scientific facts, proof of the correctness of hypotheses and judgments.</w:t>
      </w:r>
    </w:p>
    <w:p w:rsidR="00805814" w:rsidRPr="00A37CD8" w:rsidRDefault="00805814" w:rsidP="00805814">
      <w:pPr>
        <w:ind w:firstLine="567"/>
        <w:jc w:val="both"/>
        <w:rPr>
          <w:sz w:val="28"/>
          <w:szCs w:val="28"/>
          <w:lang w:val="en-US"/>
        </w:rPr>
      </w:pPr>
      <w:r w:rsidRPr="00805814">
        <w:rPr>
          <w:sz w:val="28"/>
          <w:szCs w:val="28"/>
          <w:lang w:val="en-US"/>
        </w:rPr>
        <w:t xml:space="preserve">A scientific idea is an intuitive explanation of a phenomenon without intermediate argumentation, without awareness of the totality of connections on the basis of which a conclusion is made. It is based on existing knowledge, but reveals previously unnoticed patterns. </w:t>
      </w:r>
      <w:r w:rsidRPr="00A37CD8">
        <w:rPr>
          <w:sz w:val="28"/>
          <w:szCs w:val="28"/>
          <w:lang w:val="en-US"/>
        </w:rPr>
        <w:t>The idea finds its specific materialization in the hypothesis.</w:t>
      </w:r>
    </w:p>
    <w:p w:rsidR="00805814" w:rsidRPr="00A37CD8" w:rsidRDefault="00805814" w:rsidP="00805814">
      <w:pPr>
        <w:ind w:firstLine="567"/>
        <w:jc w:val="both"/>
        <w:rPr>
          <w:sz w:val="28"/>
          <w:szCs w:val="28"/>
          <w:lang w:val="en-US"/>
        </w:rPr>
      </w:pPr>
      <w:r w:rsidRPr="00805814">
        <w:rPr>
          <w:sz w:val="28"/>
          <w:szCs w:val="28"/>
          <w:lang w:val="en-US"/>
        </w:rPr>
        <w:t xml:space="preserve">The solution to any scientific problem involves putting forward various guesses, assumptions, and most often more or less well-founded hypotheses, with the help of which the researcher tries to explain facts that do not fit into the old theories. Hypotheses arise in uncertain situations, the explanation of which becomes relevant for science. In addition, there are often contradictory judgments at the level of empirical knowledge (as well as at the level of their explanation). </w:t>
      </w:r>
      <w:r w:rsidRPr="00A37CD8">
        <w:rPr>
          <w:sz w:val="28"/>
          <w:szCs w:val="28"/>
          <w:lang w:val="en-US"/>
        </w:rPr>
        <w:t>To solve these problems, hypotheses are required</w:t>
      </w:r>
    </w:p>
    <w:p w:rsidR="00805814" w:rsidRPr="00A37CD8" w:rsidRDefault="00805814" w:rsidP="00805814">
      <w:pPr>
        <w:ind w:firstLine="567"/>
        <w:jc w:val="both"/>
        <w:rPr>
          <w:sz w:val="28"/>
          <w:szCs w:val="28"/>
          <w:lang w:val="en-US"/>
        </w:rPr>
      </w:pPr>
    </w:p>
    <w:p w:rsidR="00805814" w:rsidRPr="00805814" w:rsidRDefault="00805814" w:rsidP="00805814">
      <w:pPr>
        <w:ind w:firstLine="567"/>
        <w:jc w:val="center"/>
        <w:rPr>
          <w:b/>
          <w:sz w:val="28"/>
          <w:szCs w:val="28"/>
          <w:lang w:val="en-US"/>
        </w:rPr>
      </w:pPr>
      <w:r w:rsidRPr="00805814">
        <w:rPr>
          <w:b/>
          <w:sz w:val="28"/>
          <w:szCs w:val="28"/>
          <w:lang w:val="en-US"/>
        </w:rPr>
        <w:t>Hypotheses and their role in scientific research</w:t>
      </w:r>
    </w:p>
    <w:p w:rsidR="00805814" w:rsidRPr="00805814" w:rsidRDefault="00805814" w:rsidP="00805814">
      <w:pPr>
        <w:ind w:firstLine="567"/>
        <w:jc w:val="both"/>
        <w:rPr>
          <w:sz w:val="28"/>
          <w:szCs w:val="28"/>
          <w:lang w:val="en-US"/>
        </w:rPr>
      </w:pPr>
    </w:p>
    <w:p w:rsidR="00805814" w:rsidRPr="00805814" w:rsidRDefault="00805814" w:rsidP="00805814">
      <w:pPr>
        <w:ind w:firstLine="567"/>
        <w:jc w:val="both"/>
        <w:rPr>
          <w:sz w:val="28"/>
          <w:szCs w:val="28"/>
          <w:lang w:val="en-US"/>
        </w:rPr>
      </w:pPr>
      <w:r w:rsidRPr="00805814">
        <w:rPr>
          <w:sz w:val="28"/>
          <w:szCs w:val="28"/>
          <w:lang w:val="en-US"/>
        </w:rPr>
        <w:t>A hypothesis is understood as any assumption, guess or prediction based either on previous knowledge or on new facts, but most often on both at the same time. The hypothesis does not just register and summarize known old and new facts, but tries to explain them, which is why its content is much richer than the data on which it relies. Any hypothesis is based on certain facts or knowledge, which are called its premises, data or evidence. If a hypothesis is consistent with the observed facts, then in science it is called a theory, or a law. With the accumulation of new facts, one hypothesis can be replaced by another only if these facts cannot be explained by the old hypothesis or contradict it. As the hypothesis is refined and corrected, it turns into a law.</w:t>
      </w:r>
    </w:p>
    <w:p w:rsidR="00805814" w:rsidRPr="00805814" w:rsidRDefault="00805814" w:rsidP="00805814">
      <w:pPr>
        <w:ind w:firstLine="567"/>
        <w:jc w:val="both"/>
        <w:rPr>
          <w:sz w:val="28"/>
          <w:szCs w:val="28"/>
          <w:lang w:val="en-US"/>
        </w:rPr>
      </w:pPr>
      <w:r w:rsidRPr="00805814">
        <w:rPr>
          <w:sz w:val="28"/>
          <w:szCs w:val="28"/>
          <w:lang w:val="en-US"/>
        </w:rPr>
        <w:t>The law is an internal essential connection of phenomena, which determines their necessary natural development. The law expresses a definite, stable connection between the phenomena or properties of material objects. To prove the law, judgments are used that were previously recognized as true and from which the proven judgment logically follows.</w:t>
      </w:r>
    </w:p>
    <w:p w:rsidR="00805814" w:rsidRPr="00805814" w:rsidRDefault="00805814" w:rsidP="00805814">
      <w:pPr>
        <w:ind w:firstLine="567"/>
        <w:jc w:val="both"/>
        <w:rPr>
          <w:sz w:val="28"/>
          <w:szCs w:val="28"/>
          <w:lang w:val="en-US"/>
        </w:rPr>
      </w:pPr>
      <w:r w:rsidRPr="00805814">
        <w:rPr>
          <w:sz w:val="28"/>
          <w:szCs w:val="28"/>
          <w:lang w:val="en-US"/>
        </w:rPr>
        <w:t>In some cases, at first glance, contradictory judgments are equally provable. In such cases, they talk about the emergence of a paradox in science, which always indicates the presence of errors in the logic of evidence or the inconsistency of some judgments. A paradox in a broad sense is a statement that sharply diverges from the generally accepted, established opinion. This is a denial of what seems to be absolutely right. A paradox in the narrow sense is two contradictory statements, for each of which there are convincing arguments. Paradoxicity is a characteristic feature of modern scientific knowledge of the world. The presence of paradoxes indicates the inconsistency of existing theories, requires their further improvement. The identification and resolution of paradoxes has become commonplace in modern science. The main ways to resolve them: elimination of errors in the logic of evidence, improvement of initial judgments in this knowledge system.</w:t>
      </w:r>
    </w:p>
    <w:p w:rsidR="00805814" w:rsidRPr="00A37CD8" w:rsidRDefault="00805814" w:rsidP="00805814">
      <w:pPr>
        <w:ind w:firstLine="567"/>
        <w:jc w:val="both"/>
        <w:rPr>
          <w:sz w:val="28"/>
          <w:szCs w:val="28"/>
          <w:lang w:val="en-US"/>
        </w:rPr>
      </w:pPr>
      <w:r w:rsidRPr="00805814">
        <w:rPr>
          <w:sz w:val="28"/>
          <w:szCs w:val="28"/>
          <w:lang w:val="en-US"/>
        </w:rPr>
        <w:lastRenderedPageBreak/>
        <w:t>There is a certain logical relationship between the premises and the hypothesis itself, which is usually called logical, or inductive, probability. The probability of a hypothesis is understood as the degree of confirmation of it by all data or evidence directly related to it. Since the probability of a hypothesis characterizes the logical relationship between the premises and the hypothesis itself, it is called logical probability. From a theoretical and cognitive point of view, the difference between a hypothesis and its empirical data or evidence is manifested in the fact that the data relate to strictly fixed, concrete facts, the presence of which can be attested by objective means of research. The totality of hypotheses of various generality and probability, together with the established laws, already forms a theoretical system, a scientific theory.</w:t>
      </w:r>
    </w:p>
    <w:p w:rsidR="004F0B9F" w:rsidRPr="00A37CD8" w:rsidRDefault="004F0B9F" w:rsidP="004F0B9F">
      <w:pPr>
        <w:ind w:firstLine="567"/>
        <w:jc w:val="center"/>
        <w:rPr>
          <w:b/>
          <w:sz w:val="28"/>
          <w:szCs w:val="28"/>
          <w:lang w:val="en-US"/>
        </w:rPr>
      </w:pPr>
    </w:p>
    <w:p w:rsidR="004F0B9F" w:rsidRPr="00A37CD8" w:rsidRDefault="004F0B9F" w:rsidP="004F0B9F">
      <w:pPr>
        <w:ind w:firstLine="567"/>
        <w:jc w:val="center"/>
        <w:rPr>
          <w:b/>
          <w:sz w:val="28"/>
          <w:szCs w:val="28"/>
          <w:lang w:val="en-US"/>
        </w:rPr>
      </w:pPr>
      <w:r w:rsidRPr="00A37CD8">
        <w:rPr>
          <w:b/>
          <w:sz w:val="28"/>
          <w:szCs w:val="28"/>
          <w:lang w:val="en-US"/>
        </w:rPr>
        <w:t>The essence of the hypothesis</w:t>
      </w:r>
    </w:p>
    <w:p w:rsidR="004F0B9F" w:rsidRPr="00A37CD8" w:rsidRDefault="004F0B9F" w:rsidP="004F0B9F">
      <w:pPr>
        <w:ind w:firstLine="567"/>
        <w:jc w:val="both"/>
        <w:rPr>
          <w:sz w:val="28"/>
          <w:szCs w:val="28"/>
          <w:lang w:val="en-US"/>
        </w:rPr>
      </w:pPr>
    </w:p>
    <w:p w:rsidR="004F0B9F" w:rsidRPr="004F0B9F" w:rsidRDefault="004F0B9F" w:rsidP="004F0B9F">
      <w:pPr>
        <w:ind w:firstLine="567"/>
        <w:jc w:val="both"/>
        <w:rPr>
          <w:sz w:val="28"/>
          <w:szCs w:val="28"/>
          <w:lang w:val="en-US"/>
        </w:rPr>
      </w:pPr>
      <w:r w:rsidRPr="004F0B9F">
        <w:rPr>
          <w:sz w:val="28"/>
          <w:szCs w:val="28"/>
          <w:lang w:val="en-US"/>
        </w:rPr>
        <w:t>A hypothesis, like a concept, a judgment, a conclusion, reflects the objective world. In this it is similar to the named forms of thinking. However, the hypothesis differs from them. Its specificity lies not in what it reflects in the material world, but in how it reflects, i.e. presumably, probably, and not categorically, not reliably. Therefore, it is no coincidence that the term "hypothesis" in translation from Greek means "assumption".</w:t>
      </w:r>
    </w:p>
    <w:p w:rsidR="004F0B9F" w:rsidRPr="004F0B9F" w:rsidRDefault="004F0B9F" w:rsidP="004F0B9F">
      <w:pPr>
        <w:ind w:firstLine="567"/>
        <w:jc w:val="both"/>
        <w:rPr>
          <w:sz w:val="28"/>
          <w:szCs w:val="28"/>
          <w:lang w:val="en-US"/>
        </w:rPr>
      </w:pPr>
      <w:r w:rsidRPr="004F0B9F">
        <w:rPr>
          <w:sz w:val="28"/>
          <w:szCs w:val="28"/>
          <w:lang w:val="en-US"/>
        </w:rPr>
        <w:t>The following essential features of the hypothesis are distinguished.</w:t>
      </w:r>
    </w:p>
    <w:p w:rsidR="004F0B9F" w:rsidRPr="004F0B9F" w:rsidRDefault="004F0B9F" w:rsidP="004F0B9F">
      <w:pPr>
        <w:ind w:firstLine="567"/>
        <w:jc w:val="both"/>
        <w:rPr>
          <w:sz w:val="28"/>
          <w:szCs w:val="28"/>
          <w:lang w:val="en-US"/>
        </w:rPr>
      </w:pPr>
      <w:r w:rsidRPr="004F0B9F">
        <w:rPr>
          <w:sz w:val="28"/>
          <w:szCs w:val="28"/>
          <w:lang w:val="en-US"/>
        </w:rPr>
        <w:t>Firstly, the hypothesis is a special form of development of scientific knowledge. The construction of hypotheses in science makes it possible to move from individual scientific facts related to the phenomenon to their generalization and knowledge of the laws of the development of this phenomenon.</w:t>
      </w:r>
    </w:p>
    <w:p w:rsidR="004F0B9F" w:rsidRPr="004F0B9F" w:rsidRDefault="004F0B9F" w:rsidP="004F0B9F">
      <w:pPr>
        <w:ind w:firstLine="567"/>
        <w:jc w:val="both"/>
        <w:rPr>
          <w:sz w:val="28"/>
          <w:szCs w:val="28"/>
          <w:lang w:val="en-US"/>
        </w:rPr>
      </w:pPr>
      <w:r w:rsidRPr="004F0B9F">
        <w:rPr>
          <w:sz w:val="28"/>
          <w:szCs w:val="28"/>
          <w:lang w:val="en-US"/>
        </w:rPr>
        <w:t>Secondly, the construction of a scientific hypothesis is always accompanied by an assumption related to the theoretical explanation of the phenomena under study. It always appears in the form of a separate judgment or a system of interrelated judgments about the properties of individual facts or natural connections of phenomena. Judgment is always problematic, it expresses probabilistic theoretical knowledge. Sometimes a hypothesis arises on the basis of deduction.</w:t>
      </w:r>
    </w:p>
    <w:p w:rsidR="004F0B9F" w:rsidRPr="004F0B9F" w:rsidRDefault="004F0B9F" w:rsidP="004F0B9F">
      <w:pPr>
        <w:ind w:firstLine="567"/>
        <w:jc w:val="both"/>
        <w:rPr>
          <w:sz w:val="28"/>
          <w:szCs w:val="28"/>
          <w:lang w:val="en-US"/>
        </w:rPr>
      </w:pPr>
      <w:r w:rsidRPr="004F0B9F">
        <w:rPr>
          <w:sz w:val="28"/>
          <w:szCs w:val="28"/>
          <w:lang w:val="en-US"/>
        </w:rPr>
        <w:t>Thirdly, a hypothesis is a reasonable assumption based on concrete facts. Therefore, the emergence of a hypothesis is not chaotic and not subconscious, but a natural and logically coherent cognitive process that leads a person to gain new knowledge about objective reality.</w:t>
      </w:r>
    </w:p>
    <w:p w:rsidR="004F0B9F" w:rsidRPr="004F0B9F" w:rsidRDefault="004F0B9F" w:rsidP="004F0B9F">
      <w:pPr>
        <w:ind w:firstLine="567"/>
        <w:jc w:val="both"/>
        <w:rPr>
          <w:sz w:val="28"/>
          <w:szCs w:val="28"/>
          <w:lang w:val="en-US"/>
        </w:rPr>
      </w:pPr>
      <w:r w:rsidRPr="004F0B9F">
        <w:rPr>
          <w:sz w:val="28"/>
          <w:szCs w:val="28"/>
          <w:lang w:val="en-US"/>
        </w:rPr>
        <w:t>Hypothesis (from Greek. gypothesis — the basis, assumption) is a probabilistic assumption about the causes of any phenomena, the reliability of which, in the current state of production and science, cannot be verified and proved, but which explains these phenomena, inexplicable without it; one of the methods of cognitive activity.</w:t>
      </w:r>
    </w:p>
    <w:p w:rsidR="004F0B9F" w:rsidRPr="004F0B9F" w:rsidRDefault="004F0B9F" w:rsidP="004F0B9F">
      <w:pPr>
        <w:ind w:firstLine="567"/>
        <w:jc w:val="both"/>
        <w:rPr>
          <w:sz w:val="28"/>
          <w:szCs w:val="28"/>
          <w:lang w:val="en-US"/>
        </w:rPr>
      </w:pPr>
      <w:r w:rsidRPr="004F0B9F">
        <w:rPr>
          <w:sz w:val="28"/>
          <w:szCs w:val="28"/>
          <w:lang w:val="en-US"/>
        </w:rPr>
        <w:t>The hypothesis ceases to exist in two cases: firstly, when it is confirmed, it turns into reliable knowledge and becomes part of the theory; secondly, when the hypothesis is refuted and becomes false knowledge.</w:t>
      </w:r>
    </w:p>
    <w:p w:rsidR="004F0B9F" w:rsidRPr="004F0B9F" w:rsidRDefault="004F0B9F" w:rsidP="004F0B9F">
      <w:pPr>
        <w:ind w:firstLine="567"/>
        <w:jc w:val="both"/>
        <w:rPr>
          <w:sz w:val="28"/>
          <w:szCs w:val="28"/>
          <w:lang w:val="en-US"/>
        </w:rPr>
      </w:pPr>
      <w:r w:rsidRPr="004F0B9F">
        <w:rPr>
          <w:sz w:val="28"/>
          <w:szCs w:val="28"/>
          <w:lang w:val="en-US"/>
        </w:rPr>
        <w:lastRenderedPageBreak/>
        <w:t>The probabilistic nature of a hypothesis consists in the fact that in the course of proof, some hypotheses become a theory, while others are discarded, turn into misconceptions. New hypotheses are put forward on the basis of checks of old ones, even if they were negative.</w:t>
      </w:r>
    </w:p>
    <w:p w:rsidR="004F0B9F" w:rsidRPr="004F0B9F" w:rsidRDefault="004F0B9F" w:rsidP="004F0B9F">
      <w:pPr>
        <w:ind w:firstLine="567"/>
        <w:jc w:val="both"/>
        <w:rPr>
          <w:sz w:val="28"/>
          <w:szCs w:val="28"/>
          <w:lang w:val="en-US"/>
        </w:rPr>
      </w:pPr>
      <w:r w:rsidRPr="004F0B9F">
        <w:rPr>
          <w:sz w:val="28"/>
          <w:szCs w:val="28"/>
          <w:lang w:val="en-US"/>
        </w:rPr>
        <w:t>A hypothesis is a form of knowledge development that represents a reasonable assumption put forward in order to clarify the properties and causes of the phenomena under study.</w:t>
      </w:r>
    </w:p>
    <w:p w:rsidR="004F0B9F" w:rsidRPr="004F0B9F" w:rsidRDefault="004F0B9F" w:rsidP="004F0B9F">
      <w:pPr>
        <w:ind w:firstLine="567"/>
        <w:jc w:val="both"/>
        <w:rPr>
          <w:sz w:val="28"/>
          <w:szCs w:val="28"/>
          <w:lang w:val="en-US"/>
        </w:rPr>
      </w:pPr>
      <w:r w:rsidRPr="004F0B9F">
        <w:rPr>
          <w:sz w:val="28"/>
          <w:szCs w:val="28"/>
          <w:lang w:val="en-US"/>
        </w:rPr>
        <w:t>The construction of a hypothesis is always accompanied by an assumption about the nature of the phenomena under study and is formulated in the form of a separate judgment or a system of interrelated judgments about the properties of individual facts or natural connections of phenomena.</w:t>
      </w:r>
    </w:p>
    <w:p w:rsidR="004F0B9F" w:rsidRPr="004F0B9F" w:rsidRDefault="004F0B9F" w:rsidP="004F0B9F">
      <w:pPr>
        <w:ind w:firstLine="567"/>
        <w:jc w:val="both"/>
        <w:rPr>
          <w:sz w:val="28"/>
          <w:szCs w:val="28"/>
          <w:lang w:val="en-US"/>
        </w:rPr>
      </w:pPr>
      <w:r w:rsidRPr="004F0B9F">
        <w:rPr>
          <w:sz w:val="28"/>
          <w:szCs w:val="28"/>
          <w:lang w:val="en-US"/>
        </w:rPr>
        <w:t>In order to turn into reliable knowledge, the assumption is subject to scientific and practical verification. Proceeding with the use of various logical techniques, operations and forms of inference, the process of testing a hypothesis eventually leads to a refutation or confirmation and further proof of it.</w:t>
      </w:r>
    </w:p>
    <w:p w:rsidR="004F0B9F" w:rsidRPr="00A37CD8" w:rsidRDefault="004F0B9F" w:rsidP="004F0B9F">
      <w:pPr>
        <w:ind w:firstLine="567"/>
        <w:jc w:val="both"/>
        <w:rPr>
          <w:sz w:val="28"/>
          <w:szCs w:val="28"/>
          <w:lang w:val="en-US"/>
        </w:rPr>
      </w:pPr>
      <w:r w:rsidRPr="004F0B9F">
        <w:rPr>
          <w:sz w:val="28"/>
          <w:szCs w:val="28"/>
          <w:lang w:val="en-US"/>
        </w:rPr>
        <w:t>A hypothesis always contains probable knowledge that needs to be verified. The position proved on its basis is no longer a hypothesis proper, because it contains proven and unquestionable true knowledge.</w:t>
      </w:r>
    </w:p>
    <w:p w:rsidR="004F0B9F" w:rsidRPr="004F0B9F" w:rsidRDefault="004F0B9F" w:rsidP="004F0B9F">
      <w:pPr>
        <w:ind w:firstLine="567"/>
        <w:jc w:val="both"/>
        <w:rPr>
          <w:sz w:val="28"/>
          <w:szCs w:val="28"/>
          <w:lang w:val="en-US"/>
        </w:rPr>
      </w:pPr>
      <w:r w:rsidRPr="004F0B9F">
        <w:rPr>
          <w:sz w:val="28"/>
          <w:szCs w:val="28"/>
          <w:lang w:val="en-US"/>
        </w:rPr>
        <w:t>Logical structures and types of hypotheses and versions</w:t>
      </w:r>
    </w:p>
    <w:p w:rsidR="004F0B9F" w:rsidRPr="004F0B9F" w:rsidRDefault="004F0B9F" w:rsidP="004F0B9F">
      <w:pPr>
        <w:ind w:firstLine="567"/>
        <w:jc w:val="both"/>
        <w:rPr>
          <w:sz w:val="28"/>
          <w:szCs w:val="28"/>
          <w:lang w:val="en-US"/>
        </w:rPr>
      </w:pPr>
      <w:r w:rsidRPr="004F0B9F">
        <w:rPr>
          <w:sz w:val="28"/>
          <w:szCs w:val="28"/>
          <w:lang w:val="en-US"/>
        </w:rPr>
        <w:t>Being identical in logical structure, hypotheses nevertheless differ in their content and functions performed. There are several types of hypotheses for the following reasons.</w:t>
      </w:r>
    </w:p>
    <w:p w:rsidR="004F0B9F" w:rsidRPr="004F0B9F" w:rsidRDefault="004F0B9F" w:rsidP="004F0B9F">
      <w:pPr>
        <w:ind w:firstLine="567"/>
        <w:jc w:val="both"/>
        <w:rPr>
          <w:sz w:val="28"/>
          <w:szCs w:val="28"/>
          <w:lang w:val="en-US"/>
        </w:rPr>
      </w:pPr>
      <w:r w:rsidRPr="004F0B9F">
        <w:rPr>
          <w:sz w:val="28"/>
          <w:szCs w:val="28"/>
          <w:lang w:val="en-US"/>
        </w:rPr>
        <w:t>The general hypothesis is a scientifically based assumption about the laws and laws of natural and social phenomena, as well as the laws of human mental activity. It is put forward to explain the entire class of phenomena described, to deduce the natural nature of their interrelations at any time and in any place (this is a kind of hypothesis explaining the cause of a phenomenon or a group of phenomena as a whole). Examples of common hypotheses: Democritus' hypothesis about the atomistic structure of matter, Kant-Laplace's hypothesis about the origin of celestial bodies, A. I. Oparin's hypothesis about the origin of life on Earth. A general hypothesis after its proof becomes a scientific theory.</w:t>
      </w:r>
    </w:p>
    <w:p w:rsidR="004F0B9F" w:rsidRPr="004F0B9F" w:rsidRDefault="004F0B9F" w:rsidP="004F0B9F">
      <w:pPr>
        <w:ind w:firstLine="567"/>
        <w:jc w:val="both"/>
        <w:rPr>
          <w:sz w:val="28"/>
          <w:szCs w:val="28"/>
          <w:lang w:val="en-US"/>
        </w:rPr>
      </w:pPr>
      <w:r w:rsidRPr="004F0B9F">
        <w:rPr>
          <w:sz w:val="28"/>
          <w:szCs w:val="28"/>
          <w:lang w:val="en-US"/>
        </w:rPr>
        <w:t>A private hypothesis is a scientifically based assumption about the origin and regularities of a part of objects isolated from the entire class of objects of nature, social life or thought under consideration (this is a kind of hypothesis explaining some particular side or a separate property of a phenomenon or event). Examples of particular hypotheses: hypotheses about the origin of viruses, about the causes of malignant tumors, including the hypothesis of oncogenic RNAs containing viruses, etc.</w:t>
      </w:r>
    </w:p>
    <w:p w:rsidR="004F0B9F" w:rsidRPr="004F0B9F" w:rsidRDefault="004F0B9F" w:rsidP="004F0B9F">
      <w:pPr>
        <w:ind w:firstLine="567"/>
        <w:jc w:val="both"/>
        <w:rPr>
          <w:sz w:val="28"/>
          <w:szCs w:val="28"/>
          <w:lang w:val="en-US"/>
        </w:rPr>
      </w:pPr>
      <w:r w:rsidRPr="004F0B9F">
        <w:rPr>
          <w:sz w:val="28"/>
          <w:szCs w:val="28"/>
          <w:lang w:val="en-US"/>
        </w:rPr>
        <w:t>A single hypothesis is a scientifically based assumption about the origin and regularities of individual facts, specific events and phenomena. The doctor builds individual hypotheses during the treatment of a particular patient, selecting individual doses of the medicine needed for him.</w:t>
      </w:r>
    </w:p>
    <w:p w:rsidR="004F0B9F" w:rsidRPr="004F0B9F" w:rsidRDefault="004F0B9F" w:rsidP="004F0B9F">
      <w:pPr>
        <w:ind w:firstLine="567"/>
        <w:jc w:val="both"/>
        <w:rPr>
          <w:sz w:val="28"/>
          <w:szCs w:val="28"/>
          <w:lang w:val="en-US"/>
        </w:rPr>
      </w:pPr>
      <w:r w:rsidRPr="004F0B9F">
        <w:rPr>
          <w:sz w:val="28"/>
          <w:szCs w:val="28"/>
          <w:lang w:val="en-US"/>
        </w:rPr>
        <w:t xml:space="preserve">In the course of proving a general, particular or individual hypothesis, the researcher or any other person builds working hypotheses, i.e. assumptions that are </w:t>
      </w:r>
      <w:r w:rsidRPr="004F0B9F">
        <w:rPr>
          <w:sz w:val="28"/>
          <w:szCs w:val="28"/>
          <w:lang w:val="en-US"/>
        </w:rPr>
        <w:lastRenderedPageBreak/>
        <w:t>put forward most often at the beginning of the study and do not yet pose the task of clarifying the causes or patterns of the phenomenon under study.</w:t>
      </w:r>
    </w:p>
    <w:p w:rsidR="004F0B9F" w:rsidRPr="004F0B9F" w:rsidRDefault="004F0B9F" w:rsidP="004F0B9F">
      <w:pPr>
        <w:ind w:firstLine="567"/>
        <w:jc w:val="both"/>
        <w:rPr>
          <w:sz w:val="28"/>
          <w:szCs w:val="28"/>
          <w:lang w:val="en-US"/>
        </w:rPr>
      </w:pPr>
      <w:r w:rsidRPr="004F0B9F">
        <w:rPr>
          <w:sz w:val="28"/>
          <w:szCs w:val="28"/>
          <w:lang w:val="en-US"/>
        </w:rPr>
        <w:t>Along with the terms "general" and "private" hypotheses in science, there are also "scientific" and "working" hypotheses.</w:t>
      </w:r>
    </w:p>
    <w:p w:rsidR="004F0B9F" w:rsidRPr="004F0B9F" w:rsidRDefault="004F0B9F" w:rsidP="004F0B9F">
      <w:pPr>
        <w:ind w:firstLine="567"/>
        <w:jc w:val="both"/>
        <w:rPr>
          <w:sz w:val="28"/>
          <w:szCs w:val="28"/>
          <w:lang w:val="en-US"/>
        </w:rPr>
      </w:pPr>
      <w:r w:rsidRPr="004F0B9F">
        <w:rPr>
          <w:sz w:val="28"/>
          <w:szCs w:val="28"/>
          <w:lang w:val="en-US"/>
        </w:rPr>
        <w:t>A scientific hypothesis is a hypothesis that explains the laws of the development of natural phenomena, society and thinking. To be scientific, a hypothesis must meet the following requirements: a) to be the only analogue of this process, phenomenon; b) to explain as many circumstances related to this phenomenon as possible; c) to be able to predict new phenomena that are not among those on the basis of which it was built. So, for example, the scientific hypothesis of A. Einstein's work in the field of relativity of objects, phenomena and their connection with space and time has turned into a coherent scientific theory that initiates a number of directions in physics.</w:t>
      </w:r>
    </w:p>
    <w:p w:rsidR="004F0B9F" w:rsidRPr="004F0B9F" w:rsidRDefault="004F0B9F" w:rsidP="004F0B9F">
      <w:pPr>
        <w:ind w:firstLine="567"/>
        <w:jc w:val="both"/>
        <w:rPr>
          <w:sz w:val="28"/>
          <w:szCs w:val="28"/>
          <w:lang w:val="en-US"/>
        </w:rPr>
      </w:pPr>
      <w:r w:rsidRPr="004F0B9F">
        <w:rPr>
          <w:sz w:val="28"/>
          <w:szCs w:val="28"/>
          <w:lang w:val="en-US"/>
        </w:rPr>
        <w:t>A working hypothesis is an assumption put forward from the first steps of the study, which serves as a conditional assumption that allows you to group the results of observations and give them an initial explanation.</w:t>
      </w:r>
    </w:p>
    <w:p w:rsidR="004F0B9F" w:rsidRPr="004F0B9F" w:rsidRDefault="004F0B9F" w:rsidP="004F0B9F">
      <w:pPr>
        <w:ind w:firstLine="567"/>
        <w:jc w:val="both"/>
        <w:rPr>
          <w:sz w:val="28"/>
          <w:szCs w:val="28"/>
          <w:lang w:val="en-US"/>
        </w:rPr>
      </w:pPr>
      <w:r w:rsidRPr="004F0B9F">
        <w:rPr>
          <w:sz w:val="28"/>
          <w:szCs w:val="28"/>
          <w:lang w:val="en-US"/>
        </w:rPr>
        <w:t>The specificity of the working hypothesis lies in its conditional and thus temporary acceptance. It is extremely important for the researcher to systematize the available factual data at the very beginning of the investigation, rationally process them and outline ways of further searches. The working hypothesis performs the function of the first systematizer in the process of research.</w:t>
      </w:r>
    </w:p>
    <w:p w:rsidR="004F0B9F" w:rsidRPr="00A37CD8" w:rsidRDefault="004F0B9F" w:rsidP="004F0B9F">
      <w:pPr>
        <w:ind w:firstLine="567"/>
        <w:jc w:val="both"/>
        <w:rPr>
          <w:sz w:val="28"/>
          <w:szCs w:val="28"/>
          <w:lang w:val="en-US"/>
        </w:rPr>
      </w:pPr>
      <w:r w:rsidRPr="004F0B9F">
        <w:rPr>
          <w:sz w:val="28"/>
          <w:szCs w:val="28"/>
          <w:lang w:val="en-US"/>
        </w:rPr>
        <w:t>The further fate of the working hypothesis is twofold. It is not excluded that it can turn from a working hypothesis into a stable fruitful hypothesis. At the same time, it can be replaced by other hypotheses if its incompatibility with new facts is established.</w:t>
      </w:r>
    </w:p>
    <w:p w:rsidR="004B2CAF" w:rsidRPr="004B2CAF" w:rsidRDefault="004B2CAF" w:rsidP="004B2CAF">
      <w:pPr>
        <w:ind w:firstLine="567"/>
        <w:jc w:val="both"/>
        <w:rPr>
          <w:sz w:val="28"/>
          <w:szCs w:val="28"/>
          <w:lang w:val="en-US"/>
        </w:rPr>
      </w:pPr>
      <w:r w:rsidRPr="00740904">
        <w:rPr>
          <w:b/>
          <w:i/>
          <w:sz w:val="28"/>
          <w:szCs w:val="28"/>
          <w:lang w:val="en-US"/>
        </w:rPr>
        <w:t>Stages of hypothesis development</w:t>
      </w:r>
      <w:r w:rsidR="00740904" w:rsidRPr="00737EAA">
        <w:rPr>
          <w:b/>
          <w:i/>
          <w:sz w:val="28"/>
          <w:szCs w:val="28"/>
          <w:lang w:val="en-US"/>
        </w:rPr>
        <w:t>.</w:t>
      </w:r>
    </w:p>
    <w:p w:rsidR="004B2CAF" w:rsidRPr="004B2CAF" w:rsidRDefault="004B2CAF" w:rsidP="004B2CAF">
      <w:pPr>
        <w:ind w:firstLine="567"/>
        <w:jc w:val="both"/>
        <w:rPr>
          <w:sz w:val="28"/>
          <w:szCs w:val="28"/>
          <w:lang w:val="en-US"/>
        </w:rPr>
      </w:pPr>
      <w:r w:rsidRPr="004B2CAF">
        <w:rPr>
          <w:sz w:val="28"/>
          <w:szCs w:val="28"/>
          <w:lang w:val="en-US"/>
        </w:rPr>
        <w:t>A hypothesis is a process of thought development. Of course, it is not possible to give a general model of constructing a hypothesis for all cases of life. This is due to the fact that the conditions for developing a hypothesis depend on the originality of practical activity, as well as on the specifics of the problem under consideration. Nevertheless, it is possible to determine the general boundaries of the stages that go through the thought process in the hypothesis. The main stages of hypothesis development are:</w:t>
      </w:r>
    </w:p>
    <w:p w:rsidR="004B2CAF" w:rsidRPr="004B2CAF" w:rsidRDefault="004B2CAF" w:rsidP="004B2CAF">
      <w:pPr>
        <w:ind w:firstLine="567"/>
        <w:jc w:val="both"/>
        <w:rPr>
          <w:sz w:val="28"/>
          <w:szCs w:val="28"/>
          <w:lang w:val="en-US"/>
        </w:rPr>
      </w:pPr>
      <w:r w:rsidRPr="004B2CAF">
        <w:rPr>
          <w:sz w:val="28"/>
          <w:szCs w:val="28"/>
          <w:lang w:val="en-US"/>
        </w:rPr>
        <w:t>• extension;</w:t>
      </w:r>
    </w:p>
    <w:p w:rsidR="004B2CAF" w:rsidRPr="004B2CAF" w:rsidRDefault="004B2CAF" w:rsidP="004B2CAF">
      <w:pPr>
        <w:ind w:firstLine="567"/>
        <w:jc w:val="both"/>
        <w:rPr>
          <w:sz w:val="28"/>
          <w:szCs w:val="28"/>
          <w:lang w:val="en-US"/>
        </w:rPr>
      </w:pPr>
      <w:r w:rsidRPr="004B2CAF">
        <w:rPr>
          <w:sz w:val="28"/>
          <w:szCs w:val="28"/>
          <w:lang w:val="en-US"/>
        </w:rPr>
        <w:t>• development;</w:t>
      </w:r>
    </w:p>
    <w:p w:rsidR="004B2CAF" w:rsidRPr="004B2CAF" w:rsidRDefault="004B2CAF" w:rsidP="004B2CAF">
      <w:pPr>
        <w:ind w:firstLine="567"/>
        <w:jc w:val="both"/>
        <w:rPr>
          <w:sz w:val="28"/>
          <w:szCs w:val="28"/>
          <w:lang w:val="en-US"/>
        </w:rPr>
      </w:pPr>
      <w:r w:rsidRPr="004B2CAF">
        <w:rPr>
          <w:sz w:val="28"/>
          <w:szCs w:val="28"/>
          <w:lang w:val="en-US"/>
        </w:rPr>
        <w:t>• verification.</w:t>
      </w:r>
    </w:p>
    <w:p w:rsidR="004B2CAF" w:rsidRPr="00737EAA" w:rsidRDefault="004B2CAF" w:rsidP="004B2CAF">
      <w:pPr>
        <w:ind w:firstLine="567"/>
        <w:jc w:val="both"/>
        <w:rPr>
          <w:sz w:val="28"/>
          <w:szCs w:val="28"/>
          <w:lang w:val="en-US"/>
        </w:rPr>
      </w:pPr>
      <w:r w:rsidRPr="004B2CAF">
        <w:rPr>
          <w:sz w:val="28"/>
          <w:szCs w:val="28"/>
          <w:lang w:val="en-US"/>
        </w:rPr>
        <w:t>Let's look at each stage in more detail.Hypothesizing</w:t>
      </w:r>
      <w:r w:rsidR="00740904" w:rsidRPr="00737EAA">
        <w:rPr>
          <w:sz w:val="28"/>
          <w:szCs w:val="28"/>
          <w:lang w:val="en-US"/>
        </w:rPr>
        <w:t>.</w:t>
      </w:r>
    </w:p>
    <w:p w:rsidR="004B2CAF" w:rsidRPr="004B2CAF" w:rsidRDefault="004B2CAF" w:rsidP="004B2CAF">
      <w:pPr>
        <w:ind w:firstLine="567"/>
        <w:jc w:val="both"/>
        <w:rPr>
          <w:sz w:val="28"/>
          <w:szCs w:val="28"/>
          <w:lang w:val="en-US"/>
        </w:rPr>
      </w:pPr>
      <w:r w:rsidRPr="004B2CAF">
        <w:rPr>
          <w:sz w:val="28"/>
          <w:szCs w:val="28"/>
          <w:lang w:val="en-US"/>
        </w:rPr>
        <w:t>To put forward a hypothesis, it is necessary to have some set of facts related to the observed phenomenon that would justify the probability of a certain assumption, explain the unknown. Therefore, the construction of a hypothesis is primarily connected with the collection of facts related to the phenomenon that we are explaining, and do not coincide with the already existing explanation.</w:t>
      </w:r>
    </w:p>
    <w:p w:rsidR="004B2CAF" w:rsidRPr="004B2CAF" w:rsidRDefault="004B2CAF" w:rsidP="004B2CAF">
      <w:pPr>
        <w:ind w:firstLine="567"/>
        <w:jc w:val="both"/>
        <w:rPr>
          <w:sz w:val="28"/>
          <w:szCs w:val="28"/>
          <w:lang w:val="en-US"/>
        </w:rPr>
      </w:pPr>
      <w:r w:rsidRPr="004B2CAF">
        <w:rPr>
          <w:sz w:val="28"/>
          <w:szCs w:val="28"/>
          <w:lang w:val="en-US"/>
        </w:rPr>
        <w:t xml:space="preserve">Based on the collected facts, an assumption is made about what the phenomenon under study is, i.e. a hypothesis is formulated in the narrow sense of </w:t>
      </w:r>
      <w:r w:rsidRPr="004B2CAF">
        <w:rPr>
          <w:sz w:val="28"/>
          <w:szCs w:val="28"/>
          <w:lang w:val="en-US"/>
        </w:rPr>
        <w:lastRenderedPageBreak/>
        <w:t>the word. An assumption in a hypothesis is logically a judgment (or a system of judgments). It is expressed as a result of logical processing of the collected facts.</w:t>
      </w:r>
    </w:p>
    <w:p w:rsidR="004B2CAF" w:rsidRPr="004B2CAF" w:rsidRDefault="004B2CAF" w:rsidP="004B2CAF">
      <w:pPr>
        <w:ind w:firstLine="567"/>
        <w:jc w:val="both"/>
        <w:rPr>
          <w:sz w:val="28"/>
          <w:szCs w:val="28"/>
          <w:lang w:val="en-US"/>
        </w:rPr>
      </w:pPr>
      <w:r w:rsidRPr="004B2CAF">
        <w:rPr>
          <w:sz w:val="28"/>
          <w:szCs w:val="28"/>
          <w:lang w:val="en-US"/>
        </w:rPr>
        <w:t>An assumption, in order to become a scientific hypothesis, must meet the following requirements:</w:t>
      </w:r>
    </w:p>
    <w:p w:rsidR="004B2CAF" w:rsidRPr="004B2CAF" w:rsidRDefault="004B2CAF" w:rsidP="004B2CAF">
      <w:pPr>
        <w:ind w:firstLine="567"/>
        <w:jc w:val="both"/>
        <w:rPr>
          <w:sz w:val="28"/>
          <w:szCs w:val="28"/>
          <w:lang w:val="en-US"/>
        </w:rPr>
      </w:pPr>
      <w:r w:rsidRPr="004B2CAF">
        <w:rPr>
          <w:sz w:val="28"/>
          <w:szCs w:val="28"/>
          <w:lang w:val="en-US"/>
        </w:rPr>
        <w:t>• not to be logically contradictory, and also not to contradict the fundamental provisions of science;</w:t>
      </w:r>
    </w:p>
    <w:p w:rsidR="004B2CAF" w:rsidRPr="004B2CAF" w:rsidRDefault="004B2CAF" w:rsidP="004B2CAF">
      <w:pPr>
        <w:ind w:firstLine="567"/>
        <w:jc w:val="both"/>
        <w:rPr>
          <w:sz w:val="28"/>
          <w:szCs w:val="28"/>
          <w:lang w:val="en-US"/>
        </w:rPr>
      </w:pPr>
      <w:r w:rsidRPr="004B2CAF">
        <w:rPr>
          <w:sz w:val="28"/>
          <w:szCs w:val="28"/>
          <w:lang w:val="en-US"/>
        </w:rPr>
        <w:t>• be fundamentally verifiable;</w:t>
      </w:r>
    </w:p>
    <w:p w:rsidR="004B2CAF" w:rsidRPr="004B2CAF" w:rsidRDefault="004B2CAF" w:rsidP="004B2CAF">
      <w:pPr>
        <w:ind w:firstLine="567"/>
        <w:jc w:val="both"/>
        <w:rPr>
          <w:sz w:val="28"/>
          <w:szCs w:val="28"/>
          <w:lang w:val="en-US"/>
        </w:rPr>
      </w:pPr>
      <w:r w:rsidRPr="004B2CAF">
        <w:rPr>
          <w:sz w:val="28"/>
          <w:szCs w:val="28"/>
          <w:lang w:val="en-US"/>
        </w:rPr>
        <w:t>• not contradict the previously established facts, for the explanation of which it is intended;</w:t>
      </w:r>
    </w:p>
    <w:p w:rsidR="004B2CAF" w:rsidRPr="004B2CAF" w:rsidRDefault="004B2CAF" w:rsidP="004B2CAF">
      <w:pPr>
        <w:ind w:firstLine="567"/>
        <w:jc w:val="both"/>
        <w:rPr>
          <w:sz w:val="28"/>
          <w:szCs w:val="28"/>
          <w:lang w:val="en-US"/>
        </w:rPr>
      </w:pPr>
      <w:r w:rsidRPr="004B2CAF">
        <w:rPr>
          <w:sz w:val="28"/>
          <w:szCs w:val="28"/>
          <w:lang w:val="en-US"/>
        </w:rPr>
        <w:t>• be applied to as wide a range of phenomena as possible. This requirement allows you to choose the most constructive of two or more hypotheses explaining the same range of phenomena.</w:t>
      </w:r>
    </w:p>
    <w:p w:rsidR="004B2CAF" w:rsidRPr="00740904" w:rsidRDefault="004B2CAF" w:rsidP="004B2CAF">
      <w:pPr>
        <w:ind w:firstLine="567"/>
        <w:jc w:val="both"/>
        <w:rPr>
          <w:b/>
          <w:i/>
          <w:sz w:val="28"/>
          <w:szCs w:val="28"/>
          <w:lang w:val="en-US"/>
        </w:rPr>
      </w:pPr>
      <w:r w:rsidRPr="00740904">
        <w:rPr>
          <w:b/>
          <w:i/>
          <w:sz w:val="28"/>
          <w:szCs w:val="28"/>
          <w:lang w:val="en-US"/>
        </w:rPr>
        <w:t>Hypothesis development and testing</w:t>
      </w:r>
    </w:p>
    <w:p w:rsidR="004B2CAF" w:rsidRPr="004B2CAF" w:rsidRDefault="004B2CAF" w:rsidP="004B2CAF">
      <w:pPr>
        <w:ind w:firstLine="567"/>
        <w:jc w:val="both"/>
        <w:rPr>
          <w:sz w:val="28"/>
          <w:szCs w:val="28"/>
          <w:lang w:val="en-US"/>
        </w:rPr>
      </w:pPr>
      <w:r w:rsidRPr="004B2CAF">
        <w:rPr>
          <w:sz w:val="28"/>
          <w:szCs w:val="28"/>
          <w:lang w:val="en-US"/>
        </w:rPr>
        <w:t>The development of the hypothesis is connected with the deduction of logical consequences from it. Assuming the proposed position to be true, a number of consequences are deductively deduced from it, which must exist if there is an alleged cause.</w:t>
      </w:r>
    </w:p>
    <w:p w:rsidR="004B2CAF" w:rsidRPr="004B2CAF" w:rsidRDefault="004B2CAF" w:rsidP="004B2CAF">
      <w:pPr>
        <w:ind w:firstLine="567"/>
        <w:jc w:val="both"/>
        <w:rPr>
          <w:sz w:val="28"/>
          <w:szCs w:val="28"/>
          <w:lang w:val="en-US"/>
        </w:rPr>
      </w:pPr>
      <w:r w:rsidRPr="004B2CAF">
        <w:rPr>
          <w:sz w:val="28"/>
          <w:szCs w:val="28"/>
          <w:lang w:val="en-US"/>
        </w:rPr>
        <w:t>Logical consequences are understood to mean thoughts not only about the circumstances caused by the phenomenon under study, but also about the circumstances preceding it in time, about the accompanying and subsequent ones, as well as about the circumstances caused by other reasons, but being in any connection with the phenomenon under study.</w:t>
      </w:r>
    </w:p>
    <w:p w:rsidR="004B2CAF" w:rsidRPr="004B2CAF" w:rsidRDefault="004B2CAF" w:rsidP="004B2CAF">
      <w:pPr>
        <w:ind w:firstLine="567"/>
        <w:jc w:val="both"/>
        <w:rPr>
          <w:sz w:val="28"/>
          <w:szCs w:val="28"/>
          <w:lang w:val="en-US"/>
        </w:rPr>
      </w:pPr>
      <w:r w:rsidRPr="004B2CAF">
        <w:rPr>
          <w:sz w:val="28"/>
          <w:szCs w:val="28"/>
          <w:lang w:val="en-US"/>
        </w:rPr>
        <w:t>To exclude errors, the logic of proofs must be subject to the laws of formal logic: the laws of identity, contradiction, exclusion of the third and sufficient reason.</w:t>
      </w:r>
    </w:p>
    <w:p w:rsidR="004B2CAF" w:rsidRPr="004B2CAF" w:rsidRDefault="004B2CAF" w:rsidP="004B2CAF">
      <w:pPr>
        <w:ind w:firstLine="567"/>
        <w:jc w:val="both"/>
        <w:rPr>
          <w:sz w:val="28"/>
          <w:szCs w:val="28"/>
          <w:lang w:val="en-US"/>
        </w:rPr>
      </w:pPr>
      <w:r w:rsidRPr="004B2CAF">
        <w:rPr>
          <w:sz w:val="28"/>
          <w:szCs w:val="28"/>
          <w:lang w:val="en-US"/>
        </w:rPr>
        <w:t>The law of identity: the scope and content of a thought about any subject must be strictly defined and remain constant in the process of reasoning about it.</w:t>
      </w:r>
    </w:p>
    <w:p w:rsidR="004B2CAF" w:rsidRPr="004B2CAF" w:rsidRDefault="004B2CAF" w:rsidP="004B2CAF">
      <w:pPr>
        <w:ind w:firstLine="567"/>
        <w:jc w:val="both"/>
        <w:rPr>
          <w:sz w:val="28"/>
          <w:szCs w:val="28"/>
          <w:lang w:val="en-US"/>
        </w:rPr>
      </w:pPr>
      <w:r w:rsidRPr="004B2CAF">
        <w:rPr>
          <w:sz w:val="28"/>
          <w:szCs w:val="28"/>
          <w:lang w:val="en-US"/>
        </w:rPr>
        <w:t>The law of contradiction: in the process of reasoning about a certain subject, one cannot simultaneously affirm and deny anything in the same respect. Otherwise, both propositions cannot be true together.</w:t>
      </w:r>
    </w:p>
    <w:p w:rsidR="004B2CAF" w:rsidRPr="004B2CAF" w:rsidRDefault="004B2CAF" w:rsidP="004B2CAF">
      <w:pPr>
        <w:ind w:firstLine="567"/>
        <w:jc w:val="both"/>
        <w:rPr>
          <w:sz w:val="28"/>
          <w:szCs w:val="28"/>
          <w:lang w:val="en-US"/>
        </w:rPr>
      </w:pPr>
      <w:r w:rsidRPr="004B2CAF">
        <w:rPr>
          <w:sz w:val="28"/>
          <w:szCs w:val="28"/>
          <w:lang w:val="en-US"/>
        </w:rPr>
        <w:t>The law of exclusion of the third: in the process of reasoning, it is necessary to bring the matter to a certain statement or denial. In this case, one of the two judgments that negate each other turns out to be true. This law is valid only if the laws of identity and contradiction are observed.</w:t>
      </w:r>
    </w:p>
    <w:p w:rsidR="004B2CAF" w:rsidRPr="004B2CAF" w:rsidRDefault="004B2CAF" w:rsidP="004B2CAF">
      <w:pPr>
        <w:ind w:firstLine="567"/>
        <w:jc w:val="both"/>
        <w:rPr>
          <w:sz w:val="28"/>
          <w:szCs w:val="28"/>
          <w:lang w:val="en-US"/>
        </w:rPr>
      </w:pPr>
      <w:r w:rsidRPr="004B2CAF">
        <w:rPr>
          <w:sz w:val="28"/>
          <w:szCs w:val="28"/>
          <w:lang w:val="en-US"/>
        </w:rPr>
        <w:t>The law of sufficient reason: in the process of reasoning, only those judgments should be considered reliable, concerning the truth of which sufficient evidence can be given.</w:t>
      </w:r>
    </w:p>
    <w:p w:rsidR="004B2CAF" w:rsidRPr="004B2CAF" w:rsidRDefault="004B2CAF" w:rsidP="004B2CAF">
      <w:pPr>
        <w:ind w:firstLine="567"/>
        <w:jc w:val="both"/>
        <w:rPr>
          <w:sz w:val="28"/>
          <w:szCs w:val="28"/>
          <w:lang w:val="en-US"/>
        </w:rPr>
      </w:pPr>
      <w:r w:rsidRPr="004B2CAF">
        <w:rPr>
          <w:sz w:val="28"/>
          <w:szCs w:val="28"/>
          <w:lang w:val="en-US"/>
        </w:rPr>
        <w:t>The comparison of the consequences deduced from the assumption with the established facts of reality makes it possible either to refute the hypothesis or to prove its truth. This is done during the hypothesis testing process. Hypothesis testing is always done through practice. A hypothesis is generated by practice, and only practice decides whether a hypothesis is true or false.</w:t>
      </w:r>
    </w:p>
    <w:p w:rsidR="004B2CAF" w:rsidRPr="004B2CAF" w:rsidRDefault="004B2CAF" w:rsidP="004B2CAF">
      <w:pPr>
        <w:ind w:firstLine="567"/>
        <w:jc w:val="both"/>
        <w:rPr>
          <w:sz w:val="28"/>
          <w:szCs w:val="28"/>
          <w:lang w:val="en-US"/>
        </w:rPr>
      </w:pPr>
      <w:r w:rsidRPr="004B2CAF">
        <w:rPr>
          <w:sz w:val="28"/>
          <w:szCs w:val="28"/>
          <w:lang w:val="en-US"/>
        </w:rPr>
        <w:t>The hypothesis is a necessary form of development of scientific knowledge, without which the transition to new knowledge is impossible.</w:t>
      </w:r>
    </w:p>
    <w:p w:rsidR="004B2CAF" w:rsidRPr="004B2CAF" w:rsidRDefault="004B2CAF" w:rsidP="004B2CAF">
      <w:pPr>
        <w:ind w:firstLine="567"/>
        <w:jc w:val="both"/>
        <w:rPr>
          <w:sz w:val="28"/>
          <w:szCs w:val="28"/>
          <w:lang w:val="en-US"/>
        </w:rPr>
      </w:pPr>
    </w:p>
    <w:p w:rsidR="004B2CAF" w:rsidRPr="004B2CAF" w:rsidRDefault="004B2CAF" w:rsidP="004B2CAF">
      <w:pPr>
        <w:ind w:firstLine="567"/>
        <w:jc w:val="both"/>
        <w:rPr>
          <w:sz w:val="28"/>
          <w:szCs w:val="28"/>
          <w:lang w:val="en-US"/>
        </w:rPr>
      </w:pPr>
      <w:r w:rsidRPr="004B2CAF">
        <w:rPr>
          <w:sz w:val="28"/>
          <w:szCs w:val="28"/>
          <w:lang w:val="en-US"/>
        </w:rPr>
        <w:lastRenderedPageBreak/>
        <w:t>The hypothesis plays an essential role in the development of science, serves as the initial stage of the formation of almost every scientific theory. All significant discoveries in science did not arise in a ready-made form, but went through a long and complex path of development, starting from the initial hypothetical positions acting as the guiding idea of research and developing on this factual basis to scientific theory.</w:t>
      </w:r>
    </w:p>
    <w:p w:rsidR="004F0B9F" w:rsidRPr="00A37CD8" w:rsidRDefault="004B2CAF" w:rsidP="004B2CAF">
      <w:pPr>
        <w:ind w:firstLine="567"/>
        <w:jc w:val="both"/>
        <w:rPr>
          <w:sz w:val="28"/>
          <w:szCs w:val="28"/>
          <w:lang w:val="en-US"/>
        </w:rPr>
      </w:pPr>
      <w:r w:rsidRPr="004B2CAF">
        <w:rPr>
          <w:sz w:val="28"/>
          <w:szCs w:val="28"/>
          <w:lang w:val="en-US"/>
        </w:rPr>
        <w:t>Confirmation is the correspondence of a hypothesis or theory to some fact or experimental result. In the methodology of scientific cognition, confirmation is considered as one of the criteria for the truth of a hypothesis or theory. In order to establish whether the hypothesis corresponds to reality, i.e. whether it is true, a sentence is deduced from it that speaks of observable or experimentally detectable phenomena. Then observations are made or an experiment is set up that establish whether the given sentence is true or false.</w:t>
      </w:r>
    </w:p>
    <w:p w:rsidR="004B2CAF" w:rsidRPr="00A37CD8" w:rsidRDefault="004B2CAF" w:rsidP="004B2CAF">
      <w:pPr>
        <w:ind w:firstLine="567"/>
        <w:jc w:val="both"/>
        <w:rPr>
          <w:sz w:val="28"/>
          <w:szCs w:val="28"/>
          <w:lang w:val="en-US"/>
        </w:rPr>
      </w:pPr>
    </w:p>
    <w:p w:rsidR="00751F10" w:rsidRPr="00740904" w:rsidRDefault="00751F10" w:rsidP="00740904">
      <w:pPr>
        <w:ind w:firstLine="567"/>
        <w:jc w:val="center"/>
        <w:rPr>
          <w:b/>
          <w:sz w:val="28"/>
          <w:szCs w:val="28"/>
          <w:lang w:val="en-US"/>
        </w:rPr>
      </w:pPr>
      <w:r w:rsidRPr="00740904">
        <w:rPr>
          <w:b/>
          <w:sz w:val="28"/>
          <w:szCs w:val="28"/>
          <w:lang w:val="en-US"/>
        </w:rPr>
        <w:t>Types of researchers</w:t>
      </w:r>
    </w:p>
    <w:p w:rsidR="00751F10" w:rsidRPr="00751F10" w:rsidRDefault="00751F10" w:rsidP="00751F10">
      <w:pPr>
        <w:ind w:firstLine="567"/>
        <w:jc w:val="both"/>
        <w:rPr>
          <w:sz w:val="28"/>
          <w:szCs w:val="28"/>
          <w:lang w:val="en-US"/>
        </w:rPr>
      </w:pPr>
    </w:p>
    <w:p w:rsidR="00751F10" w:rsidRPr="00751F10" w:rsidRDefault="00751F10" w:rsidP="00751F10">
      <w:pPr>
        <w:ind w:firstLine="567"/>
        <w:jc w:val="both"/>
        <w:rPr>
          <w:sz w:val="28"/>
          <w:szCs w:val="28"/>
          <w:lang w:val="en-US"/>
        </w:rPr>
      </w:pPr>
      <w:r w:rsidRPr="00751F10">
        <w:rPr>
          <w:sz w:val="28"/>
          <w:szCs w:val="28"/>
          <w:lang w:val="en-US"/>
        </w:rPr>
        <w:t>The typology of scientists is currently being very intensively studied not only by scientists, but also by psychologists. Their conclusions are very optimistic: science needs cooperation, creative cooperation of researchers of different types, complementing each other.</w:t>
      </w:r>
    </w:p>
    <w:p w:rsidR="00751F10" w:rsidRPr="00751F10" w:rsidRDefault="00751F10" w:rsidP="00751F10">
      <w:pPr>
        <w:ind w:firstLine="567"/>
        <w:jc w:val="both"/>
        <w:rPr>
          <w:sz w:val="28"/>
          <w:szCs w:val="28"/>
          <w:lang w:val="en-US"/>
        </w:rPr>
      </w:pPr>
      <w:r w:rsidRPr="00751F10">
        <w:rPr>
          <w:sz w:val="28"/>
          <w:szCs w:val="28"/>
          <w:lang w:val="en-US"/>
        </w:rPr>
        <w:t>There are dozens of classifications of scientists based on various approaches: "types of minds", "creative styles", "character traits", "classics and romantics". However, in most classifications, two types of researchers are distinguished: scientists who are more inclined to imaginative thinking, and scientists who: logical deduction is the dominant method of thinking. This division can be considered as the main one, but far from exhaustive: a significant part of scientists combine some features of researchers of these two groups.</w:t>
      </w:r>
    </w:p>
    <w:p w:rsidR="00751F10" w:rsidRPr="00751F10" w:rsidRDefault="00751F10" w:rsidP="00751F10">
      <w:pPr>
        <w:ind w:firstLine="567"/>
        <w:jc w:val="both"/>
        <w:rPr>
          <w:sz w:val="28"/>
          <w:szCs w:val="28"/>
          <w:lang w:val="en-US"/>
        </w:rPr>
      </w:pPr>
      <w:r w:rsidRPr="00751F10">
        <w:rPr>
          <w:sz w:val="28"/>
          <w:szCs w:val="28"/>
          <w:lang w:val="en-US"/>
        </w:rPr>
        <w:t>Scientists differ not only in their mental abilities, but also in their tastes and inclinations: some of them are polymaths who actively accumulate a stream of ideas; others act as creators of new ideas, and others are engaged in detailed processing of new ideas, as a rule, not put forward by them.</w:t>
      </w:r>
    </w:p>
    <w:p w:rsidR="00751F10" w:rsidRPr="00751F10" w:rsidRDefault="00751F10" w:rsidP="00751F10">
      <w:pPr>
        <w:ind w:firstLine="567"/>
        <w:jc w:val="both"/>
        <w:rPr>
          <w:sz w:val="28"/>
          <w:szCs w:val="28"/>
          <w:lang w:val="en-US"/>
        </w:rPr>
      </w:pPr>
      <w:r w:rsidRPr="00751F10">
        <w:rPr>
          <w:sz w:val="28"/>
          <w:szCs w:val="28"/>
          <w:lang w:val="en-US"/>
        </w:rPr>
        <w:t>Some scientists love scientific debate, they are happy to speak at various scientific conferences and symposiums; for them, discussions with opponents are their native element. At the same time, others seek solitary activities, avoid public speaking and prefer to publish carefully polished works.</w:t>
      </w:r>
    </w:p>
    <w:p w:rsidR="00751F10" w:rsidRPr="00751F10" w:rsidRDefault="00751F10" w:rsidP="00751F10">
      <w:pPr>
        <w:ind w:firstLine="567"/>
        <w:jc w:val="both"/>
        <w:rPr>
          <w:sz w:val="28"/>
          <w:szCs w:val="28"/>
          <w:lang w:val="en-US"/>
        </w:rPr>
      </w:pPr>
      <w:r w:rsidRPr="00751F10">
        <w:rPr>
          <w:sz w:val="28"/>
          <w:szCs w:val="28"/>
          <w:lang w:val="en-US"/>
        </w:rPr>
        <w:t>Some enthusiastically create scientific constructions, others criticize them, and others develop them. Moreover, the predominance of one or another mental type in a particular science depends on the subject of this science and the nature of the tasks being solved. In foreign, and now in Russian practice, when recruiting scientific institutions, as a rule, a "dosage" of scientists of various types is carried out: creators, performers and critics.</w:t>
      </w:r>
    </w:p>
    <w:p w:rsidR="00751F10" w:rsidRPr="00751F10" w:rsidRDefault="00751F10" w:rsidP="00751F10">
      <w:pPr>
        <w:ind w:firstLine="567"/>
        <w:jc w:val="both"/>
        <w:rPr>
          <w:sz w:val="28"/>
          <w:szCs w:val="28"/>
          <w:lang w:val="en-US"/>
        </w:rPr>
      </w:pPr>
      <w:r w:rsidRPr="00751F10">
        <w:rPr>
          <w:sz w:val="28"/>
          <w:szCs w:val="28"/>
          <w:lang w:val="en-US"/>
        </w:rPr>
        <w:t xml:space="preserve">In rationally formed scientific collectives, "critics" find their place, performing the essential function of "doubt". Interest in representatives of the "critical" genre in the humanities is quite stable. Scientists with a critical mindset </w:t>
      </w:r>
      <w:r w:rsidRPr="00751F10">
        <w:rPr>
          <w:sz w:val="28"/>
          <w:szCs w:val="28"/>
          <w:lang w:val="en-US"/>
        </w:rPr>
        <w:lastRenderedPageBreak/>
        <w:t>successfully act as authors of critical articles, actively participate in discussions, write reviews of published works.</w:t>
      </w:r>
    </w:p>
    <w:p w:rsidR="00751F10" w:rsidRPr="00751F10" w:rsidRDefault="00751F10" w:rsidP="00751F10">
      <w:pPr>
        <w:ind w:firstLine="567"/>
        <w:jc w:val="both"/>
        <w:rPr>
          <w:sz w:val="28"/>
          <w:szCs w:val="28"/>
          <w:lang w:val="en-US"/>
        </w:rPr>
      </w:pPr>
      <w:r w:rsidRPr="00751F10">
        <w:rPr>
          <w:sz w:val="28"/>
          <w:szCs w:val="28"/>
          <w:lang w:val="en-US"/>
        </w:rPr>
        <w:t>The number of scientists engaged in the creation of new nodes in science, the opening of new pages in it is a relatively insignificant part of scientists. Undoubtedly, N. Wiener, an outstanding American cyberneticist, is right, emphasizing "that it is likely that 95% of the original scientific papers belong to less than 5% of professional scientists, but most of them would not have been written at all if the remaining 95% of scientists did not contribute to the creation of a general sufficiently high level of science."</w:t>
      </w:r>
    </w:p>
    <w:p w:rsidR="00751F10" w:rsidRPr="00751F10" w:rsidRDefault="00751F10" w:rsidP="00751F10">
      <w:pPr>
        <w:ind w:firstLine="567"/>
        <w:jc w:val="both"/>
        <w:rPr>
          <w:sz w:val="28"/>
          <w:szCs w:val="28"/>
          <w:lang w:val="en-US"/>
        </w:rPr>
      </w:pPr>
      <w:r w:rsidRPr="00751F10">
        <w:rPr>
          <w:sz w:val="28"/>
          <w:szCs w:val="28"/>
          <w:lang w:val="en-US"/>
        </w:rPr>
        <w:t>Scientific activity requires a clear organization of daily life, rational use of time, perseverance and patience in achieving the goal. Even such seemingly trivial things as a file of information, a bibliography, clear daily business plans, a neat personal archive can have a significant effect in solving scientific problems. Huge new opportunities are opened by modern electronic computing technology, which has radically changed the technology of scientific research.</w:t>
      </w:r>
    </w:p>
    <w:p w:rsidR="00751F10" w:rsidRPr="00751F10" w:rsidRDefault="00751F10" w:rsidP="00751F10">
      <w:pPr>
        <w:ind w:firstLine="567"/>
        <w:jc w:val="both"/>
        <w:rPr>
          <w:sz w:val="28"/>
          <w:szCs w:val="28"/>
          <w:lang w:val="en-US"/>
        </w:rPr>
      </w:pPr>
      <w:r w:rsidRPr="00751F10">
        <w:rPr>
          <w:sz w:val="28"/>
          <w:szCs w:val="28"/>
          <w:lang w:val="en-US"/>
        </w:rPr>
        <w:t>A characteristic feature of scientific activity, as well as any activity in the spiritual sphere, moreover, a prerequisite for success is love of work. "You can only learn what you love," wrote V. Goethe, "and the deeper and fuller the knowledge, the stronger, more powerful and more alive love should be, moreover, passion."</w:t>
      </w:r>
    </w:p>
    <w:p w:rsidR="00751F10" w:rsidRPr="00751F10" w:rsidRDefault="00751F10" w:rsidP="00751F10">
      <w:pPr>
        <w:ind w:firstLine="567"/>
        <w:jc w:val="both"/>
        <w:rPr>
          <w:sz w:val="28"/>
          <w:szCs w:val="28"/>
          <w:lang w:val="en-US"/>
        </w:rPr>
      </w:pPr>
      <w:r w:rsidRPr="00751F10">
        <w:rPr>
          <w:sz w:val="28"/>
          <w:szCs w:val="28"/>
          <w:lang w:val="en-US"/>
        </w:rPr>
        <w:t>Of course, there are people among scientists who have chosen this type of activity for various reasons. Recently, the influx of people into science has increased, noticeably differing in their psychological makeup from scientists of the past and the best part of modern scientists. But among outstanding scientists, those for whom the leading motive is the love of science, who see the meaning of life in it, still prevail. Let's highlight the features possessed by scientists who have high results of scientific activity:</w:t>
      </w:r>
    </w:p>
    <w:p w:rsidR="00751F10" w:rsidRPr="00751F10" w:rsidRDefault="00751F10" w:rsidP="00751F10">
      <w:pPr>
        <w:ind w:firstLine="567"/>
        <w:jc w:val="both"/>
        <w:rPr>
          <w:sz w:val="28"/>
          <w:szCs w:val="28"/>
          <w:lang w:val="en-US"/>
        </w:rPr>
      </w:pPr>
      <w:r w:rsidRPr="00751F10">
        <w:rPr>
          <w:sz w:val="28"/>
          <w:szCs w:val="28"/>
          <w:lang w:val="en-US"/>
        </w:rPr>
        <w:t>• ability to concentrate, clearly and logically formulate your thoughts, tasks, assumptions, conclusions;</w:t>
      </w:r>
    </w:p>
    <w:p w:rsidR="00751F10" w:rsidRPr="00751F10" w:rsidRDefault="00751F10" w:rsidP="00751F10">
      <w:pPr>
        <w:ind w:firstLine="567"/>
        <w:jc w:val="both"/>
        <w:rPr>
          <w:sz w:val="28"/>
          <w:szCs w:val="28"/>
          <w:lang w:val="en-US"/>
        </w:rPr>
      </w:pPr>
      <w:r w:rsidRPr="00751F10">
        <w:rPr>
          <w:sz w:val="28"/>
          <w:szCs w:val="28"/>
          <w:lang w:val="en-US"/>
        </w:rPr>
        <w:t>• high intensity of idea generation and careful filtering;</w:t>
      </w:r>
    </w:p>
    <w:p w:rsidR="00751F10" w:rsidRPr="00751F10" w:rsidRDefault="00751F10" w:rsidP="00751F10">
      <w:pPr>
        <w:ind w:firstLine="567"/>
        <w:jc w:val="both"/>
        <w:rPr>
          <w:sz w:val="28"/>
          <w:szCs w:val="28"/>
          <w:lang w:val="en-US"/>
        </w:rPr>
      </w:pPr>
      <w:r w:rsidRPr="00751F10">
        <w:rPr>
          <w:sz w:val="28"/>
          <w:szCs w:val="28"/>
          <w:lang w:val="en-US"/>
        </w:rPr>
        <w:t>• association of ideas, i.e. the ability to compare at the right moment a huge number of facts that have accumulated in memory;</w:t>
      </w:r>
    </w:p>
    <w:p w:rsidR="00751F10" w:rsidRPr="00751F10" w:rsidRDefault="00751F10" w:rsidP="00751F10">
      <w:pPr>
        <w:ind w:firstLine="567"/>
        <w:jc w:val="both"/>
        <w:rPr>
          <w:sz w:val="28"/>
          <w:szCs w:val="28"/>
          <w:lang w:val="en-US"/>
        </w:rPr>
      </w:pPr>
      <w:r w:rsidRPr="00751F10">
        <w:rPr>
          <w:sz w:val="28"/>
          <w:szCs w:val="28"/>
          <w:lang w:val="en-US"/>
        </w:rPr>
        <w:t>• the gift of observation, i.e. the ability to pay attention to facts that appear suddenly;</w:t>
      </w:r>
    </w:p>
    <w:p w:rsidR="00751F10" w:rsidRPr="00751F10" w:rsidRDefault="00751F10" w:rsidP="00751F10">
      <w:pPr>
        <w:ind w:firstLine="567"/>
        <w:jc w:val="both"/>
        <w:rPr>
          <w:sz w:val="28"/>
          <w:szCs w:val="28"/>
          <w:lang w:val="en-US"/>
        </w:rPr>
      </w:pPr>
      <w:r w:rsidRPr="00751F10">
        <w:rPr>
          <w:sz w:val="28"/>
          <w:szCs w:val="28"/>
          <w:lang w:val="en-US"/>
        </w:rPr>
        <w:t>• ability to critically evaluate the results of research (including their own);</w:t>
      </w:r>
    </w:p>
    <w:p w:rsidR="00751F10" w:rsidRPr="00751F10" w:rsidRDefault="00751F10" w:rsidP="00751F10">
      <w:pPr>
        <w:ind w:firstLine="567"/>
        <w:jc w:val="both"/>
        <w:rPr>
          <w:sz w:val="28"/>
          <w:szCs w:val="28"/>
          <w:lang w:val="en-US"/>
        </w:rPr>
      </w:pPr>
      <w:r w:rsidRPr="00751F10">
        <w:rPr>
          <w:sz w:val="28"/>
          <w:szCs w:val="28"/>
          <w:lang w:val="en-US"/>
        </w:rPr>
        <w:t>• broad scientific outlook, thorough acquaintance with scientific results in related fields of knowledge, interest in humanitarian culture.</w:t>
      </w:r>
    </w:p>
    <w:p w:rsidR="00751F10" w:rsidRPr="00751F10" w:rsidRDefault="00751F10" w:rsidP="00751F10">
      <w:pPr>
        <w:ind w:firstLine="567"/>
        <w:jc w:val="both"/>
        <w:rPr>
          <w:sz w:val="28"/>
          <w:szCs w:val="28"/>
          <w:lang w:val="en-US"/>
        </w:rPr>
      </w:pPr>
      <w:r w:rsidRPr="00751F10">
        <w:rPr>
          <w:sz w:val="28"/>
          <w:szCs w:val="28"/>
          <w:lang w:val="en-US"/>
        </w:rPr>
        <w:t>Common sense is a rather rare quality of mind, and it is the most difficult to acquire. Its development is facilitated by a proper system of education, in particular humanitarian education. It is known that almost all major scientists had primarily a humanitarian education (Pascal, Descartes, Lavoisier, Ampere, Bertholet). Common sense plays a crucial role in choosing the subject of research, understanding the relevance of a new theory, developing a system of hypotheses, interpreting experience data.</w:t>
      </w:r>
    </w:p>
    <w:p w:rsidR="00751F10" w:rsidRPr="00751F10" w:rsidRDefault="00751F10" w:rsidP="00751F10">
      <w:pPr>
        <w:ind w:firstLine="567"/>
        <w:jc w:val="both"/>
        <w:rPr>
          <w:sz w:val="28"/>
          <w:szCs w:val="28"/>
          <w:lang w:val="en-US"/>
        </w:rPr>
      </w:pPr>
    </w:p>
    <w:p w:rsidR="00751F10" w:rsidRPr="00751F10" w:rsidRDefault="00751F10" w:rsidP="00751F10">
      <w:pPr>
        <w:ind w:firstLine="567"/>
        <w:jc w:val="both"/>
        <w:rPr>
          <w:sz w:val="28"/>
          <w:szCs w:val="28"/>
          <w:lang w:val="en-US"/>
        </w:rPr>
      </w:pPr>
      <w:r w:rsidRPr="00751F10">
        <w:rPr>
          <w:sz w:val="28"/>
          <w:szCs w:val="28"/>
          <w:lang w:val="en-US"/>
        </w:rPr>
        <w:lastRenderedPageBreak/>
        <w:t>A young researcher should understand that "the world of images of V. Shakespeare and A. S. Pushkin, the world of sounds of J. S. Bach and P. I. Tchaikovsky," wrote I. I. Artobolevsky, the largest Russian scientist in the field of theory of machines and mechanisms, is the same weapon in his scientific work as knowledge of mathematics, physics or chemistry".</w:t>
      </w:r>
    </w:p>
    <w:p w:rsidR="00751F10" w:rsidRPr="00751F10" w:rsidRDefault="00751F10" w:rsidP="00751F10">
      <w:pPr>
        <w:ind w:firstLine="567"/>
        <w:jc w:val="both"/>
        <w:rPr>
          <w:sz w:val="28"/>
          <w:szCs w:val="28"/>
          <w:lang w:val="en-US"/>
        </w:rPr>
      </w:pPr>
      <w:r w:rsidRPr="00751F10">
        <w:rPr>
          <w:sz w:val="28"/>
          <w:szCs w:val="28"/>
          <w:lang w:val="en-US"/>
        </w:rPr>
        <w:t>This is also important because doing science is not the threshold of life, but life itself with its incomprehensible colors, sounds, feelings.</w:t>
      </w:r>
    </w:p>
    <w:p w:rsidR="00751F10" w:rsidRPr="00751F10" w:rsidRDefault="00751F10" w:rsidP="00751F10">
      <w:pPr>
        <w:ind w:firstLine="567"/>
        <w:jc w:val="both"/>
        <w:rPr>
          <w:sz w:val="28"/>
          <w:szCs w:val="28"/>
          <w:lang w:val="en-US"/>
        </w:rPr>
      </w:pPr>
      <w:r w:rsidRPr="00751F10">
        <w:rPr>
          <w:sz w:val="28"/>
          <w:szCs w:val="28"/>
          <w:lang w:val="en-US"/>
        </w:rPr>
        <w:t>In all periods of the history of science, scientists have been interested in the question of the relationship between intuition and imagination, on the one hand, and discursive thinking, on the other. If we delve into the essence of the answers of scientists of various fields to this question, it becomes clear that they assign a decisive role to imagination and intuition in scientific search. Many researchers note such an almost mystical phenomenon as "lightning illumination", the "sudden" receipt of a solution to a question over which thought has been struggling for a long time and painfully.</w:t>
      </w:r>
    </w:p>
    <w:p w:rsidR="00751F10" w:rsidRPr="00751F10" w:rsidRDefault="00751F10" w:rsidP="00751F10">
      <w:pPr>
        <w:ind w:firstLine="567"/>
        <w:jc w:val="both"/>
        <w:rPr>
          <w:sz w:val="28"/>
          <w:szCs w:val="28"/>
          <w:lang w:val="en-US"/>
        </w:rPr>
      </w:pPr>
      <w:r w:rsidRPr="00751F10">
        <w:rPr>
          <w:sz w:val="28"/>
          <w:szCs w:val="28"/>
          <w:lang w:val="en-US"/>
        </w:rPr>
        <w:t>There is a striking contradiction: an essentially rational science can achieve the most significant results through sudden "jumps" of thought. Of course, it is important to take into account different types of discoveries. Some can be achieved by systematic, painstaking organization of scientific work, while others are waiting for "an extraordinary head that would transfer them from the realm of dreams to reality."</w:t>
      </w:r>
    </w:p>
    <w:p w:rsidR="00751F10" w:rsidRPr="00751F10" w:rsidRDefault="00751F10" w:rsidP="00751F10">
      <w:pPr>
        <w:ind w:firstLine="567"/>
        <w:jc w:val="both"/>
        <w:rPr>
          <w:sz w:val="28"/>
          <w:szCs w:val="28"/>
          <w:lang w:val="en-US"/>
        </w:rPr>
      </w:pPr>
      <w:r w:rsidRPr="00751F10">
        <w:rPr>
          <w:sz w:val="28"/>
          <w:szCs w:val="28"/>
          <w:lang w:val="en-US"/>
        </w:rPr>
        <w:t>Let's focus on one more problem. Let's define it as a "curve" of a scientist's creative activity. This problem has interested many researchers. Referring to the biographies of scientists allows us to identify a number of interesting patterns. Thus, early development is one of the distinguishing features of talent: at 16-17 years of age — admission to university, before the age of 30 — the appearance of the main work of life.</w:t>
      </w:r>
    </w:p>
    <w:p w:rsidR="00751F10" w:rsidRPr="00751F10" w:rsidRDefault="00751F10" w:rsidP="00751F10">
      <w:pPr>
        <w:ind w:firstLine="567"/>
        <w:jc w:val="both"/>
        <w:rPr>
          <w:sz w:val="28"/>
          <w:szCs w:val="28"/>
          <w:lang w:val="en-US"/>
        </w:rPr>
      </w:pPr>
      <w:r w:rsidRPr="00751F10">
        <w:rPr>
          <w:sz w:val="28"/>
          <w:szCs w:val="28"/>
          <w:lang w:val="en-US"/>
        </w:rPr>
        <w:t>The rise of the creativity of scientists in their younger years is explained by courage, unfortunately, decreasing over the years, and critical insight, which, on the contrary, continues to increase with age. Therefore, the kind of scientific work that is conditioned by the independence of judgments, as a rule, recedes into the background with age, giving way to work that depends more on accumulated experience.</w:t>
      </w:r>
    </w:p>
    <w:p w:rsidR="00751F10" w:rsidRPr="00751F10" w:rsidRDefault="00751F10" w:rsidP="00751F10">
      <w:pPr>
        <w:ind w:firstLine="567"/>
        <w:jc w:val="both"/>
        <w:rPr>
          <w:sz w:val="28"/>
          <w:szCs w:val="28"/>
          <w:lang w:val="en-US"/>
        </w:rPr>
      </w:pPr>
      <w:r w:rsidRPr="00751F10">
        <w:rPr>
          <w:sz w:val="28"/>
          <w:szCs w:val="28"/>
          <w:lang w:val="en-US"/>
        </w:rPr>
        <w:t>The question arises, can a scientist at a young enough "age of discovery" accumulate the necessary knowledge for successful scientific activities? It is important to emphasize that the time of creative maturation varies in different fields of science. As a rule, talented people show themselves in mathematics the earliest. "Mathematics,— N. Wiener emphasized, —is the science of the young. It can't be otherwise. Math classes are a kind of mental gymnastics, which requires all the flexibility and endurance of youth."</w:t>
      </w:r>
    </w:p>
    <w:p w:rsidR="004B2CAF" w:rsidRPr="00A37CD8" w:rsidRDefault="00751F10" w:rsidP="00751F10">
      <w:pPr>
        <w:ind w:firstLine="567"/>
        <w:jc w:val="both"/>
        <w:rPr>
          <w:sz w:val="28"/>
          <w:szCs w:val="28"/>
          <w:lang w:val="en-US"/>
        </w:rPr>
      </w:pPr>
      <w:r w:rsidRPr="00751F10">
        <w:rPr>
          <w:sz w:val="28"/>
          <w:szCs w:val="28"/>
          <w:lang w:val="en-US"/>
        </w:rPr>
        <w:t>Theoretical physicists achieve the best results in their work up to 35 years. The creative ups and downs of outstanding chemists fit into the same time boundaries. At the same time, it should be noted that the advantage of youth in science is especially evident during periods of development of new directions, when intensive development of rapidly accumulating new material is necessary.</w:t>
      </w:r>
    </w:p>
    <w:p w:rsidR="00751F10" w:rsidRPr="00751F10" w:rsidRDefault="00751F10" w:rsidP="00751F10">
      <w:pPr>
        <w:ind w:firstLine="567"/>
        <w:jc w:val="both"/>
        <w:rPr>
          <w:sz w:val="28"/>
          <w:szCs w:val="28"/>
          <w:lang w:val="en-US"/>
        </w:rPr>
      </w:pPr>
      <w:r w:rsidRPr="00751F10">
        <w:rPr>
          <w:sz w:val="28"/>
          <w:szCs w:val="28"/>
          <w:lang w:val="en-US"/>
        </w:rPr>
        <w:lastRenderedPageBreak/>
        <w:t>And although this point of view dominates the history of science, it does not seem to be universal. The creative activity of many scientists has been at a high level throughout their lives. This can be confirmed by the life of Ch . Darwin, I. P. Pavlov, A. Einstein, N. Bohr, etc.</w:t>
      </w:r>
    </w:p>
    <w:p w:rsidR="00751F10" w:rsidRPr="00751F10" w:rsidRDefault="00751F10" w:rsidP="00751F10">
      <w:pPr>
        <w:ind w:firstLine="567"/>
        <w:jc w:val="both"/>
        <w:rPr>
          <w:sz w:val="28"/>
          <w:szCs w:val="28"/>
          <w:lang w:val="en-US"/>
        </w:rPr>
      </w:pPr>
      <w:r w:rsidRPr="00751F10">
        <w:rPr>
          <w:sz w:val="28"/>
          <w:szCs w:val="28"/>
          <w:lang w:val="en-US"/>
        </w:rPr>
        <w:t>This is even more evident in the humanities, where the age of the greatest creative activity is shifted by 10 — 15 years, since a longer preparatory phase is needed to engage in productive scientific activity. If it is enough for a scientist working in the field of natural sciences to have a "wise minimum of knowledge", then a humanitarian needs not only a greater amount of knowledge and significant research experience, but also life experience.</w:t>
      </w:r>
    </w:p>
    <w:p w:rsidR="00740904" w:rsidRPr="00737EAA" w:rsidRDefault="00751F10" w:rsidP="00751F10">
      <w:pPr>
        <w:ind w:firstLine="567"/>
        <w:jc w:val="both"/>
        <w:rPr>
          <w:sz w:val="28"/>
          <w:szCs w:val="28"/>
          <w:lang w:val="en-US"/>
        </w:rPr>
      </w:pPr>
      <w:r w:rsidRPr="00751F10">
        <w:rPr>
          <w:sz w:val="28"/>
          <w:szCs w:val="28"/>
          <w:lang w:val="en-US"/>
        </w:rPr>
        <w:t>Therefore, it is not surprising that L. Ranke, D. S. Likhachev and many other humanitarians wrote the "final" works of their lives at a very old age. But there are also many exceptions in the humanities. Thus, the largest Russian historian of the XIX century, S. M. Solovyov, a graduate of Moscow University, already at the age of 27 received the degree of Doctor of Historical Sciences, political economy and statistics.</w:t>
      </w:r>
    </w:p>
    <w:p w:rsidR="00751F10" w:rsidRPr="00A37CD8" w:rsidRDefault="00751F10" w:rsidP="00751F10">
      <w:pPr>
        <w:ind w:firstLine="567"/>
        <w:jc w:val="both"/>
        <w:rPr>
          <w:sz w:val="28"/>
          <w:szCs w:val="28"/>
          <w:lang w:val="en-US"/>
        </w:rPr>
      </w:pPr>
      <w:r w:rsidRPr="00751F10">
        <w:rPr>
          <w:sz w:val="28"/>
          <w:szCs w:val="28"/>
          <w:lang w:val="en-US"/>
        </w:rPr>
        <w:t>Summing up, it can be argued with good reason that the condition for the normal development of science is a constant influx of talented young researchers, as well as the use of creative activity of mature and elderly scientists.</w:t>
      </w:r>
    </w:p>
    <w:p w:rsidR="00751F10" w:rsidRPr="00A37CD8" w:rsidRDefault="00751F10" w:rsidP="00751F10">
      <w:pPr>
        <w:ind w:firstLine="567"/>
        <w:jc w:val="both"/>
        <w:rPr>
          <w:sz w:val="28"/>
          <w:szCs w:val="28"/>
          <w:highlight w:val="yellow"/>
          <w:lang w:val="en-US"/>
        </w:rPr>
      </w:pPr>
    </w:p>
    <w:p w:rsidR="00283A45" w:rsidRPr="00740904" w:rsidRDefault="005A7750" w:rsidP="00740904">
      <w:pPr>
        <w:ind w:firstLine="567"/>
        <w:jc w:val="center"/>
        <w:rPr>
          <w:b/>
          <w:sz w:val="28"/>
          <w:szCs w:val="28"/>
          <w:lang w:val="en-US"/>
        </w:rPr>
      </w:pPr>
      <w:r w:rsidRPr="00740904">
        <w:rPr>
          <w:b/>
          <w:sz w:val="28"/>
          <w:szCs w:val="28"/>
          <w:lang w:val="en-US"/>
        </w:rPr>
        <w:t>Methods of the life safety science</w:t>
      </w:r>
    </w:p>
    <w:p w:rsidR="00283A45" w:rsidRPr="00283A45" w:rsidRDefault="00283A45" w:rsidP="00283A45">
      <w:pPr>
        <w:ind w:firstLine="567"/>
        <w:jc w:val="both"/>
        <w:rPr>
          <w:sz w:val="28"/>
          <w:szCs w:val="28"/>
          <w:lang w:val="en-US"/>
        </w:rPr>
      </w:pPr>
    </w:p>
    <w:p w:rsidR="00283A45" w:rsidRPr="00283A45" w:rsidRDefault="00283A45" w:rsidP="00283A45">
      <w:pPr>
        <w:ind w:firstLine="567"/>
        <w:jc w:val="both"/>
        <w:rPr>
          <w:sz w:val="28"/>
          <w:szCs w:val="28"/>
          <w:lang w:val="en-US"/>
        </w:rPr>
      </w:pPr>
      <w:r w:rsidRPr="00283A45">
        <w:rPr>
          <w:sz w:val="28"/>
          <w:szCs w:val="28"/>
          <w:lang w:val="en-US"/>
        </w:rPr>
        <w:t>Unlike methodology, research methods are a system of more or less formalized rules for collecting, processing and analyzing information. When choosing certain research methods, methodological prerequisites and principles play a decisive role.</w:t>
      </w:r>
    </w:p>
    <w:p w:rsidR="00283A45" w:rsidRPr="00283A45" w:rsidRDefault="00283A45" w:rsidP="00283A45">
      <w:pPr>
        <w:ind w:firstLine="567"/>
        <w:jc w:val="both"/>
        <w:rPr>
          <w:sz w:val="28"/>
          <w:szCs w:val="28"/>
          <w:lang w:val="en-US"/>
        </w:rPr>
      </w:pPr>
      <w:r w:rsidRPr="00283A45">
        <w:rPr>
          <w:sz w:val="28"/>
          <w:szCs w:val="28"/>
          <w:lang w:val="en-US"/>
        </w:rPr>
        <w:t>The process of scientific cognition in its most general form is the solution of various kinds of problems that arise in the course of practical activity. The solution of the problems arising in this case is achieved by using special techniques (methods) that allow you to move from what is already known to new knowledge. Such a system of techniques is usually called a method. The method is a set of techniques and operations of practical and theoretical knowledge of reality.</w:t>
      </w:r>
    </w:p>
    <w:p w:rsidR="00283A45" w:rsidRPr="00283A45" w:rsidRDefault="00283A45" w:rsidP="00283A45">
      <w:pPr>
        <w:ind w:firstLine="567"/>
        <w:jc w:val="both"/>
        <w:rPr>
          <w:sz w:val="28"/>
          <w:szCs w:val="28"/>
          <w:lang w:val="en-US"/>
        </w:rPr>
      </w:pPr>
      <w:r w:rsidRPr="00283A45">
        <w:rPr>
          <w:sz w:val="28"/>
          <w:szCs w:val="28"/>
          <w:lang w:val="en-US"/>
        </w:rPr>
        <w:t>A method in any field of activity is a way to achieve a goal. The method in science combines subjective and objective moments of cognition.</w:t>
      </w:r>
    </w:p>
    <w:p w:rsidR="00283A45" w:rsidRPr="00283A45" w:rsidRDefault="00283A45" w:rsidP="00283A45">
      <w:pPr>
        <w:ind w:firstLine="567"/>
        <w:jc w:val="both"/>
        <w:rPr>
          <w:sz w:val="28"/>
          <w:szCs w:val="28"/>
          <w:lang w:val="en-US"/>
        </w:rPr>
      </w:pPr>
      <w:r w:rsidRPr="00283A45">
        <w:rPr>
          <w:sz w:val="28"/>
          <w:szCs w:val="28"/>
          <w:lang w:val="en-US"/>
        </w:rPr>
        <w:t>The method is objective, since it allows reflecting objective reality and its interrelations in the theory being developed. The method is a program for the construction and practical application of theory. At the same time, the method is subjective, since it is an instrument of the researcher's thinking and as such includes his subjective features.</w:t>
      </w:r>
    </w:p>
    <w:p w:rsidR="00283A45" w:rsidRPr="00283A45" w:rsidRDefault="00283A45" w:rsidP="00283A45">
      <w:pPr>
        <w:ind w:firstLine="567"/>
        <w:jc w:val="both"/>
        <w:rPr>
          <w:sz w:val="28"/>
          <w:szCs w:val="28"/>
          <w:lang w:val="en-US"/>
        </w:rPr>
      </w:pPr>
      <w:r w:rsidRPr="00283A45">
        <w:rPr>
          <w:sz w:val="28"/>
          <w:szCs w:val="28"/>
          <w:lang w:val="en-US"/>
        </w:rPr>
        <w:t>From a philosophical point of view, methods are divided into universal — dialectics (metaphysics) — acting in science as a whole, general scientific (i.e. for all sciences), private (for a certain group of sciences), special or specific (for a given science) . Such a division of methods is always conditional — as knowledge develops, one scientific method can move from one category to another.</w:t>
      </w:r>
    </w:p>
    <w:p w:rsidR="00283A45" w:rsidRPr="00283A45" w:rsidRDefault="00283A45" w:rsidP="00283A45">
      <w:pPr>
        <w:ind w:firstLine="567"/>
        <w:jc w:val="both"/>
        <w:rPr>
          <w:sz w:val="28"/>
          <w:szCs w:val="28"/>
          <w:lang w:val="en-US"/>
        </w:rPr>
      </w:pPr>
      <w:r w:rsidRPr="00283A45">
        <w:rPr>
          <w:sz w:val="28"/>
          <w:szCs w:val="28"/>
          <w:lang w:val="en-US"/>
        </w:rPr>
        <w:lastRenderedPageBreak/>
        <w:t>Each science uses different methods, which depend on the nature of the tasks solved in it. However, the peculiarity of scientific methods is that they are relatively independent of the type of problems, but they depend on the level and depth of scientific research, which is manifested primarily in their role in research processes. In each research process, the combination of methods and their structure changes. Due to this, special forms (sides) of scientific knowledge arise, the most important of which are empirical, theoretical and industrial-technical.</w:t>
      </w:r>
    </w:p>
    <w:p w:rsidR="00283A45" w:rsidRPr="00283A45" w:rsidRDefault="00283A45" w:rsidP="00283A45">
      <w:pPr>
        <w:ind w:firstLine="567"/>
        <w:jc w:val="both"/>
        <w:rPr>
          <w:sz w:val="28"/>
          <w:szCs w:val="28"/>
          <w:lang w:val="en-US"/>
        </w:rPr>
      </w:pPr>
      <w:r w:rsidRPr="00283A45">
        <w:rPr>
          <w:sz w:val="28"/>
          <w:szCs w:val="28"/>
          <w:lang w:val="en-US"/>
        </w:rPr>
        <w:t>The empirical side implies the need to collect facts and information (establishment of facts, their registration, accumulation), as well as their description (presentation of facts and their primary systematization).</w:t>
      </w:r>
    </w:p>
    <w:p w:rsidR="00283A45" w:rsidRPr="00283A45" w:rsidRDefault="00283A45" w:rsidP="00283A45">
      <w:pPr>
        <w:ind w:firstLine="567"/>
        <w:jc w:val="both"/>
        <w:rPr>
          <w:sz w:val="28"/>
          <w:szCs w:val="28"/>
          <w:lang w:val="en-US"/>
        </w:rPr>
      </w:pPr>
      <w:r w:rsidRPr="00283A45">
        <w:rPr>
          <w:sz w:val="28"/>
          <w:szCs w:val="28"/>
          <w:lang w:val="en-US"/>
        </w:rPr>
        <w:t>The theoretical side is connected with explanation, generalization, creation of new theories, hypotheses, discovery of new laws, prediction of new facts within the framework of these theories. With their help, a scientific picture of the world is developed and thus the ideological function of science is carried out.</w:t>
      </w:r>
    </w:p>
    <w:p w:rsidR="00283A45" w:rsidRPr="00283A45" w:rsidRDefault="00283A45" w:rsidP="00283A45">
      <w:pPr>
        <w:ind w:firstLine="567"/>
        <w:jc w:val="both"/>
        <w:rPr>
          <w:sz w:val="28"/>
          <w:szCs w:val="28"/>
          <w:lang w:val="en-US"/>
        </w:rPr>
      </w:pPr>
      <w:r w:rsidRPr="00283A45">
        <w:rPr>
          <w:sz w:val="28"/>
          <w:szCs w:val="28"/>
          <w:lang w:val="en-US"/>
        </w:rPr>
        <w:t>The production and technical side manifests itself as the direct production force of society, paving the way for the development of technology, but this already goes beyond the actual scientific methods, since it is applied.</w:t>
      </w:r>
    </w:p>
    <w:p w:rsidR="00283A45" w:rsidRPr="00283A45" w:rsidRDefault="00283A45" w:rsidP="00283A45">
      <w:pPr>
        <w:ind w:firstLine="567"/>
        <w:jc w:val="both"/>
        <w:rPr>
          <w:sz w:val="28"/>
          <w:szCs w:val="28"/>
          <w:lang w:val="en-US"/>
        </w:rPr>
      </w:pPr>
      <w:r w:rsidRPr="00283A45">
        <w:rPr>
          <w:sz w:val="28"/>
          <w:szCs w:val="28"/>
          <w:lang w:val="en-US"/>
        </w:rPr>
        <w:t>The means and methods of cognition correspond to the structure of science, the elements of which are at the same time stages of the development of scientific knowledge. The methods of science can be divided into the following groups.</w:t>
      </w:r>
    </w:p>
    <w:p w:rsidR="00283A45" w:rsidRPr="00283A45" w:rsidRDefault="00283A45" w:rsidP="00283A45">
      <w:pPr>
        <w:ind w:firstLine="567"/>
        <w:jc w:val="both"/>
        <w:rPr>
          <w:sz w:val="28"/>
          <w:szCs w:val="28"/>
          <w:lang w:val="en-US"/>
        </w:rPr>
      </w:pPr>
      <w:r w:rsidRPr="00283A45">
        <w:rPr>
          <w:sz w:val="28"/>
          <w:szCs w:val="28"/>
          <w:lang w:val="en-US"/>
        </w:rPr>
        <w:t>1. General methods concerning any subject, any science. These are various forms of the method that makes it possible to link together all sides of the process of cognition, all its stages, for example, the method of ascent from the abstract to the concrete, the unity of the logical and historical. These are rather general philosophical methods of cognition.</w:t>
      </w:r>
    </w:p>
    <w:p w:rsidR="00283A45" w:rsidRPr="00283A45" w:rsidRDefault="00283A45" w:rsidP="00283A45">
      <w:pPr>
        <w:ind w:firstLine="567"/>
        <w:jc w:val="both"/>
        <w:rPr>
          <w:sz w:val="28"/>
          <w:szCs w:val="28"/>
          <w:lang w:val="en-US"/>
        </w:rPr>
      </w:pPr>
      <w:r w:rsidRPr="00283A45">
        <w:rPr>
          <w:sz w:val="28"/>
          <w:szCs w:val="28"/>
          <w:lang w:val="en-US"/>
        </w:rPr>
        <w:t>The general scientific methods include empirical (based on experience) and theoretical (based on the mental activity of the scientist "at the desk").</w:t>
      </w:r>
    </w:p>
    <w:p w:rsidR="00283A45" w:rsidRPr="00283A45" w:rsidRDefault="00283A45" w:rsidP="00283A45">
      <w:pPr>
        <w:ind w:firstLine="567"/>
        <w:jc w:val="both"/>
        <w:rPr>
          <w:sz w:val="28"/>
          <w:szCs w:val="28"/>
          <w:lang w:val="en-US"/>
        </w:rPr>
      </w:pPr>
    </w:p>
    <w:p w:rsidR="00283A45" w:rsidRPr="005A7750" w:rsidRDefault="005A7750" w:rsidP="005A7750">
      <w:pPr>
        <w:ind w:firstLine="567"/>
        <w:jc w:val="center"/>
        <w:rPr>
          <w:b/>
          <w:sz w:val="28"/>
          <w:szCs w:val="28"/>
          <w:lang w:val="en-US"/>
        </w:rPr>
      </w:pPr>
      <w:r>
        <w:rPr>
          <w:b/>
          <w:sz w:val="28"/>
          <w:szCs w:val="28"/>
          <w:lang w:val="en-US"/>
        </w:rPr>
        <w:t>Empirical methods</w:t>
      </w:r>
    </w:p>
    <w:p w:rsidR="00283A45" w:rsidRPr="00283A45" w:rsidRDefault="00283A45" w:rsidP="00283A45">
      <w:pPr>
        <w:ind w:firstLine="567"/>
        <w:jc w:val="both"/>
        <w:rPr>
          <w:sz w:val="28"/>
          <w:szCs w:val="28"/>
          <w:lang w:val="en-US"/>
        </w:rPr>
      </w:pPr>
    </w:p>
    <w:p w:rsidR="00283A45" w:rsidRPr="00283A45" w:rsidRDefault="00283A45" w:rsidP="00283A45">
      <w:pPr>
        <w:ind w:firstLine="567"/>
        <w:jc w:val="both"/>
        <w:rPr>
          <w:sz w:val="28"/>
          <w:szCs w:val="28"/>
          <w:lang w:val="en-US"/>
        </w:rPr>
      </w:pPr>
      <w:r w:rsidRPr="00283A45">
        <w:rPr>
          <w:sz w:val="28"/>
          <w:szCs w:val="28"/>
          <w:lang w:val="en-US"/>
        </w:rPr>
        <w:t>Observation is the direct perception of objects and phenomena with the help of the senses without interference in the process on the part of the researcher. Ancient scientists, based on such observations and some conclusions, received one of the proofs of the spherical shape of the Earth. Historically, the observation method has been developing as an integral part of a labor operation, which includes establishing the conformity of the labor product to its planned pattern.</w:t>
      </w:r>
    </w:p>
    <w:p w:rsidR="00283A45" w:rsidRPr="00283A45" w:rsidRDefault="00283A45" w:rsidP="00283A45">
      <w:pPr>
        <w:ind w:firstLine="567"/>
        <w:jc w:val="both"/>
        <w:rPr>
          <w:sz w:val="28"/>
          <w:szCs w:val="28"/>
          <w:lang w:val="en-US"/>
        </w:rPr>
      </w:pPr>
      <w:r w:rsidRPr="00283A45">
        <w:rPr>
          <w:sz w:val="28"/>
          <w:szCs w:val="28"/>
          <w:lang w:val="en-US"/>
        </w:rPr>
        <w:t>Observation as a method of cognition of reality is used either where an experiment is impossible or very difficult (in astronomy, volcanology, hydrology, BD), or where the task is to study the natural functioning or behavior of an object (in ethology, social psychology, etc.). Observation as a method assumes the existence of a research program formed on the basis of based on past beliefs, established facts, accepted concepts. Special cases of the observation method are measurement and comparison.</w:t>
      </w:r>
    </w:p>
    <w:p w:rsidR="00283A45" w:rsidRPr="00283A45" w:rsidRDefault="00283A45" w:rsidP="00283A45">
      <w:pPr>
        <w:ind w:firstLine="567"/>
        <w:jc w:val="both"/>
        <w:rPr>
          <w:sz w:val="28"/>
          <w:szCs w:val="28"/>
          <w:lang w:val="en-US"/>
        </w:rPr>
      </w:pPr>
    </w:p>
    <w:p w:rsidR="00283A45" w:rsidRPr="00283A45" w:rsidRDefault="00283A45" w:rsidP="00283A45">
      <w:pPr>
        <w:ind w:firstLine="567"/>
        <w:jc w:val="both"/>
        <w:rPr>
          <w:sz w:val="28"/>
          <w:szCs w:val="28"/>
          <w:lang w:val="en-US"/>
        </w:rPr>
      </w:pPr>
      <w:r w:rsidRPr="00283A45">
        <w:rPr>
          <w:sz w:val="28"/>
          <w:szCs w:val="28"/>
          <w:lang w:val="en-US"/>
        </w:rPr>
        <w:lastRenderedPageBreak/>
        <w:t>Comparison is the establishment of relations of the type "more", "less" or "equal" between objects of the material world, the establishment of differences between them or finding commonalities in them, carried out both with the help of sensory organs and with the help of special devices.</w:t>
      </w:r>
    </w:p>
    <w:p w:rsidR="00283A45" w:rsidRPr="00283A45" w:rsidRDefault="00283A45" w:rsidP="00283A45">
      <w:pPr>
        <w:ind w:firstLine="567"/>
        <w:jc w:val="both"/>
        <w:rPr>
          <w:sz w:val="28"/>
          <w:szCs w:val="28"/>
          <w:lang w:val="en-US"/>
        </w:rPr>
      </w:pPr>
      <w:r w:rsidRPr="00283A45">
        <w:rPr>
          <w:sz w:val="28"/>
          <w:szCs w:val="28"/>
          <w:lang w:val="en-US"/>
        </w:rPr>
        <w:t>Counting is finding a number that determines the quantitative ratio of the same type of objects or parameters that characterize certain properties.</w:t>
      </w:r>
    </w:p>
    <w:p w:rsidR="00283A45" w:rsidRPr="00283A45" w:rsidRDefault="00283A45" w:rsidP="00283A45">
      <w:pPr>
        <w:ind w:firstLine="567"/>
        <w:jc w:val="both"/>
        <w:rPr>
          <w:sz w:val="28"/>
          <w:szCs w:val="28"/>
          <w:lang w:val="en-US"/>
        </w:rPr>
      </w:pPr>
      <w:r w:rsidRPr="00283A45">
        <w:rPr>
          <w:sz w:val="28"/>
          <w:szCs w:val="28"/>
          <w:lang w:val="en-US"/>
        </w:rPr>
        <w:t>Measurement is the physical process of determining the numerical value of a certain quantity by comparing it with a standard. Here it is necessary to pay attention to the fact that almost always the direct measurement of some physical quantities is necessary to determine other physical quantities on the basis of a known functional relationship between them.</w:t>
      </w:r>
    </w:p>
    <w:p w:rsidR="00283A45" w:rsidRPr="00283A45" w:rsidRDefault="00283A45" w:rsidP="00283A45">
      <w:pPr>
        <w:ind w:firstLine="567"/>
        <w:jc w:val="both"/>
        <w:rPr>
          <w:sz w:val="28"/>
          <w:szCs w:val="28"/>
          <w:lang w:val="en-US"/>
        </w:rPr>
      </w:pPr>
      <w:r w:rsidRPr="00283A45">
        <w:rPr>
          <w:sz w:val="28"/>
          <w:szCs w:val="28"/>
          <w:lang w:val="en-US"/>
        </w:rPr>
        <w:t>Experiment is one of the spheres of human practice in which the truth of hypotheses put forward is tested or patterns of the objective world are revealed. Experiment is a method of cognition by which the phenomena of reality are investigated in controlled and controlled conditions. It differs from observation by interference with the object under study, i.e. by activity in relation to it. Conducting an experiment, the researcher is not limited to passive observation of phenomena, but consciously interferes with the natural course of their course by directly influencing the process under study or changing the conditions in which this process takes place.</w:t>
      </w:r>
    </w:p>
    <w:p w:rsidR="00283A45" w:rsidRPr="00283A45" w:rsidRDefault="00283A45" w:rsidP="00283A45">
      <w:pPr>
        <w:ind w:firstLine="567"/>
        <w:jc w:val="both"/>
        <w:rPr>
          <w:sz w:val="28"/>
          <w:szCs w:val="28"/>
          <w:lang w:val="en-US"/>
        </w:rPr>
      </w:pPr>
      <w:r w:rsidRPr="00283A45">
        <w:rPr>
          <w:sz w:val="28"/>
          <w:szCs w:val="28"/>
          <w:lang w:val="en-US"/>
        </w:rPr>
        <w:t>The specifics of the experiment also consist in the fact that under normal conditions the processes in nature are extremely complex and confusing, not amenable to full control and management. Therefore, the task arises of organizing such a study in which it would be possible to trace the course of the process in a "pure" form. For these purposes, the experiment separates the essential factors from the non-essential ones and thereby greatly simplifies the situation. As a result, this simplification contributes to a deeper understanding of the phenomena and makes it possible to control the few factors and quantities essential for this process.</w:t>
      </w:r>
    </w:p>
    <w:p w:rsidR="00283A45" w:rsidRPr="00283A45" w:rsidRDefault="00283A45" w:rsidP="00283A45">
      <w:pPr>
        <w:ind w:firstLine="567"/>
        <w:jc w:val="both"/>
        <w:rPr>
          <w:sz w:val="28"/>
          <w:szCs w:val="28"/>
          <w:lang w:val="en-US"/>
        </w:rPr>
      </w:pPr>
      <w:r w:rsidRPr="00283A45">
        <w:rPr>
          <w:sz w:val="28"/>
          <w:szCs w:val="28"/>
          <w:lang w:val="en-US"/>
        </w:rPr>
        <w:t>Observation and experiment need special tools and devices, which have recently become so complex that they themselves begin to influence the object of observation and experiment, which according to the conditions should not be. This primarily applies to research in the field of microcosm physics (quantum mechanics, quantum electrodynamics, etc.).</w:t>
      </w:r>
    </w:p>
    <w:p w:rsidR="00283A45" w:rsidRPr="00283A45" w:rsidRDefault="00283A45" w:rsidP="00283A45">
      <w:pPr>
        <w:ind w:firstLine="567"/>
        <w:jc w:val="both"/>
        <w:rPr>
          <w:sz w:val="28"/>
          <w:szCs w:val="28"/>
          <w:lang w:val="en-US"/>
        </w:rPr>
      </w:pPr>
    </w:p>
    <w:p w:rsidR="00283A45" w:rsidRPr="00283A45" w:rsidRDefault="00283A45" w:rsidP="005A7750">
      <w:pPr>
        <w:ind w:firstLine="567"/>
        <w:jc w:val="center"/>
        <w:rPr>
          <w:sz w:val="28"/>
          <w:szCs w:val="28"/>
          <w:lang w:val="en-US"/>
        </w:rPr>
      </w:pPr>
      <w:r w:rsidRPr="005A7750">
        <w:rPr>
          <w:b/>
          <w:sz w:val="28"/>
          <w:szCs w:val="28"/>
          <w:lang w:val="en-US"/>
        </w:rPr>
        <w:t>Theoretical methods</w:t>
      </w:r>
    </w:p>
    <w:p w:rsidR="00283A45" w:rsidRPr="00283A45" w:rsidRDefault="00283A45" w:rsidP="00283A45">
      <w:pPr>
        <w:ind w:firstLine="567"/>
        <w:jc w:val="both"/>
        <w:rPr>
          <w:sz w:val="28"/>
          <w:szCs w:val="28"/>
          <w:lang w:val="en-US"/>
        </w:rPr>
      </w:pPr>
    </w:p>
    <w:p w:rsidR="00283A45" w:rsidRPr="00283A45" w:rsidRDefault="00283A45" w:rsidP="00283A45">
      <w:pPr>
        <w:ind w:firstLine="567"/>
        <w:jc w:val="both"/>
        <w:rPr>
          <w:sz w:val="28"/>
          <w:szCs w:val="28"/>
          <w:lang w:val="en-US"/>
        </w:rPr>
      </w:pPr>
      <w:r w:rsidRPr="00283A45">
        <w:rPr>
          <w:sz w:val="28"/>
          <w:szCs w:val="28"/>
          <w:lang w:val="en-US"/>
        </w:rPr>
        <w:t>Generalization is the definition of a general concept, which reflects the main, basic, characterizing objects of this class. It is a means for the formation of new scientific concepts, laws, theories.</w:t>
      </w:r>
    </w:p>
    <w:p w:rsidR="00283A45" w:rsidRPr="00283A45" w:rsidRDefault="00283A45" w:rsidP="00283A45">
      <w:pPr>
        <w:ind w:firstLine="567"/>
        <w:jc w:val="both"/>
        <w:rPr>
          <w:sz w:val="28"/>
          <w:szCs w:val="28"/>
          <w:lang w:val="en-US"/>
        </w:rPr>
      </w:pPr>
      <w:r w:rsidRPr="00283A45">
        <w:rPr>
          <w:sz w:val="28"/>
          <w:szCs w:val="28"/>
          <w:lang w:val="en-US"/>
        </w:rPr>
        <w:t xml:space="preserve">Abstraction (idealization) is a mental distraction from non—essential properties, connections, relationships of objects and highlighting those aspects that interest the researcher. Abstraction is carried out, as a rule, in two stages: at the first, insignificant properties and connections are determined; at the second, the object under study is replaced by another, simpler, representing a simplified model in which the main features of the real object are preserved. A classic example of </w:t>
      </w:r>
      <w:r w:rsidRPr="00283A45">
        <w:rPr>
          <w:sz w:val="28"/>
          <w:szCs w:val="28"/>
          <w:lang w:val="en-US"/>
        </w:rPr>
        <w:lastRenderedPageBreak/>
        <w:t>abstraction is a material point — a mathematical object that has no size and is characterized only by a coordinate in space.</w:t>
      </w:r>
    </w:p>
    <w:p w:rsidR="00283A45" w:rsidRPr="00283A45" w:rsidRDefault="00283A45" w:rsidP="00283A45">
      <w:pPr>
        <w:ind w:firstLine="567"/>
        <w:jc w:val="both"/>
        <w:rPr>
          <w:sz w:val="28"/>
          <w:szCs w:val="28"/>
          <w:lang w:val="en-US"/>
        </w:rPr>
      </w:pPr>
      <w:r w:rsidRPr="00283A45">
        <w:rPr>
          <w:sz w:val="28"/>
          <w:szCs w:val="28"/>
          <w:lang w:val="en-US"/>
        </w:rPr>
        <w:t>Analogy is a method of cognition in which knowledge obtained during the consideration of one object is transferred to another, less studied and currently being studied. The method of analogy is based on the similarity of objects in a number of any signs, which allows you to get quite reliable knowledge about the subject under study.</w:t>
      </w:r>
    </w:p>
    <w:p w:rsidR="00283A45" w:rsidRPr="00283A45" w:rsidRDefault="00283A45" w:rsidP="00283A45">
      <w:pPr>
        <w:ind w:firstLine="567"/>
        <w:jc w:val="both"/>
        <w:rPr>
          <w:sz w:val="28"/>
          <w:szCs w:val="28"/>
          <w:lang w:val="en-US"/>
        </w:rPr>
      </w:pPr>
      <w:r w:rsidRPr="00283A45">
        <w:rPr>
          <w:sz w:val="28"/>
          <w:szCs w:val="28"/>
          <w:lang w:val="en-US"/>
        </w:rPr>
        <w:t>The use of the analogy method in scientific cognition requires some caution. It is extremely important to clearly identify the conditions under which it works most effectively. However, in cases where it is possible to develop a system of clearly formulated rules for transferring knowledge from a model to a prototype, the results and conclusions by analogy acquire evidentiary force. The analogy is closely related to modeling, or model experiment.</w:t>
      </w:r>
    </w:p>
    <w:p w:rsidR="00283A45" w:rsidRPr="00283A45" w:rsidRDefault="00283A45" w:rsidP="00283A45">
      <w:pPr>
        <w:ind w:firstLine="567"/>
        <w:jc w:val="both"/>
        <w:rPr>
          <w:sz w:val="28"/>
          <w:szCs w:val="28"/>
          <w:lang w:val="en-US"/>
        </w:rPr>
      </w:pPr>
      <w:r w:rsidRPr="00283A45">
        <w:rPr>
          <w:sz w:val="28"/>
          <w:szCs w:val="28"/>
          <w:lang w:val="en-US"/>
        </w:rPr>
        <w:t>Modeling is a method of scientific cognition based on the study of any objects through their models. The appearance of this method is caused by the fact that sometimes the studied object or phenomenon is inaccessible to the direct intervention of the cognizing subject, or such intervention is impractical for a number of reasons. Modeling involves the transfer of research activity to another object, acting as a substitute for the object or phenomenon of interest to us. The substitute object is called a model, and the object of research is called the original, or prototype. At the same time, the model acts as a substitute for the prototype, which allows you to get some knowledge about the latter.</w:t>
      </w:r>
    </w:p>
    <w:p w:rsidR="00283A45" w:rsidRPr="00283A45" w:rsidRDefault="00283A45" w:rsidP="00283A45">
      <w:pPr>
        <w:ind w:firstLine="567"/>
        <w:jc w:val="both"/>
        <w:rPr>
          <w:sz w:val="28"/>
          <w:szCs w:val="28"/>
          <w:lang w:val="en-US"/>
        </w:rPr>
      </w:pPr>
      <w:r w:rsidRPr="00283A45">
        <w:rPr>
          <w:sz w:val="28"/>
          <w:szCs w:val="28"/>
          <w:lang w:val="en-US"/>
        </w:rPr>
        <w:t>The essence of modeling as a method of cognition is to replace the object of research with a model, and objects of both natural and artificial origin can be used as a model. The possibility of modeling is based on the fact that the model displays some aspects of the prototype in a certain respect. When modeling, it is very important to have an appropriate theory or hypothesis that strictly indicates the limits and boundaries of permissible simplifications.</w:t>
      </w:r>
    </w:p>
    <w:p w:rsidR="00283A45" w:rsidRPr="00A37CD8" w:rsidRDefault="00283A45" w:rsidP="00283A45">
      <w:pPr>
        <w:ind w:firstLine="567"/>
        <w:jc w:val="both"/>
        <w:rPr>
          <w:sz w:val="28"/>
          <w:szCs w:val="28"/>
          <w:lang w:val="en-US"/>
        </w:rPr>
      </w:pPr>
      <w:r w:rsidRPr="00283A45">
        <w:rPr>
          <w:sz w:val="28"/>
          <w:szCs w:val="28"/>
          <w:lang w:val="en-US"/>
        </w:rPr>
        <w:t>Recently, a model experiment using computers, which are both a means and an object of experimental research, replacing the original, has become widespread. In this case, the algorithm (program) of the object functioning acts as a model.</w:t>
      </w:r>
    </w:p>
    <w:p w:rsidR="00283A45" w:rsidRPr="00283A45" w:rsidRDefault="00283A45" w:rsidP="00283A45">
      <w:pPr>
        <w:ind w:firstLine="567"/>
        <w:jc w:val="both"/>
        <w:rPr>
          <w:sz w:val="28"/>
          <w:szCs w:val="28"/>
          <w:lang w:val="en-US"/>
        </w:rPr>
      </w:pPr>
      <w:r w:rsidRPr="00283A45">
        <w:rPr>
          <w:sz w:val="28"/>
          <w:szCs w:val="28"/>
          <w:lang w:val="en-US"/>
        </w:rPr>
        <w:t>Formalization is the representation of an object or phenomenon in the sign form of an artificial language (mathematics, chemistry) and providing the possibility of studying real objects and their properties through the formal study of the corresponding signs.</w:t>
      </w:r>
    </w:p>
    <w:p w:rsidR="00283A45" w:rsidRPr="00283A45" w:rsidRDefault="00283A45" w:rsidP="00283A45">
      <w:pPr>
        <w:ind w:firstLine="567"/>
        <w:jc w:val="both"/>
        <w:rPr>
          <w:sz w:val="28"/>
          <w:szCs w:val="28"/>
          <w:lang w:val="en-US"/>
        </w:rPr>
      </w:pPr>
      <w:r w:rsidRPr="00283A45">
        <w:rPr>
          <w:sz w:val="28"/>
          <w:szCs w:val="28"/>
          <w:lang w:val="en-US"/>
        </w:rPr>
        <w:t>The axiomatic method is a way of constructing a scientific theory in which some statements (axioms) are accepted without proof and then used to obtain the rest of the knowledge according to certain logical rules.</w:t>
      </w:r>
    </w:p>
    <w:p w:rsidR="00283A45" w:rsidRPr="00283A45" w:rsidRDefault="00283A45" w:rsidP="00283A45">
      <w:pPr>
        <w:ind w:firstLine="567"/>
        <w:jc w:val="both"/>
        <w:rPr>
          <w:sz w:val="28"/>
          <w:szCs w:val="28"/>
          <w:lang w:val="en-US"/>
        </w:rPr>
      </w:pPr>
      <w:r w:rsidRPr="00283A45">
        <w:rPr>
          <w:sz w:val="28"/>
          <w:szCs w:val="28"/>
          <w:lang w:val="en-US"/>
        </w:rPr>
        <w:t>Analysis is a method of scientific cognition, which is based on the procedure of mental or real dismemberment of an object into its constituent parts. Dismemberment aims to move from the study of the whole to the study of its parts and is carried out by abstracting from the connection of the parts with each other.</w:t>
      </w:r>
    </w:p>
    <w:p w:rsidR="00283A45" w:rsidRPr="00283A45" w:rsidRDefault="00283A45" w:rsidP="00283A45">
      <w:pPr>
        <w:ind w:firstLine="567"/>
        <w:jc w:val="both"/>
        <w:rPr>
          <w:sz w:val="28"/>
          <w:szCs w:val="28"/>
          <w:lang w:val="en-US"/>
        </w:rPr>
      </w:pPr>
      <w:r w:rsidRPr="00283A45">
        <w:rPr>
          <w:sz w:val="28"/>
          <w:szCs w:val="28"/>
          <w:lang w:val="en-US"/>
        </w:rPr>
        <w:t xml:space="preserve">Analysis is an organic component of any scientific research, which is usually its first stage, when the researcher moves from an undifferentiated description of </w:t>
      </w:r>
      <w:r w:rsidRPr="00283A45">
        <w:rPr>
          <w:sz w:val="28"/>
          <w:szCs w:val="28"/>
          <w:lang w:val="en-US"/>
        </w:rPr>
        <w:lastRenderedPageBreak/>
        <w:t>the object under study to the identification of its structure, composition, as well as its properties and features.</w:t>
      </w:r>
    </w:p>
    <w:p w:rsidR="00283A45" w:rsidRPr="00283A45" w:rsidRDefault="00283A45" w:rsidP="00283A45">
      <w:pPr>
        <w:ind w:firstLine="567"/>
        <w:jc w:val="both"/>
        <w:rPr>
          <w:sz w:val="28"/>
          <w:szCs w:val="28"/>
          <w:lang w:val="en-US"/>
        </w:rPr>
      </w:pPr>
      <w:r w:rsidRPr="00283A45">
        <w:rPr>
          <w:sz w:val="28"/>
          <w:szCs w:val="28"/>
          <w:lang w:val="en-US"/>
        </w:rPr>
        <w:t>Synthesis is a method of scientific cognition, which is based on the procedure of combining various elements of an object into a single whole, a system, without which a truly scientific knowledge of this subject is impossible. Synthesis does not act as a method of constructing the whole, but as a method of representing the whole in the form of unity of knowledge obtained through analysis. In the synthesis, there is not just a unification, but a generalization of analytically isolated and studied features of the object. The positions obtained as a result of synthesis are included in the theory of the object, which, being enriched and refined, determines the ways of a new scientific search.</w:t>
      </w:r>
    </w:p>
    <w:p w:rsidR="00283A45" w:rsidRPr="00283A45" w:rsidRDefault="00283A45" w:rsidP="00283A45">
      <w:pPr>
        <w:ind w:firstLine="567"/>
        <w:jc w:val="both"/>
        <w:rPr>
          <w:sz w:val="28"/>
          <w:szCs w:val="28"/>
          <w:lang w:val="en-US"/>
        </w:rPr>
      </w:pPr>
      <w:r w:rsidRPr="00283A45">
        <w:rPr>
          <w:sz w:val="28"/>
          <w:szCs w:val="28"/>
          <w:lang w:val="en-US"/>
        </w:rPr>
        <w:t>Induction is a method of scientific cognition, which is the formulation of a logical conclusion by generalizing observation and experimental data.</w:t>
      </w:r>
    </w:p>
    <w:p w:rsidR="00283A45" w:rsidRPr="00283A45" w:rsidRDefault="00283A45" w:rsidP="00283A45">
      <w:pPr>
        <w:ind w:firstLine="567"/>
        <w:jc w:val="both"/>
        <w:rPr>
          <w:sz w:val="28"/>
          <w:szCs w:val="28"/>
          <w:lang w:val="en-US"/>
        </w:rPr>
      </w:pPr>
      <w:r w:rsidRPr="00283A45">
        <w:rPr>
          <w:sz w:val="28"/>
          <w:szCs w:val="28"/>
          <w:lang w:val="en-US"/>
        </w:rPr>
        <w:t>The immediate basis of inductive reasoning is the repeatability of features in a number of subjects of a certain class. The conclusion on induction is a conclusion about the general properties of all objects belonging to this class, based on the observation of a fairly wide set of single facts. Usually inductive generalizations are considered as experimental truths, or empirical laws.</w:t>
      </w:r>
    </w:p>
    <w:p w:rsidR="00283A45" w:rsidRPr="00283A45" w:rsidRDefault="00283A45" w:rsidP="00283A45">
      <w:pPr>
        <w:ind w:firstLine="567"/>
        <w:jc w:val="both"/>
        <w:rPr>
          <w:sz w:val="28"/>
          <w:szCs w:val="28"/>
          <w:lang w:val="en-US"/>
        </w:rPr>
      </w:pPr>
      <w:r w:rsidRPr="00283A45">
        <w:rPr>
          <w:sz w:val="28"/>
          <w:szCs w:val="28"/>
          <w:lang w:val="en-US"/>
        </w:rPr>
        <w:t>Deduction is a method of scientific cognition, which consists in the transition from some general premises to particular results- consequences.</w:t>
      </w:r>
    </w:p>
    <w:p w:rsidR="00283A45" w:rsidRPr="00283A45" w:rsidRDefault="00283A45" w:rsidP="00283A45">
      <w:pPr>
        <w:ind w:firstLine="567"/>
        <w:jc w:val="both"/>
        <w:rPr>
          <w:sz w:val="28"/>
          <w:szCs w:val="28"/>
          <w:lang w:val="en-US"/>
        </w:rPr>
      </w:pPr>
      <w:r w:rsidRPr="00283A45">
        <w:rPr>
          <w:sz w:val="28"/>
          <w:szCs w:val="28"/>
          <w:lang w:val="en-US"/>
        </w:rPr>
        <w:t>Deduction as a method of cognition proceeds from already known laws and principles. Therefore, the method of deduction does not allow us to obtain meaningful new knowledge. Deduction is only a way to logically deploy a system of propositions based on initial knowledge, a way to identify the specific content of generally accepted premises.</w:t>
      </w:r>
    </w:p>
    <w:p w:rsidR="00283A45" w:rsidRPr="00283A45" w:rsidRDefault="00283A45" w:rsidP="00283A45">
      <w:pPr>
        <w:ind w:firstLine="567"/>
        <w:jc w:val="both"/>
        <w:rPr>
          <w:sz w:val="28"/>
          <w:szCs w:val="28"/>
          <w:lang w:val="en-US"/>
        </w:rPr>
      </w:pPr>
      <w:r w:rsidRPr="00283A45">
        <w:rPr>
          <w:sz w:val="28"/>
          <w:szCs w:val="28"/>
          <w:lang w:val="en-US"/>
        </w:rPr>
        <w:t>Prediction (precognition) — 1) formulation of future properties, connections, development of an object based on information about its past and present; 2) supersensible knowledge about future events, which does not imply a mental impact on the future, but the prediction of those events that, according to the predictor, are predetermined.</w:t>
      </w:r>
    </w:p>
    <w:p w:rsidR="00283A45" w:rsidRPr="00283A45" w:rsidRDefault="00283A45" w:rsidP="00283A45">
      <w:pPr>
        <w:ind w:firstLine="567"/>
        <w:jc w:val="both"/>
        <w:rPr>
          <w:sz w:val="28"/>
          <w:szCs w:val="28"/>
          <w:lang w:val="en-US"/>
        </w:rPr>
      </w:pPr>
      <w:r w:rsidRPr="00283A45">
        <w:rPr>
          <w:sz w:val="28"/>
          <w:szCs w:val="28"/>
          <w:lang w:val="en-US"/>
        </w:rPr>
        <w:t>Foresight should be distinguished from prediction as one of the forms of scientific knowledge, which already acts as a prediction of certain phenomena and processes.</w:t>
      </w:r>
    </w:p>
    <w:p w:rsidR="00283A45" w:rsidRPr="00283A45" w:rsidRDefault="00283A45" w:rsidP="00283A45">
      <w:pPr>
        <w:ind w:firstLine="567"/>
        <w:jc w:val="both"/>
        <w:rPr>
          <w:sz w:val="28"/>
          <w:szCs w:val="28"/>
          <w:lang w:val="en-US"/>
        </w:rPr>
      </w:pPr>
      <w:r w:rsidRPr="00283A45">
        <w:rPr>
          <w:sz w:val="28"/>
          <w:szCs w:val="28"/>
          <w:lang w:val="en-US"/>
        </w:rPr>
        <w:t>Foresight, to a greater extent than prediction, is based on the generalization of theoretical and experimental data, taking into account the regularities and connections of phenomena, it already acts as an extension of the known to the area of the still unknown.</w:t>
      </w:r>
    </w:p>
    <w:p w:rsidR="00283A45" w:rsidRPr="00283A45" w:rsidRDefault="00283A45" w:rsidP="00283A45">
      <w:pPr>
        <w:ind w:firstLine="567"/>
        <w:jc w:val="both"/>
        <w:rPr>
          <w:sz w:val="28"/>
          <w:szCs w:val="28"/>
          <w:lang w:val="en-US"/>
        </w:rPr>
      </w:pPr>
      <w:r w:rsidRPr="00283A45">
        <w:rPr>
          <w:sz w:val="28"/>
          <w:szCs w:val="28"/>
          <w:lang w:val="en-US"/>
        </w:rPr>
        <w:t>The basis of scientific foresight is a scientific theory, which is a chain of mutually dependent, logically related laws. Consequences containing information about the properties, relationships and other characteristics of these phenomena are derived from certain laws according to pre-established rules. Referred to the future, they act as acts of foresight.</w:t>
      </w:r>
    </w:p>
    <w:p w:rsidR="00283A45" w:rsidRPr="00283A45" w:rsidRDefault="00283A45" w:rsidP="00283A45">
      <w:pPr>
        <w:ind w:firstLine="567"/>
        <w:jc w:val="both"/>
        <w:rPr>
          <w:sz w:val="28"/>
          <w:szCs w:val="28"/>
          <w:lang w:val="en-US"/>
        </w:rPr>
      </w:pPr>
      <w:r w:rsidRPr="00283A45">
        <w:rPr>
          <w:sz w:val="28"/>
          <w:szCs w:val="28"/>
          <w:lang w:val="en-US"/>
        </w:rPr>
        <w:t>Foresight can be carried out according to the so-called deterministic and probabilistic schemes.</w:t>
      </w:r>
    </w:p>
    <w:p w:rsidR="00283A45" w:rsidRPr="00283A45" w:rsidRDefault="00283A45" w:rsidP="00283A45">
      <w:pPr>
        <w:ind w:firstLine="567"/>
        <w:jc w:val="both"/>
        <w:rPr>
          <w:sz w:val="28"/>
          <w:szCs w:val="28"/>
          <w:lang w:val="en-US"/>
        </w:rPr>
      </w:pPr>
      <w:r w:rsidRPr="00283A45">
        <w:rPr>
          <w:sz w:val="28"/>
          <w:szCs w:val="28"/>
          <w:lang w:val="en-US"/>
        </w:rPr>
        <w:lastRenderedPageBreak/>
        <w:t>In the first case, each phenomenon is predicted with a high degree of accuracy and is strictly localized in time or space. The more complex the phenomenon, the more often it is necessary to resort to probabilistic and statistical methods of foresight-prediction. Deterministic forms of scientific foresight, as a rule, take place in mechanics, classical physics, chemistry, a number of sections of astronomy, etc. Determinism is the opposite philosophical concepts on the question of the place and role of causality.</w:t>
      </w:r>
    </w:p>
    <w:p w:rsidR="00283A45" w:rsidRPr="00283A45" w:rsidRDefault="00283A45" w:rsidP="00283A45">
      <w:pPr>
        <w:ind w:firstLine="567"/>
        <w:jc w:val="both"/>
        <w:rPr>
          <w:sz w:val="28"/>
          <w:szCs w:val="28"/>
          <w:lang w:val="en-US"/>
        </w:rPr>
      </w:pPr>
      <w:r w:rsidRPr="00283A45">
        <w:rPr>
          <w:sz w:val="28"/>
          <w:szCs w:val="28"/>
          <w:lang w:val="en-US"/>
        </w:rPr>
        <w:t>To predict phenomena related to the field of complex systems and exposed to numerous factors that cannot be fully accounted for (quantum physics, as well as economics, politics, psychology, etc.), various schemes of probabilistic and statistical prediction, foresight and forecasting are used.</w:t>
      </w:r>
    </w:p>
    <w:p w:rsidR="00283A45" w:rsidRPr="00283A45" w:rsidRDefault="00283A45" w:rsidP="00283A45">
      <w:pPr>
        <w:ind w:firstLine="567"/>
        <w:jc w:val="both"/>
        <w:rPr>
          <w:sz w:val="28"/>
          <w:szCs w:val="28"/>
          <w:lang w:val="en-US"/>
        </w:rPr>
      </w:pPr>
      <w:r w:rsidRPr="00283A45">
        <w:rPr>
          <w:sz w:val="28"/>
          <w:szCs w:val="28"/>
          <w:lang w:val="en-US"/>
        </w:rPr>
        <w:t>The nature of scientific foresight and the degree of its reliability depend not only on the structure and objective truth of the laws of a particular branch of science, but also on the accuracy and completeness of the initial empirical information describing the initial conditions of an event.</w:t>
      </w:r>
    </w:p>
    <w:p w:rsidR="00283A45" w:rsidRPr="00283A45" w:rsidRDefault="00283A45" w:rsidP="00283A45">
      <w:pPr>
        <w:ind w:firstLine="567"/>
        <w:jc w:val="both"/>
        <w:rPr>
          <w:sz w:val="28"/>
          <w:szCs w:val="28"/>
          <w:lang w:val="en-US"/>
        </w:rPr>
      </w:pPr>
      <w:r w:rsidRPr="00283A45">
        <w:rPr>
          <w:sz w:val="28"/>
          <w:szCs w:val="28"/>
          <w:lang w:val="en-US"/>
        </w:rPr>
        <w:t>The methodology of scientific foresight, including the study of logical structures used in various schemes of foresight and prediction, is necessary for the development of special methods of accurate quantitative forecasting. At the same time, it should be taken into account that each act of scientific foresight according to the feedback scheme can influence the course of historical events, modifying them within the framework of objective laws. The main directions in the study of the foundations of scientific foresight are:</w:t>
      </w:r>
    </w:p>
    <w:p w:rsidR="00283A45" w:rsidRPr="00283A45" w:rsidRDefault="00283A45" w:rsidP="00283A45">
      <w:pPr>
        <w:ind w:firstLine="567"/>
        <w:jc w:val="both"/>
        <w:rPr>
          <w:sz w:val="28"/>
          <w:szCs w:val="28"/>
          <w:lang w:val="en-US"/>
        </w:rPr>
      </w:pPr>
      <w:r w:rsidRPr="00283A45">
        <w:rPr>
          <w:sz w:val="28"/>
          <w:szCs w:val="28"/>
          <w:lang w:val="en-US"/>
        </w:rPr>
        <w:t>• logical study of its structures;</w:t>
      </w:r>
    </w:p>
    <w:p w:rsidR="00283A45" w:rsidRPr="00283A45" w:rsidRDefault="00283A45" w:rsidP="00283A45">
      <w:pPr>
        <w:ind w:firstLine="567"/>
        <w:jc w:val="both"/>
        <w:rPr>
          <w:sz w:val="28"/>
          <w:szCs w:val="28"/>
          <w:lang w:val="en-US"/>
        </w:rPr>
      </w:pPr>
      <w:r w:rsidRPr="00283A45">
        <w:rPr>
          <w:sz w:val="28"/>
          <w:szCs w:val="28"/>
          <w:lang w:val="en-US"/>
        </w:rPr>
        <w:t>• comparative studies of scientific foresight in the natural and social sciences;</w:t>
      </w:r>
    </w:p>
    <w:p w:rsidR="00283A45" w:rsidRPr="00283A45" w:rsidRDefault="00283A45" w:rsidP="00283A45">
      <w:pPr>
        <w:ind w:firstLine="567"/>
        <w:jc w:val="both"/>
        <w:rPr>
          <w:sz w:val="28"/>
          <w:szCs w:val="28"/>
          <w:lang w:val="en-US"/>
        </w:rPr>
      </w:pPr>
      <w:r w:rsidRPr="00283A45">
        <w:rPr>
          <w:sz w:val="28"/>
          <w:szCs w:val="28"/>
          <w:lang w:val="en-US"/>
        </w:rPr>
        <w:t>• methodology of scientific foresight — the basis of social processes in modern society;</w:t>
      </w:r>
    </w:p>
    <w:p w:rsidR="00283A45" w:rsidRPr="00283A45" w:rsidRDefault="00283A45" w:rsidP="00283A45">
      <w:pPr>
        <w:ind w:firstLine="567"/>
        <w:jc w:val="both"/>
        <w:rPr>
          <w:sz w:val="28"/>
          <w:szCs w:val="28"/>
          <w:lang w:val="en-US"/>
        </w:rPr>
      </w:pPr>
      <w:r w:rsidRPr="00283A45">
        <w:rPr>
          <w:sz w:val="28"/>
          <w:szCs w:val="28"/>
          <w:lang w:val="en-US"/>
        </w:rPr>
        <w:t>• methods and techniques of various special types of foresight, prediction and forecasting used in the national economy, politics, culture, in the field of individual behavior of people.</w:t>
      </w:r>
    </w:p>
    <w:p w:rsidR="00283A45" w:rsidRPr="00283A45" w:rsidRDefault="00283A45" w:rsidP="00283A45">
      <w:pPr>
        <w:ind w:firstLine="567"/>
        <w:jc w:val="both"/>
        <w:rPr>
          <w:sz w:val="28"/>
          <w:szCs w:val="28"/>
          <w:lang w:val="en-US"/>
        </w:rPr>
      </w:pPr>
      <w:r w:rsidRPr="00283A45">
        <w:rPr>
          <w:sz w:val="28"/>
          <w:szCs w:val="28"/>
          <w:lang w:val="en-US"/>
        </w:rPr>
        <w:t>Scientific foresight is a type of theoretical activity consisting in the definition, description of certain phenomena of nature, social life, mental states that are absent or unknown at the moment, but may arise or be studied and discovered in the future.</w:t>
      </w:r>
    </w:p>
    <w:p w:rsidR="00283A45" w:rsidRPr="0019124F" w:rsidRDefault="00283A45" w:rsidP="00283A45">
      <w:pPr>
        <w:ind w:firstLine="567"/>
        <w:jc w:val="both"/>
        <w:rPr>
          <w:sz w:val="28"/>
          <w:szCs w:val="28"/>
          <w:lang w:val="en-US"/>
        </w:rPr>
      </w:pPr>
      <w:r w:rsidRPr="00283A45">
        <w:rPr>
          <w:sz w:val="28"/>
          <w:szCs w:val="28"/>
          <w:lang w:val="en-US"/>
        </w:rPr>
        <w:t>Scientific foresight arises on the basis of pre-scientific forms of foresight, which develop initially within the framework of practical human activity</w:t>
      </w:r>
      <w:r w:rsidR="0019124F" w:rsidRPr="0019124F">
        <w:rPr>
          <w:sz w:val="28"/>
          <w:szCs w:val="28"/>
          <w:lang w:val="en-US"/>
        </w:rPr>
        <w:t>.</w:t>
      </w:r>
    </w:p>
    <w:p w:rsidR="0019124F" w:rsidRPr="00A37CD8" w:rsidRDefault="0019124F" w:rsidP="00283A45">
      <w:pPr>
        <w:ind w:firstLine="567"/>
        <w:jc w:val="both"/>
        <w:rPr>
          <w:sz w:val="28"/>
          <w:szCs w:val="28"/>
          <w:lang w:val="en-US"/>
        </w:rPr>
      </w:pPr>
    </w:p>
    <w:p w:rsidR="00865646" w:rsidRPr="00037D8D" w:rsidRDefault="00865646" w:rsidP="00037D8D">
      <w:pPr>
        <w:ind w:firstLine="567"/>
        <w:jc w:val="center"/>
        <w:rPr>
          <w:b/>
          <w:sz w:val="28"/>
          <w:szCs w:val="28"/>
          <w:lang w:val="en-US"/>
        </w:rPr>
      </w:pPr>
      <w:r w:rsidRPr="00037D8D">
        <w:rPr>
          <w:b/>
          <w:sz w:val="28"/>
          <w:szCs w:val="28"/>
          <w:lang w:val="en-US"/>
        </w:rPr>
        <w:t>Methods and means of cognition of the future</w:t>
      </w:r>
    </w:p>
    <w:p w:rsidR="00865646" w:rsidRPr="00037D8D" w:rsidRDefault="00865646" w:rsidP="00865646">
      <w:pPr>
        <w:ind w:firstLine="567"/>
        <w:jc w:val="both"/>
        <w:rPr>
          <w:b/>
          <w:sz w:val="28"/>
          <w:szCs w:val="28"/>
          <w:lang w:val="en-US"/>
        </w:rPr>
      </w:pPr>
    </w:p>
    <w:p w:rsidR="00865646" w:rsidRPr="00865646" w:rsidRDefault="00865646" w:rsidP="00865646">
      <w:pPr>
        <w:ind w:firstLine="567"/>
        <w:jc w:val="both"/>
        <w:rPr>
          <w:sz w:val="28"/>
          <w:szCs w:val="28"/>
          <w:lang w:val="en-US"/>
        </w:rPr>
      </w:pPr>
      <w:r w:rsidRPr="00865646">
        <w:rPr>
          <w:sz w:val="28"/>
          <w:szCs w:val="28"/>
          <w:lang w:val="en-US"/>
        </w:rPr>
        <w:t>The method by which they try to solve all the problems is usually the same — it is a trial and error method. The same method, in fact, is used by organisms in the process of adaptation.</w:t>
      </w:r>
    </w:p>
    <w:p w:rsidR="00865646" w:rsidRPr="00865646" w:rsidRDefault="00865646" w:rsidP="00865646">
      <w:pPr>
        <w:ind w:firstLine="567"/>
        <w:jc w:val="both"/>
        <w:rPr>
          <w:sz w:val="28"/>
          <w:szCs w:val="28"/>
          <w:lang w:val="en-US"/>
        </w:rPr>
      </w:pPr>
      <w:r w:rsidRPr="00865646">
        <w:rPr>
          <w:sz w:val="28"/>
          <w:szCs w:val="28"/>
          <w:lang w:val="en-US"/>
        </w:rPr>
        <w:t xml:space="preserve">If the trial and error method develops more and more consciously, then it begins to acquire the features of the "scientific method". Faced with a certain problem, the scientist offers, in the order of a hypothesis, a certain solution — a theory. Theories are put forward as hypotheses and carefully tested. If the result of </w:t>
      </w:r>
      <w:r w:rsidRPr="00865646">
        <w:rPr>
          <w:sz w:val="28"/>
          <w:szCs w:val="28"/>
          <w:lang w:val="en-US"/>
        </w:rPr>
        <w:lastRenderedPageBreak/>
        <w:t>the test indicates the fallacy of the theory, then the theory is eliminated; the trial and error method is, in essence, the method of elimination. Its success depends mainly on the fulfillment of three conditions, namely: the proposed theories must be sufficiently numerous (and original); they should be sufficiently diverse; the checks carried out should be sufficiently strict.</w:t>
      </w:r>
    </w:p>
    <w:p w:rsidR="00865646" w:rsidRPr="00865646" w:rsidRDefault="00865646" w:rsidP="00865646">
      <w:pPr>
        <w:ind w:firstLine="567"/>
        <w:jc w:val="both"/>
        <w:rPr>
          <w:sz w:val="28"/>
          <w:szCs w:val="28"/>
          <w:lang w:val="en-US"/>
        </w:rPr>
      </w:pPr>
      <w:r w:rsidRPr="00865646">
        <w:rPr>
          <w:sz w:val="28"/>
          <w:szCs w:val="28"/>
          <w:lang w:val="en-US"/>
        </w:rPr>
        <w:t>The forecasting method is reliable provided that it relies on correct theoretical ideas about the object, uses the results obtained using other methods, and gives these results the correct interpretation.</w:t>
      </w:r>
    </w:p>
    <w:p w:rsidR="00865646" w:rsidRPr="00865646" w:rsidRDefault="00865646" w:rsidP="00865646">
      <w:pPr>
        <w:ind w:firstLine="567"/>
        <w:jc w:val="both"/>
        <w:rPr>
          <w:sz w:val="28"/>
          <w:szCs w:val="28"/>
          <w:lang w:val="en-US"/>
        </w:rPr>
      </w:pPr>
      <w:r w:rsidRPr="00865646">
        <w:rPr>
          <w:sz w:val="28"/>
          <w:szCs w:val="28"/>
          <w:lang w:val="en-US"/>
        </w:rPr>
        <w:t>The typical forecasting methodology contains the following main stages of the study: pre-forecast orientation (determination of the object, subject, problem, goals, objectives, lead time, working hypotheses, methods, structure and organization of the study); forecast background (collection of data affecting the development of the object in related, non-core branches of forecasting); initial model, i.e. e. a system of indicators, parameters, reflecting the nature and structure of the object; search forecast (projection into the future of the original model according to the observed trend, taking into account the factors of the forecast background to identify promising problems); normative forecast (projection into the future of the original model in accordance with the specified goals and norms according to the specified criteria); assessment of the degree of reliability and refinement of predictive models, usually by a survey of experts; development of recommendations for optimizing solutions based on predictive models.</w:t>
      </w:r>
    </w:p>
    <w:p w:rsidR="00865646" w:rsidRPr="00865646" w:rsidRDefault="00865646" w:rsidP="00865646">
      <w:pPr>
        <w:ind w:firstLine="567"/>
        <w:jc w:val="both"/>
        <w:rPr>
          <w:sz w:val="28"/>
          <w:szCs w:val="28"/>
          <w:lang w:val="en-US"/>
        </w:rPr>
      </w:pPr>
      <w:r w:rsidRPr="00865646">
        <w:rPr>
          <w:sz w:val="28"/>
          <w:szCs w:val="28"/>
          <w:lang w:val="en-US"/>
        </w:rPr>
        <w:t>The methods necessary for the study of the problems of safe development and constituting the methodology of interactions should include the method of dichotomy (separation in two) and symbiosis (cohabitation of two organisms), the systemological method, or the method of a systematic approach, the scientological method (scientism — the absolutization of the role of science).</w:t>
      </w:r>
    </w:p>
    <w:p w:rsidR="00865646" w:rsidRPr="00A37CD8" w:rsidRDefault="00865646" w:rsidP="00865646">
      <w:pPr>
        <w:ind w:firstLine="567"/>
        <w:jc w:val="both"/>
        <w:rPr>
          <w:sz w:val="28"/>
          <w:szCs w:val="28"/>
          <w:lang w:val="en-US"/>
        </w:rPr>
      </w:pPr>
      <w:r w:rsidRPr="00865646">
        <w:rPr>
          <w:sz w:val="28"/>
          <w:szCs w:val="28"/>
          <w:lang w:val="en-US"/>
        </w:rPr>
        <w:t xml:space="preserve">The method of dichotomy and symbiosis of reality is a method of research based, on the one hand, on the division of the whole reality into two parts, on the other — on the interaction of these parts. Reality means everything that exists objectively, regardless of the ways and degree of perception of this reality by the researcher. </w:t>
      </w:r>
      <w:r w:rsidRPr="00A37CD8">
        <w:rPr>
          <w:sz w:val="28"/>
          <w:szCs w:val="28"/>
          <w:lang w:val="en-US"/>
        </w:rPr>
        <w:t>Universal reality is divided into living and stagnant.</w:t>
      </w:r>
    </w:p>
    <w:p w:rsidR="0019124F" w:rsidRPr="00A6428D" w:rsidRDefault="00865646" w:rsidP="00865646">
      <w:pPr>
        <w:ind w:firstLine="567"/>
        <w:jc w:val="both"/>
        <w:rPr>
          <w:sz w:val="28"/>
          <w:szCs w:val="28"/>
          <w:lang w:val="en-US"/>
        </w:rPr>
      </w:pPr>
      <w:r w:rsidRPr="00865646">
        <w:rPr>
          <w:sz w:val="28"/>
          <w:szCs w:val="28"/>
          <w:lang w:val="en-US"/>
        </w:rPr>
        <w:t>The symbiosis of stagnant and living reality, if we proceed from the assumption that living reality has always existed, lies in the fact that the stagnant cannot give birth to the living, but the living reality, developing, involves the stagnant in the process, thus increasing the number and complicating its organization, but the stagnant without the living as a whole is subject to simplification. The accumulation of living reality to quantities exceeding the minimum necessary values, under certain conditions created by stagnant reality, served as the starting point of earthly evolution, namely, led to the disclosure of the possibilities of development and organization of living things into increasingly complex forms with increasingly complex functions.</w:t>
      </w:r>
    </w:p>
    <w:p w:rsidR="00037D8D" w:rsidRPr="00037D8D" w:rsidRDefault="00037D8D" w:rsidP="00037D8D">
      <w:pPr>
        <w:ind w:firstLine="567"/>
        <w:jc w:val="both"/>
        <w:rPr>
          <w:sz w:val="28"/>
          <w:szCs w:val="28"/>
          <w:lang w:val="en-US"/>
        </w:rPr>
      </w:pPr>
      <w:r w:rsidRPr="00037D8D">
        <w:rPr>
          <w:sz w:val="28"/>
          <w:szCs w:val="28"/>
          <w:lang w:val="en-US"/>
        </w:rPr>
        <w:t>Scientific foresight, a type of theoretical activity, which consists in the definition, description of certain natural phenomena, social life, mental states that are absent or not known at the moment, but may arise or be studied and discovered in the future.</w:t>
      </w:r>
    </w:p>
    <w:p w:rsidR="005A7750" w:rsidRDefault="00037D8D" w:rsidP="00037D8D">
      <w:pPr>
        <w:ind w:firstLine="567"/>
        <w:jc w:val="both"/>
        <w:rPr>
          <w:sz w:val="28"/>
          <w:szCs w:val="28"/>
          <w:lang w:val="en-US"/>
        </w:rPr>
      </w:pPr>
      <w:r w:rsidRPr="00037D8D">
        <w:rPr>
          <w:sz w:val="28"/>
          <w:szCs w:val="28"/>
          <w:lang w:val="en-US"/>
        </w:rPr>
        <w:lastRenderedPageBreak/>
        <w:t>Scientific foresight arises on the basis of pre-scientific forms of foresight, which develop initially within the framework of people's practical activities. Foresight in the form of prophecies, divination, divination was known in ancient times. Already in Ancient Greece, India, China, Egypt and Babylonia, the first fundamental division of the areas of foresight into the area of ​​natural phenomena (solar eclipse, crop prediction, weather changes, etc.) took place; the area of ​​social phenomena (the onset and outcome of a war, the victory or defeat of a political group, etc.); the area of ​​events in the life of an individual (death, illness, birth, marriage, enrichment, etc.)</w:t>
      </w:r>
      <w:r w:rsidR="005A7750">
        <w:rPr>
          <w:sz w:val="28"/>
          <w:szCs w:val="28"/>
          <w:lang w:val="en-US"/>
        </w:rPr>
        <w:t>.</w:t>
      </w:r>
    </w:p>
    <w:p w:rsidR="00037D8D" w:rsidRPr="00037D8D" w:rsidRDefault="00037D8D" w:rsidP="00037D8D">
      <w:pPr>
        <w:ind w:firstLine="567"/>
        <w:jc w:val="both"/>
        <w:rPr>
          <w:sz w:val="28"/>
          <w:szCs w:val="28"/>
          <w:lang w:val="en-US"/>
        </w:rPr>
      </w:pPr>
      <w:r w:rsidRPr="00037D8D">
        <w:rPr>
          <w:sz w:val="28"/>
          <w:szCs w:val="28"/>
          <w:lang w:val="en-US"/>
        </w:rPr>
        <w:t>In its original form, foresight often appeared in a mystical, irrational and religious form and was monopolized by special groups - priests, oracles, prophets, shamans, etc. scientific knowledge. An example is the prediction by Thales of a solar eclipse (585 BC) and the upcoming high harvest of grapes. The need for foresight arises from the need to manage society, industry, trade, the organization of agriculture, and the planning of political, economic and cultural events.</w:t>
      </w:r>
    </w:p>
    <w:p w:rsidR="00037D8D" w:rsidRPr="00037D8D" w:rsidRDefault="00037D8D" w:rsidP="00037D8D">
      <w:pPr>
        <w:ind w:firstLine="567"/>
        <w:jc w:val="both"/>
        <w:rPr>
          <w:sz w:val="28"/>
          <w:szCs w:val="28"/>
          <w:lang w:val="en-US"/>
        </w:rPr>
      </w:pPr>
      <w:r w:rsidRPr="00037D8D">
        <w:rPr>
          <w:sz w:val="28"/>
          <w:szCs w:val="28"/>
          <w:lang w:val="en-US"/>
        </w:rPr>
        <w:t>Scientific foresight arises simultaneously with the development of modern science in the 15th-17th centuries. The basis of scientific foresight is a scientific theory, which is a chain of interdependent, logically connected laws. Consequences containing information about the properties, relationships, and other characteristics of these phenomena are derived from certain laws according to predetermined rules. Referred to the future, they act as acts of foresight. Foresight, more or less localized in time and containing fairly complete information, is usually called a prediction, for example, descriptions of the chemical properties of some as yet undiscovered elements based on Mendeleev's periodic law, P. Dirac's prediction of the positron, etc. Foresight can be carried out according to the so-called. deterministic and probabilistic schemes. In the first case, each phenomenon is predicted with a high degree of accuracy and is strictly localized in time or space. The more complex the phenomenon, the more often one has to resort to probabilistic-statistical methods of foresight-prediction. Deterministic forms Scientific foresight, as a rule, takes place in mechanics, classical physics, chemistry, a number of branches of astronomy, and so on.</w:t>
      </w:r>
    </w:p>
    <w:p w:rsidR="00037D8D" w:rsidRPr="00037D8D" w:rsidRDefault="00037D8D" w:rsidP="00037D8D">
      <w:pPr>
        <w:ind w:firstLine="567"/>
        <w:jc w:val="both"/>
        <w:rPr>
          <w:sz w:val="28"/>
          <w:szCs w:val="28"/>
          <w:lang w:val="en-US"/>
        </w:rPr>
      </w:pPr>
      <w:r w:rsidRPr="00037D8D">
        <w:rPr>
          <w:sz w:val="28"/>
          <w:szCs w:val="28"/>
          <w:lang w:val="en-US"/>
        </w:rPr>
        <w:t>Various schemes of probabilistic-statistical prediction, foresight and forecasting are used to predict phenomena related to the field of complex systems and exposed to numerous factors that cannot be fully taken into account (quantum physics, as well as economics, politics, psychology, etc.). In the field of social phenomena, scientific foresight became possible thanks to the discovery, within the framework of historical materialism, of the basic laws of the functioning and development of social systems. Based on these laws, a new socio-economic formation was foreseen - communism, the need for a socialist revolution, the dictatorship of the proletariat, etc. Scientific foresight and the degree of its reliability depend not only on the structure and objective truth of the laws of a certain branch of science, but also on the accuracy and completeness of the initial empirical information describing the initial conditions of an event.</w:t>
      </w:r>
    </w:p>
    <w:p w:rsidR="00037D8D" w:rsidRPr="00037D8D" w:rsidRDefault="00037D8D" w:rsidP="00037D8D">
      <w:pPr>
        <w:ind w:firstLine="567"/>
        <w:jc w:val="both"/>
        <w:rPr>
          <w:sz w:val="28"/>
          <w:szCs w:val="28"/>
          <w:lang w:val="en-US"/>
        </w:rPr>
      </w:pPr>
      <w:r w:rsidRPr="00037D8D">
        <w:rPr>
          <w:sz w:val="28"/>
          <w:szCs w:val="28"/>
          <w:lang w:val="en-US"/>
        </w:rPr>
        <w:t xml:space="preserve">Under socialism, the foresight of the main tendencies and events in social life forms the basis of the scientific guidance of society. Methodology Scientific </w:t>
      </w:r>
      <w:r w:rsidRPr="00037D8D">
        <w:rPr>
          <w:sz w:val="28"/>
          <w:szCs w:val="28"/>
          <w:lang w:val="en-US"/>
        </w:rPr>
        <w:lastRenderedPageBreak/>
        <w:t>foresight, including the study of logical structures used in various schemes of foresight and prediction, is necessary for the development of special methods for accurate quantitative forecasting. At the same time, it must be taken into account that each act of scientific foresight, according to the feedback scheme, can influence the course of historical events, modifying them within the framework of objective laws. In the conditions of bourgeois society, the foresight of social processes and events is complicated by the anarchy of production, uncontrolled socio-economic crises, voluntarism, and other factors characteristic of the economy, politics, and culture of capitalism. This led to the emergence of concepts that deny the possibility of foreseeing the development of social phenomena.</w:t>
      </w:r>
    </w:p>
    <w:p w:rsidR="00037D8D" w:rsidRPr="00037D8D" w:rsidRDefault="00037D8D" w:rsidP="00037D8D">
      <w:pPr>
        <w:ind w:firstLine="567"/>
        <w:jc w:val="both"/>
        <w:rPr>
          <w:sz w:val="28"/>
          <w:szCs w:val="28"/>
          <w:lang w:val="en-US"/>
        </w:rPr>
      </w:pPr>
      <w:r w:rsidRPr="00037D8D">
        <w:rPr>
          <w:sz w:val="28"/>
          <w:szCs w:val="28"/>
          <w:lang w:val="en-US"/>
        </w:rPr>
        <w:t>The main directions in the study of the foundations of scientific foresight are: logical study of its structures; comparative studies Scientific foresight in the natural and social sciences; methodology Scientific foresight of the main social processes in modern society; methods and techniques of various special types of foresight, prediction andforecasting used in the national economy, politics, culture, in the field of individual behavior of people.</w:t>
      </w:r>
    </w:p>
    <w:p w:rsidR="00037D8D" w:rsidRPr="00037D8D" w:rsidRDefault="00037D8D" w:rsidP="00037D8D">
      <w:pPr>
        <w:ind w:firstLine="567"/>
        <w:jc w:val="both"/>
        <w:rPr>
          <w:sz w:val="28"/>
          <w:szCs w:val="28"/>
          <w:lang w:val="en-US"/>
        </w:rPr>
      </w:pPr>
      <w:r w:rsidRPr="00037D8D">
        <w:rPr>
          <w:sz w:val="28"/>
          <w:szCs w:val="28"/>
          <w:lang w:val="en-US"/>
        </w:rPr>
        <w:t>Forecast (from the Greek prognosis - foresight, prediction), initially a prediction of the course of the disease, then in general any specific prediction, a judgment about the state of a phenomenon in the future; now usually in the sense of a probabilistic judgment about the future based on a special scientific study [2].</w:t>
      </w:r>
    </w:p>
    <w:p w:rsidR="00037D8D" w:rsidRPr="00037D8D" w:rsidRDefault="00037D8D" w:rsidP="00037D8D">
      <w:pPr>
        <w:ind w:firstLine="567"/>
        <w:jc w:val="both"/>
        <w:rPr>
          <w:sz w:val="28"/>
          <w:szCs w:val="28"/>
          <w:lang w:val="en-US"/>
        </w:rPr>
      </w:pPr>
      <w:r w:rsidRPr="00037D8D">
        <w:rPr>
          <w:sz w:val="28"/>
          <w:szCs w:val="28"/>
          <w:lang w:val="en-US"/>
        </w:rPr>
        <w:t>Forecasting, forecast development; in a narrow sense - a special scientific study of specific prospects for the development of a phenomenon. Forecasting serves to increase the validity of goals and decisions, including plans, programs, and projects.</w:t>
      </w:r>
    </w:p>
    <w:p w:rsidR="00037D8D" w:rsidRPr="00037D8D" w:rsidRDefault="00037D8D" w:rsidP="00037D8D">
      <w:pPr>
        <w:ind w:firstLine="567"/>
        <w:jc w:val="both"/>
        <w:rPr>
          <w:sz w:val="28"/>
          <w:szCs w:val="28"/>
          <w:lang w:val="en-US"/>
        </w:rPr>
      </w:pPr>
      <w:r w:rsidRPr="00037D8D">
        <w:rPr>
          <w:sz w:val="28"/>
          <w:szCs w:val="28"/>
          <w:lang w:val="en-US"/>
        </w:rPr>
        <w:t>The term "forecasting" became widespread in the 1960s, when a special theory for developing forecasts of controlled phenomena (scientific foresight) began to take shape. For centuries, forecasting in the social sphere was not used, because. religious, utopian and idealistic philosophical and historical approaches to the knowledge of the future (eschatology, utopia, philosophy of history) completely dominated here. At the same time, during the 2nd half of the 19th -1st half of the 20th centuries. specific forecasts in the natural sciences (weather, diseases, minerals, etc.) have received significant development, increasingly replacing ordinary predictions based on signs.</w:t>
      </w:r>
    </w:p>
    <w:p w:rsidR="00037D8D" w:rsidRPr="00037D8D" w:rsidRDefault="00037D8D" w:rsidP="00037D8D">
      <w:pPr>
        <w:ind w:firstLine="567"/>
        <w:jc w:val="both"/>
        <w:rPr>
          <w:sz w:val="28"/>
          <w:szCs w:val="28"/>
          <w:lang w:val="en-US"/>
        </w:rPr>
      </w:pPr>
      <w:r w:rsidRPr="00037D8D">
        <w:rPr>
          <w:sz w:val="28"/>
          <w:szCs w:val="28"/>
          <w:lang w:val="en-US"/>
        </w:rPr>
        <w:t>Forecasting as one of the forms of concretization of scientific foresight in the social sphere is interconnected with planning, programming, design, management, and goal setting. This is manifested in parallel forecasting and planning, forecasting and design, etc. developments (target forecasting, planning, program, design, organizational).</w:t>
      </w:r>
    </w:p>
    <w:p w:rsidR="00037D8D" w:rsidRPr="00037D8D" w:rsidRDefault="00037D8D" w:rsidP="00037D8D">
      <w:pPr>
        <w:ind w:firstLine="567"/>
        <w:jc w:val="both"/>
        <w:rPr>
          <w:sz w:val="28"/>
          <w:szCs w:val="28"/>
          <w:lang w:val="en-US"/>
        </w:rPr>
      </w:pPr>
      <w:r w:rsidRPr="00037D8D">
        <w:rPr>
          <w:sz w:val="28"/>
          <w:szCs w:val="28"/>
          <w:lang w:val="en-US"/>
        </w:rPr>
        <w:t>Exploratory forecasting (genetic, exploratory, research) aims to obtain a prediction of the state of the object of study in the future, given the observed trends, assuming that the latter will not be changed through decisions (plans, projects, etc.).</w:t>
      </w:r>
    </w:p>
    <w:p w:rsidR="00037D8D" w:rsidRPr="00037D8D" w:rsidRDefault="00037D8D" w:rsidP="00037D8D">
      <w:pPr>
        <w:ind w:firstLine="567"/>
        <w:jc w:val="both"/>
        <w:rPr>
          <w:sz w:val="28"/>
          <w:szCs w:val="28"/>
          <w:lang w:val="en-US"/>
        </w:rPr>
      </w:pPr>
    </w:p>
    <w:p w:rsidR="00037D8D" w:rsidRPr="00037D8D" w:rsidRDefault="00037D8D" w:rsidP="00037D8D">
      <w:pPr>
        <w:ind w:firstLine="567"/>
        <w:jc w:val="both"/>
        <w:rPr>
          <w:sz w:val="28"/>
          <w:szCs w:val="28"/>
          <w:lang w:val="en-US"/>
        </w:rPr>
      </w:pPr>
      <w:r w:rsidRPr="00037D8D">
        <w:rPr>
          <w:sz w:val="28"/>
          <w:szCs w:val="28"/>
          <w:lang w:val="en-US"/>
        </w:rPr>
        <w:t>Normative forecasting, prediction of ways to achieve the desired state of an object based on predetermined criteria, goals, norms.</w:t>
      </w:r>
    </w:p>
    <w:p w:rsidR="00037D8D" w:rsidRPr="00037D8D" w:rsidRDefault="00037D8D" w:rsidP="00037D8D">
      <w:pPr>
        <w:ind w:firstLine="567"/>
        <w:jc w:val="both"/>
        <w:rPr>
          <w:sz w:val="28"/>
          <w:szCs w:val="28"/>
          <w:lang w:val="en-US"/>
        </w:rPr>
      </w:pPr>
      <w:r w:rsidRPr="00037D8D">
        <w:rPr>
          <w:sz w:val="28"/>
          <w:szCs w:val="28"/>
          <w:lang w:val="en-US"/>
        </w:rPr>
        <w:lastRenderedPageBreak/>
        <w:t>An important role in forecasting is played by the feedback between the prediction and the decision, its intensity is not the same for different objects of study. Theoretically, it is nowhere equal to zero: in the long run, a person will be able to change, through decisions and actions, an ever wider range of objects of prediction. But in practice, many objects, especially in the natural sciences, are uncontrollable and allow only unconditional prediction in order to adjust actions to the expected state of the object.</w:t>
      </w:r>
    </w:p>
    <w:p w:rsidR="00037D8D" w:rsidRPr="00037D8D" w:rsidRDefault="00037D8D" w:rsidP="00037D8D">
      <w:pPr>
        <w:ind w:firstLine="567"/>
        <w:jc w:val="both"/>
        <w:rPr>
          <w:sz w:val="28"/>
          <w:szCs w:val="28"/>
          <w:lang w:val="en-US"/>
        </w:rPr>
      </w:pPr>
      <w:r w:rsidRPr="00037D8D">
        <w:rPr>
          <w:sz w:val="28"/>
          <w:szCs w:val="28"/>
          <w:lang w:val="en-US"/>
        </w:rPr>
        <w:t>On the other hand, often, especially in the social sciences, feedback reaches a high degree of intensity and leads to the effect of the so-called. self-fulfillment or "self-destruction" of the forecast through decisions and actions taking into account the latter. Thus, predictions of currency crises in the West often lead to panic and a real aggravation of the situation.</w:t>
      </w:r>
    </w:p>
    <w:p w:rsidR="00037D8D" w:rsidRPr="00037D8D" w:rsidRDefault="00037D8D" w:rsidP="00037D8D">
      <w:pPr>
        <w:ind w:firstLine="567"/>
        <w:jc w:val="both"/>
        <w:rPr>
          <w:sz w:val="28"/>
          <w:szCs w:val="28"/>
          <w:lang w:val="en-US"/>
        </w:rPr>
      </w:pPr>
      <w:r w:rsidRPr="00037D8D">
        <w:rPr>
          <w:sz w:val="28"/>
          <w:szCs w:val="28"/>
          <w:lang w:val="en-US"/>
        </w:rPr>
        <w:t>At the same time, timely intervention in foreseeing an impending danger can prevent it and, destroying the forecast, save the situation.</w:t>
      </w:r>
    </w:p>
    <w:p w:rsidR="00037D8D" w:rsidRPr="00037D8D" w:rsidRDefault="00037D8D" w:rsidP="00037D8D">
      <w:pPr>
        <w:ind w:firstLine="567"/>
        <w:jc w:val="both"/>
        <w:rPr>
          <w:sz w:val="28"/>
          <w:szCs w:val="28"/>
          <w:lang w:val="en-US"/>
        </w:rPr>
      </w:pPr>
      <w:r w:rsidRPr="00037D8D">
        <w:rPr>
          <w:sz w:val="28"/>
          <w:szCs w:val="28"/>
          <w:lang w:val="en-US"/>
        </w:rPr>
        <w:t>Hence, the methodological orientation of predicting controlled phenomena is not on unconditional prediction, but on the assessment of the probable (subject to the preservation of observed trends) and desirable (subject to predetermined norms) state of the object. The expected result of the study is the use of prognostic information obtained on the basis of a comparison of search and normative data.</w:t>
      </w:r>
    </w:p>
    <w:p w:rsidR="00037D8D" w:rsidRPr="00037D8D" w:rsidRDefault="00037D8D" w:rsidP="00037D8D">
      <w:pPr>
        <w:ind w:firstLine="567"/>
        <w:jc w:val="both"/>
        <w:rPr>
          <w:sz w:val="28"/>
          <w:szCs w:val="28"/>
          <w:lang w:val="en-US"/>
        </w:rPr>
      </w:pPr>
      <w:r w:rsidRPr="00037D8D">
        <w:rPr>
          <w:sz w:val="28"/>
          <w:szCs w:val="28"/>
          <w:lang w:val="en-US"/>
        </w:rPr>
        <w:t>The scientific approach to the analysis of foresight and forecasting involves identifying the essence and content, first of all, of such key concepts: "foresight", "predictions", "forecasting", "past", "present".</w:t>
      </w:r>
    </w:p>
    <w:p w:rsidR="00037D8D" w:rsidRPr="00037D8D" w:rsidRDefault="00037D8D" w:rsidP="00037D8D">
      <w:pPr>
        <w:ind w:firstLine="567"/>
        <w:jc w:val="both"/>
        <w:rPr>
          <w:sz w:val="28"/>
          <w:szCs w:val="28"/>
          <w:lang w:val="en-US"/>
        </w:rPr>
      </w:pPr>
      <w:r w:rsidRPr="00037D8D">
        <w:rPr>
          <w:sz w:val="28"/>
          <w:szCs w:val="28"/>
          <w:lang w:val="en-US"/>
        </w:rPr>
        <w:t>Foresight is a form of active activity of consciousness, which gives a person the opportunity to know or assume what should arise, happen. The specificity of the knowledge of phenomena that may exist in the present, but have not yet been registered, and the phenomena of the future is fixed in the conce</w:t>
      </w:r>
      <w:r w:rsidR="005A7750">
        <w:rPr>
          <w:sz w:val="28"/>
          <w:szCs w:val="28"/>
          <w:lang w:val="en-US"/>
        </w:rPr>
        <w:t>pt of prediction</w:t>
      </w:r>
      <w:r w:rsidRPr="00037D8D">
        <w:rPr>
          <w:sz w:val="28"/>
          <w:szCs w:val="28"/>
          <w:lang w:val="en-US"/>
        </w:rPr>
        <w:t>.</w:t>
      </w:r>
    </w:p>
    <w:p w:rsidR="00037D8D" w:rsidRPr="00037D8D" w:rsidRDefault="00037D8D" w:rsidP="00037D8D">
      <w:pPr>
        <w:ind w:firstLine="567"/>
        <w:jc w:val="both"/>
        <w:rPr>
          <w:sz w:val="28"/>
          <w:szCs w:val="28"/>
          <w:lang w:val="en-US"/>
        </w:rPr>
      </w:pPr>
      <w:r w:rsidRPr="00037D8D">
        <w:rPr>
          <w:sz w:val="28"/>
          <w:szCs w:val="28"/>
          <w:lang w:val="en-US"/>
        </w:rPr>
        <w:t>It should be noted that when it comes to social prediction, it is understood, first of all, the knowledge of the future. To fix this specificity in social science, the concept of forecasting is used. The result of forecasting is reflected in the concept of forecast.</w:t>
      </w:r>
    </w:p>
    <w:p w:rsidR="00037D8D" w:rsidRPr="00037D8D" w:rsidRDefault="00037D8D" w:rsidP="00037D8D">
      <w:pPr>
        <w:ind w:firstLine="567"/>
        <w:jc w:val="both"/>
        <w:rPr>
          <w:sz w:val="28"/>
          <w:szCs w:val="28"/>
          <w:lang w:val="en-US"/>
        </w:rPr>
      </w:pPr>
      <w:r w:rsidRPr="00037D8D">
        <w:rPr>
          <w:sz w:val="28"/>
          <w:szCs w:val="28"/>
          <w:lang w:val="en-US"/>
        </w:rPr>
        <w:t>Forecasting is a philosophical category for designating the process of obtaining knowledge based o</w:t>
      </w:r>
      <w:r w:rsidR="005A7750">
        <w:rPr>
          <w:sz w:val="28"/>
          <w:szCs w:val="28"/>
          <w:lang w:val="en-US"/>
        </w:rPr>
        <w:t>n special scientific methods</w:t>
      </w:r>
      <w:r w:rsidRPr="00037D8D">
        <w:rPr>
          <w:sz w:val="28"/>
          <w:szCs w:val="28"/>
          <w:lang w:val="en-US"/>
        </w:rPr>
        <w:t>.</w:t>
      </w:r>
    </w:p>
    <w:p w:rsidR="00037D8D" w:rsidRPr="00037D8D" w:rsidRDefault="00037D8D" w:rsidP="00037D8D">
      <w:pPr>
        <w:ind w:firstLine="567"/>
        <w:jc w:val="both"/>
        <w:rPr>
          <w:sz w:val="28"/>
          <w:szCs w:val="28"/>
          <w:lang w:val="en-US"/>
        </w:rPr>
      </w:pPr>
      <w:r w:rsidRPr="00037D8D">
        <w:rPr>
          <w:sz w:val="28"/>
          <w:szCs w:val="28"/>
          <w:lang w:val="en-US"/>
        </w:rPr>
        <w:t>The concept of foresight and prediction can refer to obtaining knowledge about the future not only on the basis of scientific methods, but also on the basis of experience, common sense, etc. Prediction by epistemological nature is close to putting forward a hypothesis, but a hypothesis is a logical form of knowledge that is used in the process of cognition both in the past, and in the present, and in the future.</w:t>
      </w:r>
    </w:p>
    <w:p w:rsidR="00037D8D" w:rsidRPr="00037D8D" w:rsidRDefault="00037D8D" w:rsidP="00037D8D">
      <w:pPr>
        <w:ind w:firstLine="567"/>
        <w:jc w:val="both"/>
        <w:rPr>
          <w:sz w:val="28"/>
          <w:szCs w:val="28"/>
          <w:lang w:val="en-US"/>
        </w:rPr>
      </w:pPr>
      <w:r w:rsidRPr="00037D8D">
        <w:rPr>
          <w:sz w:val="28"/>
          <w:szCs w:val="28"/>
          <w:lang w:val="en-US"/>
        </w:rPr>
        <w:t xml:space="preserve">There is nothing supernatural in the forecast, although it is knowledge about the unknown and even about the non-existent. Prediction as a subjective ideal process has an objective basis, is in a regular connection between the present and the future. The future of roots appears in the contemporary as a cause, generates an effect as a series of possibilities. These possibilities, under certain conditions, necessarily turn into reality in the form of specific quantitative and structural </w:t>
      </w:r>
      <w:r w:rsidRPr="00037D8D">
        <w:rPr>
          <w:sz w:val="28"/>
          <w:szCs w:val="28"/>
          <w:lang w:val="en-US"/>
        </w:rPr>
        <w:lastRenderedPageBreak/>
        <w:t>changes in the phenomena and processes of the present, which inevitably lead to the emergence of a new quality in the future.</w:t>
      </w:r>
    </w:p>
    <w:p w:rsidR="00037D8D" w:rsidRPr="00037D8D" w:rsidRDefault="00037D8D" w:rsidP="00037D8D">
      <w:pPr>
        <w:ind w:firstLine="567"/>
        <w:jc w:val="both"/>
        <w:rPr>
          <w:sz w:val="28"/>
          <w:szCs w:val="28"/>
          <w:lang w:val="en-US"/>
        </w:rPr>
      </w:pPr>
      <w:r w:rsidRPr="00037D8D">
        <w:rPr>
          <w:sz w:val="28"/>
          <w:szCs w:val="28"/>
          <w:lang w:val="en-US"/>
        </w:rPr>
        <w:t>The subjective basis of prediction lies in the ability of human consciousness to anticipate the reflection of reality based on the identification of regular trends directed from the past through the present to the future and are confirmed by practice. Awareness of the objective and subjective foundations of prediction makes it possible to distinguish it among the predictions of religious mystics, astrologers and fortune-tellers, whose prophecies are mistakenly attributed to predictions. Where practice has not reached a sure regularity of confirmation of facts, and science cannot yet give explanations for unknown events and phenomena, there is always a place for magic, a couple of normal approaches, etc.</w:t>
      </w:r>
    </w:p>
    <w:p w:rsidR="00037D8D" w:rsidRPr="00037D8D" w:rsidRDefault="00037D8D" w:rsidP="00037D8D">
      <w:pPr>
        <w:ind w:firstLine="567"/>
        <w:jc w:val="both"/>
        <w:rPr>
          <w:sz w:val="28"/>
          <w:szCs w:val="28"/>
          <w:lang w:val="en-US"/>
        </w:rPr>
      </w:pPr>
      <w:r w:rsidRPr="00037D8D">
        <w:rPr>
          <w:sz w:val="28"/>
          <w:szCs w:val="28"/>
          <w:lang w:val="en-US"/>
        </w:rPr>
        <w:t>Due to the fact that nature is inexhaustible, science and practice must always have limited possibilities. So, humanity will often encounter irrational-mystical, magical and religious ideas about prediction.</w:t>
      </w:r>
    </w:p>
    <w:p w:rsidR="00037D8D" w:rsidRPr="00037D8D" w:rsidRDefault="00037D8D" w:rsidP="00037D8D">
      <w:pPr>
        <w:ind w:firstLine="567"/>
        <w:jc w:val="both"/>
        <w:rPr>
          <w:sz w:val="28"/>
          <w:szCs w:val="28"/>
          <w:lang w:val="en-US"/>
        </w:rPr>
      </w:pPr>
      <w:r w:rsidRPr="00037D8D">
        <w:rPr>
          <w:sz w:val="28"/>
          <w:szCs w:val="28"/>
          <w:lang w:val="en-US"/>
        </w:rPr>
        <w:t>In philosophy, there are different grounds for classifying predictions depending on the spheres of human activity and the object of knowledge, there are economic, political, social, demographic, environmental and other types of predictions.</w:t>
      </w:r>
    </w:p>
    <w:p w:rsidR="00037D8D" w:rsidRPr="00037D8D" w:rsidRDefault="00037D8D" w:rsidP="00037D8D">
      <w:pPr>
        <w:ind w:firstLine="567"/>
        <w:jc w:val="both"/>
        <w:rPr>
          <w:sz w:val="28"/>
          <w:szCs w:val="28"/>
          <w:lang w:val="en-US"/>
        </w:rPr>
      </w:pPr>
      <w:r w:rsidRPr="00037D8D">
        <w:rPr>
          <w:sz w:val="28"/>
          <w:szCs w:val="28"/>
          <w:lang w:val="en-US"/>
        </w:rPr>
        <w:t>According to the method, depth and accuracy of predictions, empirical and scientific prediction are distinguished. Empirical prediction is based on everyday experience and intuition, on direct observations of the repetition of certain events in nature and society. In its original form, it was already in the simple labor operations of primitive man. For a long time this type of prediction was the only one. In modern conditions, the empirical foreseen has not lost its significance, but the leading role is increasingly acquiring scientific prediction.</w:t>
      </w:r>
    </w:p>
    <w:p w:rsidR="00037D8D" w:rsidRPr="00037D8D" w:rsidRDefault="00037D8D" w:rsidP="00037D8D">
      <w:pPr>
        <w:ind w:firstLine="567"/>
        <w:jc w:val="both"/>
        <w:rPr>
          <w:sz w:val="28"/>
          <w:szCs w:val="28"/>
          <w:lang w:val="en-US"/>
        </w:rPr>
      </w:pPr>
      <w:r w:rsidRPr="00037D8D">
        <w:rPr>
          <w:sz w:val="28"/>
          <w:szCs w:val="28"/>
          <w:lang w:val="en-US"/>
        </w:rPr>
        <w:t>Scientific foresight is carried out within the framework of science or with its help and is based on knowledge of the patterns of current processes. It has the highest reliability of forecasts. In the process of scientific foresight, the causes and conditions for the observation of certain phenomena and events are traced, as well as ways and means to achieve the goal. Scientific foresight is one of the sides of theoretical knowledge, subject to its laws. Its specificity is that it has a clear direction in time, i.e. associated with the study of the future.</w:t>
      </w:r>
    </w:p>
    <w:p w:rsidR="00037D8D" w:rsidRPr="00037D8D" w:rsidRDefault="00037D8D" w:rsidP="00037D8D">
      <w:pPr>
        <w:ind w:firstLine="567"/>
        <w:jc w:val="both"/>
        <w:rPr>
          <w:sz w:val="28"/>
          <w:szCs w:val="28"/>
          <w:lang w:val="en-US"/>
        </w:rPr>
      </w:pPr>
      <w:r w:rsidRPr="00037D8D">
        <w:rPr>
          <w:sz w:val="28"/>
          <w:szCs w:val="28"/>
          <w:lang w:val="en-US"/>
        </w:rPr>
        <w:t>How do empirical and scientific predictions relate? In the process of scientific foresight, the essence of future phenomena and events is first known. In empirical prediction, an object or phenomenon is studied in order to identify its specific features; in scientific foresight, an object is studied as an integral structure.</w:t>
      </w:r>
    </w:p>
    <w:p w:rsidR="00037D8D" w:rsidRPr="00037D8D" w:rsidRDefault="00037D8D" w:rsidP="00037D8D">
      <w:pPr>
        <w:ind w:firstLine="567"/>
        <w:jc w:val="both"/>
        <w:rPr>
          <w:sz w:val="28"/>
          <w:szCs w:val="28"/>
          <w:lang w:val="en-US"/>
        </w:rPr>
      </w:pPr>
      <w:r w:rsidRPr="00037D8D">
        <w:rPr>
          <w:sz w:val="28"/>
          <w:szCs w:val="28"/>
          <w:lang w:val="en-US"/>
        </w:rPr>
        <w:t>If empirical prediction is always active in nature, then scientific prediction can be active or passive.</w:t>
      </w:r>
    </w:p>
    <w:p w:rsidR="00037D8D" w:rsidRPr="00037D8D" w:rsidRDefault="00037D8D" w:rsidP="00037D8D">
      <w:pPr>
        <w:ind w:firstLine="567"/>
        <w:jc w:val="both"/>
        <w:rPr>
          <w:sz w:val="28"/>
          <w:szCs w:val="28"/>
          <w:lang w:val="en-US"/>
        </w:rPr>
      </w:pPr>
      <w:r w:rsidRPr="00037D8D">
        <w:rPr>
          <w:sz w:val="28"/>
          <w:szCs w:val="28"/>
          <w:lang w:val="en-US"/>
        </w:rPr>
        <w:t>Passive is scientific foresight, which does not imply human intervention in the process under study; it concerns objects that people have not yet learned to influence or these actions do not entail a significant impact.</w:t>
      </w:r>
    </w:p>
    <w:p w:rsidR="00037D8D" w:rsidRPr="00037D8D" w:rsidRDefault="00037D8D" w:rsidP="00037D8D">
      <w:pPr>
        <w:ind w:firstLine="567"/>
        <w:jc w:val="both"/>
        <w:rPr>
          <w:sz w:val="28"/>
          <w:szCs w:val="28"/>
          <w:lang w:val="en-US"/>
        </w:rPr>
      </w:pPr>
      <w:r w:rsidRPr="00037D8D">
        <w:rPr>
          <w:sz w:val="28"/>
          <w:szCs w:val="28"/>
          <w:lang w:val="en-US"/>
        </w:rPr>
        <w:t>Scientific foresight in social life is always active, because knowledge alone is not enough to subjugate social forces to law. For this, first of all, public actions are needed.</w:t>
      </w:r>
    </w:p>
    <w:p w:rsidR="00037D8D" w:rsidRPr="00037D8D" w:rsidRDefault="00037D8D" w:rsidP="00037D8D">
      <w:pPr>
        <w:ind w:firstLine="567"/>
        <w:jc w:val="both"/>
        <w:rPr>
          <w:sz w:val="28"/>
          <w:szCs w:val="28"/>
          <w:lang w:val="en-US"/>
        </w:rPr>
      </w:pPr>
    </w:p>
    <w:p w:rsidR="00037D8D" w:rsidRPr="00037D8D" w:rsidRDefault="00037D8D" w:rsidP="00037D8D">
      <w:pPr>
        <w:ind w:firstLine="567"/>
        <w:jc w:val="both"/>
        <w:rPr>
          <w:sz w:val="28"/>
          <w:szCs w:val="28"/>
          <w:lang w:val="en-US"/>
        </w:rPr>
      </w:pPr>
      <w:r w:rsidRPr="00037D8D">
        <w:rPr>
          <w:sz w:val="28"/>
          <w:szCs w:val="28"/>
          <w:lang w:val="en-US"/>
        </w:rPr>
        <w:lastRenderedPageBreak/>
        <w:t>The theoretical basis for the justification of scientific foresight is the position of dialectical philosophy on the objective and regular nature of the development and knowledge of the world. There is no absolute repeatability, even at the same time, in one sphere of human activity and under more or less the same conditions, events occur differently. In addition, events and phenomena of the past cannot be completely repeated in the future. The reasons for this can be many and varied.</w:t>
      </w:r>
    </w:p>
    <w:p w:rsidR="00037D8D" w:rsidRPr="00037D8D" w:rsidRDefault="00037D8D" w:rsidP="00037D8D">
      <w:pPr>
        <w:ind w:firstLine="567"/>
        <w:jc w:val="both"/>
        <w:rPr>
          <w:sz w:val="28"/>
          <w:szCs w:val="28"/>
          <w:lang w:val="en-US"/>
        </w:rPr>
      </w:pPr>
      <w:r w:rsidRPr="00037D8D">
        <w:rPr>
          <w:sz w:val="28"/>
          <w:szCs w:val="28"/>
          <w:lang w:val="en-US"/>
        </w:rPr>
        <w:t>The laws of development of nature and society are not only objective, but also general. Their universality does not mean that they are the same everywhere. In nature, laws operate spontaneously, regardless of the will and desire of man, in society - only through the activities of people. The processes of social life are largely influenced not only by objective, but also by subjective factors. The opinions of various classes, sections of people, parties, and even individuals leave their imprint on historical events. Therefore, the results are often not what people expect.</w:t>
      </w:r>
    </w:p>
    <w:p w:rsidR="00037D8D" w:rsidRPr="00037D8D" w:rsidRDefault="00037D8D" w:rsidP="00037D8D">
      <w:pPr>
        <w:ind w:firstLine="567"/>
        <w:jc w:val="both"/>
        <w:rPr>
          <w:sz w:val="28"/>
          <w:szCs w:val="28"/>
          <w:lang w:val="en-US"/>
        </w:rPr>
      </w:pPr>
      <w:r w:rsidRPr="00037D8D">
        <w:rPr>
          <w:sz w:val="28"/>
          <w:szCs w:val="28"/>
          <w:lang w:val="en-US"/>
        </w:rPr>
        <w:t>From the standpoint of forecasting, the use of any theoretical law is possible only if the circumstances accompanying its implementation are clarified, i.e. with a set of empirical data. Objectively, with the difference between theoretical and empirical knowledge, which makes it possible to use it as a criterion for classifying forecasting methods.</w:t>
      </w:r>
    </w:p>
    <w:p w:rsidR="00037D8D" w:rsidRPr="00037D8D" w:rsidRDefault="00037D8D" w:rsidP="00037D8D">
      <w:pPr>
        <w:ind w:firstLine="567"/>
        <w:jc w:val="both"/>
        <w:rPr>
          <w:sz w:val="28"/>
          <w:szCs w:val="28"/>
          <w:lang w:val="en-US"/>
        </w:rPr>
      </w:pPr>
      <w:r w:rsidRPr="00037D8D">
        <w:rPr>
          <w:sz w:val="28"/>
          <w:szCs w:val="28"/>
          <w:lang w:val="en-US"/>
        </w:rPr>
        <w:t>Intuition is widely used in forecasting. In this type of scientific activity, it manifests itself as a person’s ability to mentally embrace the existing even before receiving the results of his research, a simple forecasting method is extrapolation based on intuition. positive confidence that the direction, development trends will be constant, unchanged for the forecasting period, but it must be taken into account that extrapolation reflects the stability and recurrence of phenomena and processes to the extent that its elements are contained in the content of other forecasting methods.</w:t>
      </w:r>
    </w:p>
    <w:p w:rsidR="00037D8D" w:rsidRPr="00037D8D" w:rsidRDefault="00037D8D" w:rsidP="00037D8D">
      <w:pPr>
        <w:ind w:firstLine="567"/>
        <w:jc w:val="both"/>
        <w:rPr>
          <w:sz w:val="28"/>
          <w:szCs w:val="28"/>
          <w:lang w:val="en-US"/>
        </w:rPr>
      </w:pPr>
      <w:r w:rsidRPr="00037D8D">
        <w:rPr>
          <w:sz w:val="28"/>
          <w:szCs w:val="28"/>
          <w:lang w:val="en-US"/>
        </w:rPr>
        <w:t>Modeling methods are based on both empirical and theoretical knowledge. A model is, as a rule, either some fragment of a theory, or a specific, sufficiently studied object. The relationship of analogy (similarity) between the original and the model is established using a hypothesis that has a certain probability.</w:t>
      </w:r>
    </w:p>
    <w:p w:rsidR="00037D8D" w:rsidRPr="00037D8D" w:rsidRDefault="00037D8D" w:rsidP="00037D8D">
      <w:pPr>
        <w:ind w:firstLine="567"/>
        <w:jc w:val="both"/>
        <w:rPr>
          <w:sz w:val="28"/>
          <w:szCs w:val="28"/>
          <w:lang w:val="en-US"/>
        </w:rPr>
      </w:pPr>
      <w:r w:rsidRPr="00037D8D">
        <w:rPr>
          <w:sz w:val="28"/>
          <w:szCs w:val="28"/>
          <w:lang w:val="en-US"/>
        </w:rPr>
        <w:t>Model forecasting methods are characterized by a wide variety of forms. Among them, there are two main methods for modeling social processes:</w:t>
      </w:r>
    </w:p>
    <w:p w:rsidR="00037D8D" w:rsidRPr="00037D8D" w:rsidRDefault="00037D8D" w:rsidP="00037D8D">
      <w:pPr>
        <w:ind w:firstLine="567"/>
        <w:jc w:val="both"/>
        <w:rPr>
          <w:sz w:val="28"/>
          <w:szCs w:val="28"/>
          <w:lang w:val="en-US"/>
        </w:rPr>
      </w:pPr>
      <w:r w:rsidRPr="00037D8D">
        <w:rPr>
          <w:sz w:val="28"/>
          <w:szCs w:val="28"/>
          <w:lang w:val="en-US"/>
        </w:rPr>
        <w:t>1) a model experiment based on the analysis of experience in the development of a limited social system;</w:t>
      </w:r>
    </w:p>
    <w:p w:rsidR="00037D8D" w:rsidRDefault="00037D8D" w:rsidP="00037D8D">
      <w:pPr>
        <w:ind w:firstLine="567"/>
        <w:jc w:val="both"/>
        <w:rPr>
          <w:sz w:val="28"/>
          <w:szCs w:val="28"/>
          <w:lang w:val="en-US"/>
        </w:rPr>
      </w:pPr>
      <w:r w:rsidRPr="00037D8D">
        <w:rPr>
          <w:sz w:val="28"/>
          <w:szCs w:val="28"/>
          <w:lang w:val="en-US"/>
        </w:rPr>
        <w:t>2) information (computer) modeling</w:t>
      </w:r>
    </w:p>
    <w:p w:rsidR="005A7750" w:rsidRPr="00037D8D" w:rsidRDefault="005A7750" w:rsidP="00037D8D">
      <w:pPr>
        <w:ind w:firstLine="567"/>
        <w:jc w:val="both"/>
        <w:rPr>
          <w:sz w:val="28"/>
          <w:szCs w:val="28"/>
          <w:lang w:val="en-US"/>
        </w:rPr>
      </w:pPr>
    </w:p>
    <w:p w:rsidR="00037D8D" w:rsidRPr="005A7750" w:rsidRDefault="00037D8D" w:rsidP="00037D8D">
      <w:pPr>
        <w:ind w:firstLine="567"/>
        <w:jc w:val="both"/>
        <w:rPr>
          <w:i/>
          <w:sz w:val="28"/>
          <w:szCs w:val="28"/>
          <w:lang w:val="en-US"/>
        </w:rPr>
      </w:pPr>
      <w:r w:rsidRPr="005A7750">
        <w:rPr>
          <w:i/>
          <w:sz w:val="28"/>
          <w:szCs w:val="28"/>
          <w:lang w:val="en-US"/>
        </w:rPr>
        <w:t>Historical analogy as a method of the masses limited application to foreseeing the future</w:t>
      </w:r>
    </w:p>
    <w:p w:rsidR="00037D8D" w:rsidRPr="00037D8D" w:rsidRDefault="00037D8D" w:rsidP="00037D8D">
      <w:pPr>
        <w:ind w:firstLine="567"/>
        <w:jc w:val="both"/>
        <w:rPr>
          <w:sz w:val="28"/>
          <w:szCs w:val="28"/>
          <w:lang w:val="en-US"/>
        </w:rPr>
      </w:pPr>
      <w:r w:rsidRPr="00037D8D">
        <w:rPr>
          <w:sz w:val="28"/>
          <w:szCs w:val="28"/>
          <w:lang w:val="en-US"/>
        </w:rPr>
        <w:t>Logical forecasting methods are also extremely diverse. The main ones are the determination of theoretically possible limits for the development of social systems and future scenarios.</w:t>
      </w:r>
    </w:p>
    <w:p w:rsidR="00037D8D" w:rsidRPr="00037D8D" w:rsidRDefault="00037D8D" w:rsidP="00037D8D">
      <w:pPr>
        <w:ind w:firstLine="567"/>
        <w:jc w:val="both"/>
        <w:rPr>
          <w:sz w:val="28"/>
          <w:szCs w:val="28"/>
          <w:lang w:val="en-US"/>
        </w:rPr>
      </w:pPr>
    </w:p>
    <w:p w:rsidR="00037D8D" w:rsidRPr="00037D8D" w:rsidRDefault="00037D8D" w:rsidP="00037D8D">
      <w:pPr>
        <w:ind w:firstLine="567"/>
        <w:jc w:val="both"/>
        <w:rPr>
          <w:sz w:val="28"/>
          <w:szCs w:val="28"/>
          <w:lang w:val="en-US"/>
        </w:rPr>
      </w:pPr>
      <w:r w:rsidRPr="00037D8D">
        <w:rPr>
          <w:sz w:val="28"/>
          <w:szCs w:val="28"/>
          <w:lang w:val="en-US"/>
        </w:rPr>
        <w:lastRenderedPageBreak/>
        <w:t>Forecasting based on the opinions of experts, or expert assessment of the prospects for real historical development, involves the use of several groups of methods. These usually include:</w:t>
      </w:r>
    </w:p>
    <w:p w:rsidR="00037D8D" w:rsidRPr="00037D8D" w:rsidRDefault="00037D8D" w:rsidP="00037D8D">
      <w:pPr>
        <w:ind w:firstLine="567"/>
        <w:jc w:val="both"/>
        <w:rPr>
          <w:sz w:val="28"/>
          <w:szCs w:val="28"/>
          <w:lang w:val="en-US"/>
        </w:rPr>
      </w:pPr>
      <w:r w:rsidRPr="00037D8D">
        <w:rPr>
          <w:sz w:val="28"/>
          <w:szCs w:val="28"/>
          <w:lang w:val="en-US"/>
        </w:rPr>
        <w:t>1) individual intuitive forecasting;</w:t>
      </w:r>
    </w:p>
    <w:p w:rsidR="00037D8D" w:rsidRPr="00037D8D" w:rsidRDefault="00037D8D" w:rsidP="00037D8D">
      <w:pPr>
        <w:ind w:firstLine="567"/>
        <w:jc w:val="both"/>
        <w:rPr>
          <w:sz w:val="28"/>
          <w:szCs w:val="28"/>
          <w:lang w:val="en-US"/>
        </w:rPr>
      </w:pPr>
      <w:r w:rsidRPr="00037D8D">
        <w:rPr>
          <w:sz w:val="28"/>
          <w:szCs w:val="28"/>
          <w:lang w:val="en-US"/>
        </w:rPr>
        <w:t>2) consensus (the group develops a common position on a specific issue about the future);</w:t>
      </w:r>
    </w:p>
    <w:p w:rsidR="00037D8D" w:rsidRPr="00037D8D" w:rsidRDefault="00037D8D" w:rsidP="00037D8D">
      <w:pPr>
        <w:ind w:firstLine="567"/>
        <w:jc w:val="both"/>
        <w:rPr>
          <w:sz w:val="28"/>
          <w:szCs w:val="28"/>
          <w:lang w:val="en-US"/>
        </w:rPr>
      </w:pPr>
      <w:r w:rsidRPr="00037D8D">
        <w:rPr>
          <w:sz w:val="28"/>
          <w:szCs w:val="28"/>
          <w:lang w:val="en-US"/>
        </w:rPr>
        <w:t>3) "brainstorming", or brainstorming (used both as a means of solving problems and as a method of forecasting, especially when it is necessary to consider all possible situations in the future);</w:t>
      </w:r>
    </w:p>
    <w:p w:rsidR="00037D8D" w:rsidRPr="00037D8D" w:rsidRDefault="00037D8D" w:rsidP="00037D8D">
      <w:pPr>
        <w:ind w:firstLine="567"/>
        <w:jc w:val="both"/>
        <w:rPr>
          <w:sz w:val="28"/>
          <w:szCs w:val="28"/>
          <w:lang w:val="en-US"/>
        </w:rPr>
      </w:pPr>
      <w:r w:rsidRPr="00037D8D">
        <w:rPr>
          <w:sz w:val="28"/>
          <w:szCs w:val="28"/>
          <w:lang w:val="en-US"/>
        </w:rPr>
        <w:t>4) the Delphi method, based on a sequential survey of experts, during which each of them is introduced to the opinions of other experts. As a result of a cycle of polls, an overwhelming majority is determined.</w:t>
      </w:r>
    </w:p>
    <w:p w:rsidR="00037D8D" w:rsidRPr="00037D8D" w:rsidRDefault="00037D8D" w:rsidP="00037D8D">
      <w:pPr>
        <w:ind w:firstLine="567"/>
        <w:jc w:val="both"/>
        <w:rPr>
          <w:sz w:val="28"/>
          <w:szCs w:val="28"/>
          <w:lang w:val="en-US"/>
        </w:rPr>
      </w:pPr>
      <w:r w:rsidRPr="00037D8D">
        <w:rPr>
          <w:sz w:val="28"/>
          <w:szCs w:val="28"/>
          <w:lang w:val="en-US"/>
        </w:rPr>
        <w:t>The last group of methods is widely used in forecasting, and researchers pay great attention to them.</w:t>
      </w:r>
    </w:p>
    <w:p w:rsidR="00037D8D" w:rsidRPr="00A6428D" w:rsidRDefault="00037D8D" w:rsidP="00037D8D">
      <w:pPr>
        <w:ind w:firstLine="567"/>
        <w:jc w:val="both"/>
        <w:rPr>
          <w:sz w:val="28"/>
          <w:szCs w:val="28"/>
          <w:lang w:val="en-US"/>
        </w:rPr>
      </w:pPr>
      <w:r w:rsidRPr="00037D8D">
        <w:rPr>
          <w:sz w:val="28"/>
          <w:szCs w:val="28"/>
          <w:lang w:val="en-US"/>
        </w:rPr>
        <w:t xml:space="preserve">The possibilities and mechanisms of foresight are changing and developing significantly. Foresight has many modifications, for example, premonition, which is characteristic of a living being. Foresight also acts as a prediction - a complex anticipation, which is already carried out by the intellectual mechanisms of the psyche and is based on personal life experience, expressed in the form of reflections about the future. </w:t>
      </w:r>
    </w:p>
    <w:p w:rsidR="00037D8D" w:rsidRPr="00A6428D" w:rsidRDefault="00037D8D" w:rsidP="00037D8D">
      <w:pPr>
        <w:ind w:firstLine="567"/>
        <w:jc w:val="both"/>
        <w:rPr>
          <w:sz w:val="28"/>
          <w:szCs w:val="28"/>
          <w:lang w:val="en-US"/>
        </w:rPr>
      </w:pPr>
    </w:p>
    <w:p w:rsidR="00037D8D" w:rsidRPr="00037D8D" w:rsidRDefault="00037D8D" w:rsidP="005A7750">
      <w:pPr>
        <w:ind w:firstLine="567"/>
        <w:jc w:val="center"/>
        <w:rPr>
          <w:sz w:val="28"/>
          <w:szCs w:val="28"/>
          <w:lang w:val="en-US"/>
        </w:rPr>
      </w:pPr>
      <w:r w:rsidRPr="005A7750">
        <w:rPr>
          <w:b/>
          <w:sz w:val="28"/>
          <w:szCs w:val="28"/>
          <w:lang w:val="en-US"/>
        </w:rPr>
        <w:t>The problem of substantiation, rationality and scientific foresight</w:t>
      </w:r>
    </w:p>
    <w:p w:rsidR="00037D8D" w:rsidRPr="00037D8D" w:rsidRDefault="00037D8D" w:rsidP="00037D8D">
      <w:pPr>
        <w:ind w:firstLine="567"/>
        <w:jc w:val="both"/>
        <w:rPr>
          <w:sz w:val="28"/>
          <w:szCs w:val="28"/>
          <w:lang w:val="en-US"/>
        </w:rPr>
      </w:pPr>
    </w:p>
    <w:p w:rsidR="00037D8D" w:rsidRPr="00037D8D" w:rsidRDefault="00037D8D" w:rsidP="00037D8D">
      <w:pPr>
        <w:ind w:firstLine="567"/>
        <w:jc w:val="both"/>
        <w:rPr>
          <w:sz w:val="28"/>
          <w:szCs w:val="28"/>
          <w:lang w:val="en-US"/>
        </w:rPr>
      </w:pPr>
      <w:r w:rsidRPr="00037D8D">
        <w:rPr>
          <w:sz w:val="28"/>
          <w:szCs w:val="28"/>
          <w:lang w:val="en-US"/>
        </w:rPr>
        <w:t>So, there is no induction, because our knowledge does not go from experience to hypothesis, but from hypothesis to experience, therefore, not from facts to foresight, but from foresight to facts. However, it may be objected that this does not solve the problem of induction: prediction becomes groundless and all our knowledge speculative if it is not possible to justify the truth of a universal proposition by means of a series of observation propositions. A universal statement cannot be recognized as true, because since it is universal, it requires confirmation always and in all possible cases. Therefore, in order to recognize a universal statement as definitively confirmed and, therefore, true, it is necessary to check all the cases to which it applies - past, present and future. It is clear that such a check cannot be carried out. knowledge future prediction foresight</w:t>
      </w:r>
    </w:p>
    <w:p w:rsidR="00037D8D" w:rsidRPr="00037D8D" w:rsidRDefault="00037D8D" w:rsidP="00037D8D">
      <w:pPr>
        <w:ind w:firstLine="567"/>
        <w:jc w:val="both"/>
        <w:rPr>
          <w:sz w:val="28"/>
          <w:szCs w:val="28"/>
          <w:lang w:val="en-US"/>
        </w:rPr>
      </w:pPr>
      <w:r w:rsidRPr="00037D8D">
        <w:rPr>
          <w:sz w:val="28"/>
          <w:szCs w:val="28"/>
          <w:lang w:val="en-US"/>
        </w:rPr>
        <w:t xml:space="preserve">But from the evolutionary theory of knowledge it follows that knowledge cannot have the status of true. Just as it is never possible to assert that an organism is ideally adapted to its environment, so it is impossible to assert that knowledge fully corresponds to reality. As sooner or later an unsuccessful adaptation will manifest itself in the death of the organism, the falsity of the theory can also be discovered. In other words, Popper draws attention to the fact that with regard to universal propositions, there is an asymmetry between verifiability (establishing truth) and falsifiability (establishing falsity). He proposes to replace the question of "the truth of the theory" with the question of "the truth or falsity of the theory." With this formulation, the sword of Damocles, which threatened empiricism, is eliminated. Indeed, the empirical nature of knowledge requires the possibility of </w:t>
      </w:r>
      <w:r w:rsidRPr="00037D8D">
        <w:rPr>
          <w:sz w:val="28"/>
          <w:szCs w:val="28"/>
          <w:lang w:val="en-US"/>
        </w:rPr>
        <w:lastRenderedPageBreak/>
        <w:t>correlating this knowledge with experience. If we remove the requirement of complete empirical decidability of the universal statement and confine ourselves to a partial one, then all difficulties will be eliminated. Therefore, Popper proposes, as a criterion for the scientific character of a theory, to consider its potential falsifiability. The logical problem of induction is thus solved, and, generalizing this solution, we can say that the transition from the facts given in experience to the unknown is justified if, by making a mistake, we have the opportunity to detect it.</w:t>
      </w:r>
    </w:p>
    <w:p w:rsidR="00037D8D" w:rsidRPr="00037D8D" w:rsidRDefault="00037D8D" w:rsidP="00037D8D">
      <w:pPr>
        <w:ind w:firstLine="567"/>
        <w:jc w:val="both"/>
        <w:rPr>
          <w:sz w:val="28"/>
          <w:szCs w:val="28"/>
          <w:lang w:val="en-US"/>
        </w:rPr>
      </w:pPr>
      <w:r w:rsidRPr="00037D8D">
        <w:rPr>
          <w:sz w:val="28"/>
          <w:szCs w:val="28"/>
          <w:lang w:val="en-US"/>
        </w:rPr>
        <w:t>Recognition of only partial empirical decidability of universal propositions secures their status of conjectural knowledge. The justification problem, therefore, in its classical form does not make sense and, within the framework of Popper's system, can only exist as a reinforcement problem. Popper puts the following meaning into this concept: a theory is supported if it cannot be falsified, i.e. in the event that it is compatible with a certain system of basic statements describing a certain set of facts. Therefore, one can say that the theory is better or worse supported, and even ascribe to it a certain degree of support, but one can never say that the theory is justified. Accordingly, a prediction in the form of a new guess is always more risky than a well-supported guess and the guesses derived from it.</w:t>
      </w:r>
    </w:p>
    <w:p w:rsidR="00037D8D" w:rsidRPr="00037D8D" w:rsidRDefault="00037D8D" w:rsidP="00037D8D">
      <w:pPr>
        <w:ind w:firstLine="567"/>
        <w:jc w:val="both"/>
        <w:rPr>
          <w:sz w:val="28"/>
          <w:szCs w:val="28"/>
          <w:lang w:val="en-US"/>
        </w:rPr>
      </w:pPr>
      <w:r w:rsidRPr="00037D8D">
        <w:rPr>
          <w:sz w:val="28"/>
          <w:szCs w:val="28"/>
          <w:lang w:val="en-US"/>
        </w:rPr>
        <w:t>Although the hypothetical nature of knowledge precludes the concept of truth, Popper does not consider this an argument in favor of skepticism. Moreover, he does not consider it necessary to abandon the concept of truth and the idea of ​​its achievement as the main goal of knowledge [3]. Since, in his opinion, "the evolution of scientific knowledge is basically an evolution in the direction of building better and better theories" and "they give us better and better information about reality" [20, p. 58], insofar as we approach it more and more with each new assumption. Popper characterizes the degree of such an approximation as the degree of credibility. The plausibility from the previous hypothesis to the given hypothesis must certainly increase. The requirement for increasing credibility can be expressed as follows: the new hypothesis must explain all the facts that the old one explained, as well as those that the old one could not explain. Thus, the idea of ​​truth becomes for Popper the regulative idea of ​​knowledge, which helps to distinguish between pure and applied sciences.</w:t>
      </w:r>
    </w:p>
    <w:p w:rsidR="00037D8D" w:rsidRPr="00037D8D" w:rsidRDefault="00037D8D" w:rsidP="00037D8D">
      <w:pPr>
        <w:ind w:firstLine="567"/>
        <w:jc w:val="both"/>
        <w:rPr>
          <w:sz w:val="28"/>
          <w:szCs w:val="28"/>
          <w:lang w:val="en-US"/>
        </w:rPr>
      </w:pPr>
      <w:r w:rsidRPr="00037D8D">
        <w:rPr>
          <w:sz w:val="28"/>
          <w:szCs w:val="28"/>
          <w:lang w:val="en-US"/>
        </w:rPr>
        <w:t>The concept of truth and the conscious desire associated with it to increase the degree of plausibility of knowledge is, according to Popper, a distinctive feature of human cognition. The concepts of truth and falsity arise due to the development of language, namely, the appearance of a descriptive function. With the understanding that the description may or may not correspond to the object, the idea of ​​error appears, and "the very idea of ​​error or doubt contains the idea of ​​objective truth - t</w:t>
      </w:r>
      <w:r w:rsidR="00095BDA">
        <w:rPr>
          <w:sz w:val="28"/>
          <w:szCs w:val="28"/>
          <w:lang w:val="en-US"/>
        </w:rPr>
        <w:t>he truth that we may not get"</w:t>
      </w:r>
      <w:r w:rsidRPr="00037D8D">
        <w:rPr>
          <w:sz w:val="28"/>
          <w:szCs w:val="28"/>
          <w:lang w:val="en-US"/>
        </w:rPr>
        <w:t>. The second important consequence of the emergence of descriptive language is that it makes possible the alienation of knowledge from the organism. If the tree's knowledge and expectations are included in its biological structure, i.e. are part of himself, then a person is able to alienate knowledge: by expressing it in language and especially, as Popper emphasizes, in writing, people t</w:t>
      </w:r>
      <w:r>
        <w:rPr>
          <w:sz w:val="28"/>
          <w:szCs w:val="28"/>
          <w:lang w:val="en-US"/>
        </w:rPr>
        <w:t>urn knowledge into an object</w:t>
      </w:r>
      <w:r w:rsidRPr="00037D8D">
        <w:rPr>
          <w:sz w:val="28"/>
          <w:szCs w:val="28"/>
          <w:lang w:val="en-US"/>
        </w:rPr>
        <w:t>. These two factors become a prerequisite for the formation of critical thinking.</w:t>
      </w:r>
    </w:p>
    <w:p w:rsidR="00037D8D" w:rsidRPr="00037D8D" w:rsidRDefault="00037D8D" w:rsidP="00037D8D">
      <w:pPr>
        <w:ind w:firstLine="567"/>
        <w:jc w:val="both"/>
        <w:rPr>
          <w:sz w:val="28"/>
          <w:szCs w:val="28"/>
          <w:lang w:val="en-US"/>
        </w:rPr>
      </w:pPr>
      <w:r w:rsidRPr="00037D8D">
        <w:rPr>
          <w:sz w:val="28"/>
          <w:szCs w:val="28"/>
          <w:lang w:val="en-US"/>
        </w:rPr>
        <w:lastRenderedPageBreak/>
        <w:t>Critical thinking is the most important concept of Popper's philosophy, which makes it possible to draw a line between scientific and non-scientific knowledge, scientific and non-scientific foresight, as well as between amoeba and Einstein. Initially, knowledge is carried out within the framework of a dogmatic attitude. For the amoeba, there is not and will not be any other knowledge than that which is included in its biological organization. If this knowledge is refuted, it will simply perish, will be "refuted" by nature as an untenable form of life organization. In people, the dogmatic attitude is expressed in the belief that the truth of knowledge can be proved. The critical attitude is connected with the understanding of the possibility of only partial empirical decidability of universals. Therefore, critical thinking - as opposed to dogmatic thinking - does not seek confirmation, but refutation, and the hypotheses that arise within the framework of such thinking are formulated with an eye to critical discussion and strict checks, in contrast to dogmatic ones, which are like fortresses preparing for siege - they are oriented towards protection from criticism. Consequently, criticality determines the falsifiability, empiricism and scientific nature of knowledge. It can be said that science does not so much answer questions as it asks them. After all, each hypothesis is as much an answer to a problem as it is a question about the correctness of the proposed explanation. This is the essence of hypothetical knowledge: knowledge is not a torture of nature, but a dialogue with it.</w:t>
      </w:r>
    </w:p>
    <w:p w:rsidR="00037D8D" w:rsidRPr="00037D8D" w:rsidRDefault="00037D8D" w:rsidP="00037D8D">
      <w:pPr>
        <w:ind w:firstLine="567"/>
        <w:jc w:val="both"/>
        <w:rPr>
          <w:sz w:val="28"/>
          <w:szCs w:val="28"/>
          <w:lang w:val="en-US"/>
        </w:rPr>
      </w:pPr>
      <w:r w:rsidRPr="00037D8D">
        <w:rPr>
          <w:sz w:val="28"/>
          <w:szCs w:val="28"/>
          <w:lang w:val="en-US"/>
        </w:rPr>
        <w:t>However, scientific knowledge is not limited to a critical attitude. Popper believes: "The scientific tradition differs from the pre-scientific one in that it has two levels", the critical attitude is superimposed on the dogmatic one. Science, according to Popper, begins with myths, more precisely, with the criticism of myths. Singling out two levels in scientific cognition, Popper develops his early idea of ​​the need to separate the psychology and logic of cognition. In constructing a rational reconstruction of the history of science, the historian or philosopher is faced with various factors, some of which lend themselves to rationalization, while others do not. I. Lakatos notes that the assessment of a factor as "rational" depends on the philosophical premises of the study - on the epistemologica</w:t>
      </w:r>
      <w:r>
        <w:rPr>
          <w:sz w:val="28"/>
          <w:szCs w:val="28"/>
          <w:lang w:val="en-US"/>
        </w:rPr>
        <w:t>l and methodological concept</w:t>
      </w:r>
      <w:r w:rsidRPr="00037D8D">
        <w:rPr>
          <w:sz w:val="28"/>
          <w:szCs w:val="28"/>
          <w:lang w:val="en-US"/>
        </w:rPr>
        <w:t>. We can say that a certain "horizon of expectations" also operates here. In particular, the researcher asks the question: can all stages of the "life" of a scientific idea be rationalized? According to Popper, the philosophy of science should focus on logical problems - the verification and justification of knowledge, and the emergence of an idea is the subject of psychology, since "there is neither a logical method for obtaining new ideas, nor a logical reconstruction of this process ... every discovery conta</w:t>
      </w:r>
      <w:r>
        <w:rPr>
          <w:sz w:val="28"/>
          <w:szCs w:val="28"/>
          <w:lang w:val="en-US"/>
        </w:rPr>
        <w:t>ins an" irrational element "</w:t>
      </w:r>
      <w:r w:rsidRPr="00037D8D">
        <w:rPr>
          <w:sz w:val="28"/>
          <w:szCs w:val="28"/>
          <w:lang w:val="en-US"/>
        </w:rPr>
        <w:t xml:space="preserve"> However, the impossibility of formalizing and substantiating the process of creating ideas is compensated in Popper by the possibility of an intersubjective discussion of these ideas and their comprehensive and rigorous verification.</w:t>
      </w:r>
    </w:p>
    <w:p w:rsidR="00037D8D" w:rsidRPr="00037D8D" w:rsidRDefault="00037D8D" w:rsidP="00037D8D">
      <w:pPr>
        <w:ind w:firstLine="567"/>
        <w:jc w:val="both"/>
        <w:rPr>
          <w:sz w:val="28"/>
          <w:szCs w:val="28"/>
          <w:lang w:val="en-US"/>
        </w:rPr>
      </w:pPr>
      <w:r w:rsidRPr="00037D8D">
        <w:rPr>
          <w:sz w:val="28"/>
          <w:szCs w:val="28"/>
          <w:lang w:val="en-US"/>
        </w:rPr>
        <w:t>Lakatos speaks of such a shift in emphasis from the process of obtaining a decision to the process of its evaluation as the main difference between modern methodology and the met</w:t>
      </w:r>
      <w:r>
        <w:rPr>
          <w:sz w:val="28"/>
          <w:szCs w:val="28"/>
          <w:lang w:val="en-US"/>
        </w:rPr>
        <w:t>hodology of the 17th century</w:t>
      </w:r>
      <w:r w:rsidRPr="00037D8D">
        <w:rPr>
          <w:sz w:val="28"/>
          <w:szCs w:val="28"/>
          <w:lang w:val="en-US"/>
        </w:rPr>
        <w:t xml:space="preserve">. "Methodology has separated from heuristics," he sums up. Popper really contrasts his view with that of Bacon and Descartes, each of whom focused on finding a source of knowledge, </w:t>
      </w:r>
      <w:r w:rsidRPr="00037D8D">
        <w:rPr>
          <w:sz w:val="28"/>
          <w:szCs w:val="28"/>
          <w:lang w:val="en-US"/>
        </w:rPr>
        <w:lastRenderedPageBreak/>
        <w:t>one that would guarantee its truth. But according to Popper, we do not receive undoubted knowledge, we can only assume, and "our assumptions are guided by an unscientific, metaphysical (though biologically explainable) belief in the existence of laws and regularities that we can</w:t>
      </w:r>
      <w:r>
        <w:rPr>
          <w:sz w:val="28"/>
          <w:szCs w:val="28"/>
          <w:lang w:val="en-US"/>
        </w:rPr>
        <w:t xml:space="preserve"> detect, discover"</w:t>
      </w:r>
      <w:r w:rsidRPr="00037D8D">
        <w:rPr>
          <w:sz w:val="28"/>
          <w:szCs w:val="28"/>
          <w:lang w:val="en-US"/>
        </w:rPr>
        <w:t>. But at the same time, "surprisingly imaginative and bold assumptions, or 'anticipations', are carefully and consistently controlled by systematic tests. Once put forward, none of these 'anticipation</w:t>
      </w:r>
      <w:r>
        <w:rPr>
          <w:sz w:val="28"/>
          <w:szCs w:val="28"/>
          <w:lang w:val="en-US"/>
        </w:rPr>
        <w:t>s' is defended dogmatically"</w:t>
      </w:r>
      <w:r w:rsidRPr="00037D8D">
        <w:rPr>
          <w:sz w:val="28"/>
          <w:szCs w:val="28"/>
          <w:lang w:val="en-US"/>
        </w:rPr>
        <w:t>. Through this, objectivity is achieved - not through inductive logic, but through a critical attitude.</w:t>
      </w:r>
    </w:p>
    <w:p w:rsidR="00037D8D" w:rsidRPr="00037D8D" w:rsidRDefault="00037D8D" w:rsidP="00037D8D">
      <w:pPr>
        <w:ind w:firstLine="567"/>
        <w:jc w:val="both"/>
        <w:rPr>
          <w:sz w:val="28"/>
          <w:szCs w:val="28"/>
          <w:lang w:val="en-US"/>
        </w:rPr>
      </w:pPr>
      <w:r w:rsidRPr="00037D8D">
        <w:rPr>
          <w:sz w:val="28"/>
          <w:szCs w:val="28"/>
          <w:lang w:val="en-US"/>
        </w:rPr>
        <w:t xml:space="preserve">Thus, according to Popper, scientific rationality is based not on the substantiation of the truth of knowledge, but on a critical attitude towards this knowledge. As noted by I.T. Kasavin and Z.A. Sokuler, such a concept of rationality "is applicable not only to science, but also to any cognitive system with reflection". Indeed, the definition of rationality as critical reflection is the content of the solution of the psychological problem of induction. The confidence of the critical thinker that the cases with which he has not dealt will be similar to those with which he has experienced is not blind or absolute, but "pragmatic faith." This belief is not the result of an irrational habit, it is based on innate and modified ideas about the world and is rational to the extent that it is subjected to critical reflection and intersubjective verification, because "there is nothing more rational than the method of critical discussion". </w:t>
      </w:r>
      <w:r w:rsidR="007656B3" w:rsidRPr="007656B3">
        <w:rPr>
          <w:sz w:val="28"/>
          <w:szCs w:val="28"/>
          <w:lang w:val="en-US"/>
        </w:rPr>
        <w:t>However, only in science does such reflection become valuable in itself. I.T. Kasavin and Z.A. Sokuler believe that the last thesis is not substantiated. In our opinion, the intrinsic value of critical reflection in science is explained by introducing the idea of ​​achieving truth as the goal of science. However, the authors themselves speak about this, noting elsewhere that Popper's "idea of ​​scientific rationality ... is motivated by objective truth as a regulative idea" [4]. It is the search for truth that makes the scientist be self-critical, aimed not at the success of his theory in the sense of confirmation, but at criticism and refutation.</w:t>
      </w:r>
    </w:p>
    <w:p w:rsidR="00556C5B" w:rsidRPr="00037D8D" w:rsidRDefault="00556C5B" w:rsidP="00865646">
      <w:pPr>
        <w:ind w:firstLine="567"/>
        <w:jc w:val="both"/>
        <w:rPr>
          <w:sz w:val="28"/>
          <w:szCs w:val="28"/>
          <w:lang w:val="en-US"/>
        </w:rPr>
      </w:pPr>
    </w:p>
    <w:p w:rsidR="00556C5B" w:rsidRPr="009E6896" w:rsidRDefault="00556C5B" w:rsidP="009E6896">
      <w:pPr>
        <w:ind w:firstLine="567"/>
        <w:jc w:val="center"/>
        <w:rPr>
          <w:b/>
          <w:sz w:val="28"/>
          <w:szCs w:val="28"/>
          <w:lang w:val="en-US"/>
        </w:rPr>
      </w:pPr>
      <w:r w:rsidRPr="009E6896">
        <w:rPr>
          <w:b/>
          <w:sz w:val="28"/>
          <w:szCs w:val="28"/>
          <w:lang w:val="en-US"/>
        </w:rPr>
        <w:t>Systematic research method</w:t>
      </w:r>
    </w:p>
    <w:p w:rsidR="00556C5B" w:rsidRPr="00556C5B" w:rsidRDefault="00556C5B" w:rsidP="00556C5B">
      <w:pPr>
        <w:ind w:firstLine="567"/>
        <w:jc w:val="both"/>
        <w:rPr>
          <w:sz w:val="28"/>
          <w:szCs w:val="28"/>
          <w:lang w:val="en-US"/>
        </w:rPr>
      </w:pPr>
    </w:p>
    <w:p w:rsidR="00556C5B" w:rsidRPr="00556C5B" w:rsidRDefault="00556C5B" w:rsidP="00556C5B">
      <w:pPr>
        <w:ind w:firstLine="567"/>
        <w:jc w:val="both"/>
        <w:rPr>
          <w:sz w:val="28"/>
          <w:szCs w:val="28"/>
          <w:lang w:val="en-US"/>
        </w:rPr>
      </w:pPr>
      <w:r w:rsidRPr="00556C5B">
        <w:rPr>
          <w:sz w:val="28"/>
          <w:szCs w:val="28"/>
          <w:lang w:val="en-US"/>
        </w:rPr>
        <w:t xml:space="preserve">A significant place in the </w:t>
      </w:r>
      <w:r w:rsidR="00AB72CC">
        <w:rPr>
          <w:sz w:val="28"/>
          <w:szCs w:val="28"/>
          <w:lang w:val="en-US"/>
        </w:rPr>
        <w:t xml:space="preserve">life safety </w:t>
      </w:r>
      <w:r w:rsidRPr="00556C5B">
        <w:rPr>
          <w:sz w:val="28"/>
          <w:szCs w:val="28"/>
          <w:lang w:val="en-US"/>
        </w:rPr>
        <w:t>is occupied by a systematic research method, or, as they often say, a systematic approach.</w:t>
      </w:r>
    </w:p>
    <w:p w:rsidR="00556C5B" w:rsidRPr="00556C5B" w:rsidRDefault="00556C5B" w:rsidP="00556C5B">
      <w:pPr>
        <w:ind w:firstLine="567"/>
        <w:jc w:val="both"/>
        <w:rPr>
          <w:sz w:val="28"/>
          <w:szCs w:val="28"/>
          <w:lang w:val="en-US"/>
        </w:rPr>
      </w:pPr>
      <w:r w:rsidRPr="00556C5B">
        <w:rPr>
          <w:sz w:val="28"/>
          <w:szCs w:val="28"/>
          <w:lang w:val="en-US"/>
        </w:rPr>
        <w:t>The system approach is a way of theoretical representation and reproduction of objects as systems. The basic concepts of the system approach: "element", "structure", "function".</w:t>
      </w:r>
    </w:p>
    <w:p w:rsidR="00556C5B" w:rsidRPr="00556C5B" w:rsidRDefault="00556C5B" w:rsidP="00556C5B">
      <w:pPr>
        <w:ind w:firstLine="567"/>
        <w:jc w:val="both"/>
        <w:rPr>
          <w:sz w:val="28"/>
          <w:szCs w:val="28"/>
          <w:lang w:val="en-US"/>
        </w:rPr>
      </w:pPr>
      <w:r w:rsidRPr="00556C5B">
        <w:rPr>
          <w:sz w:val="28"/>
          <w:szCs w:val="28"/>
          <w:lang w:val="en-US"/>
        </w:rPr>
        <w:t>The systematic approach does not exist in the form of a strict methodological concept: it performs its heuristic functions, remaining not very tightly bound by a set of cognitive principles, the main meaning of which is the appropriate orientation of specific research.</w:t>
      </w:r>
    </w:p>
    <w:p w:rsidR="00556C5B" w:rsidRPr="00556C5B" w:rsidRDefault="00556C5B" w:rsidP="00556C5B">
      <w:pPr>
        <w:ind w:firstLine="567"/>
        <w:jc w:val="both"/>
        <w:rPr>
          <w:sz w:val="28"/>
          <w:szCs w:val="28"/>
          <w:lang w:val="en-US"/>
        </w:rPr>
      </w:pPr>
      <w:r w:rsidRPr="00556C5B">
        <w:rPr>
          <w:sz w:val="28"/>
          <w:szCs w:val="28"/>
          <w:lang w:val="en-US"/>
        </w:rPr>
        <w:t>The system approach is an interdisciplinary scientific direction that studies objects of any physical nature as a system. This is a methodology of cognition of parts based on the whole and integrity, in contrast to the classical approach focused on cognition of the whole through parts.</w:t>
      </w:r>
    </w:p>
    <w:p w:rsidR="00556C5B" w:rsidRPr="00556C5B" w:rsidRDefault="00556C5B" w:rsidP="00556C5B">
      <w:pPr>
        <w:ind w:firstLine="567"/>
        <w:jc w:val="both"/>
        <w:rPr>
          <w:sz w:val="28"/>
          <w:szCs w:val="28"/>
          <w:lang w:val="en-US"/>
        </w:rPr>
      </w:pPr>
    </w:p>
    <w:p w:rsidR="00556C5B" w:rsidRPr="00556C5B" w:rsidRDefault="00556C5B" w:rsidP="00556C5B">
      <w:pPr>
        <w:ind w:firstLine="567"/>
        <w:jc w:val="both"/>
        <w:rPr>
          <w:sz w:val="28"/>
          <w:szCs w:val="28"/>
          <w:lang w:val="en-US"/>
        </w:rPr>
      </w:pPr>
      <w:r w:rsidRPr="00556C5B">
        <w:rPr>
          <w:sz w:val="28"/>
          <w:szCs w:val="28"/>
          <w:lang w:val="en-US"/>
        </w:rPr>
        <w:lastRenderedPageBreak/>
        <w:t>The main concept of the system approach is as follows: the study (cognition — analysis) of a certain system must be carried out not only by studying its parts, but also in the "reverse" direction — having determined the basic properties of the system as a whole, to interpret the functioning and development of its parts (subsystems) from the point of view of the system as a whole.</w:t>
      </w:r>
    </w:p>
    <w:p w:rsidR="00556C5B" w:rsidRPr="00556C5B" w:rsidRDefault="00556C5B" w:rsidP="00556C5B">
      <w:pPr>
        <w:ind w:firstLine="567"/>
        <w:jc w:val="both"/>
        <w:rPr>
          <w:sz w:val="28"/>
          <w:szCs w:val="28"/>
          <w:lang w:val="en-US"/>
        </w:rPr>
      </w:pPr>
      <w:r w:rsidRPr="00556C5B">
        <w:rPr>
          <w:sz w:val="28"/>
          <w:szCs w:val="28"/>
          <w:lang w:val="en-US"/>
        </w:rPr>
        <w:t>The systematic approach, like any other scientific methodology, is based on experiment and is focused on identifying patterns that directly follow from observations and experiments. Experiments are based on the theoretical concept adopted by the researcher based on the goals and objectives of the researcher, therefore they are obviously pragmatic and situational in nature (however, this view is objective). Based on the identified factors and patterns, a model of the object, environment and situation is created. In the future, the researcher deals with the model. The model replaces the theory, the model is focused on the needs of the researcher and becomes a source of subsequent conclusions, conjectures and hypotheses.</w:t>
      </w:r>
    </w:p>
    <w:p w:rsidR="00556C5B" w:rsidRPr="00556C5B" w:rsidRDefault="00556C5B" w:rsidP="00556C5B">
      <w:pPr>
        <w:ind w:firstLine="567"/>
        <w:jc w:val="both"/>
        <w:rPr>
          <w:sz w:val="28"/>
          <w:szCs w:val="28"/>
          <w:lang w:val="en-US"/>
        </w:rPr>
      </w:pPr>
      <w:r w:rsidRPr="00556C5B">
        <w:rPr>
          <w:sz w:val="28"/>
          <w:szCs w:val="28"/>
          <w:lang w:val="en-US"/>
        </w:rPr>
        <w:t>The systemological method, or the method of a systematic approach to solving problems of vital activity, is a research method that overcomes the fragmentarity of human perception. It proceeds from the integrity of the surrounding reality and operates with the following concepts: system, component, connection, structure, etc.</w:t>
      </w:r>
    </w:p>
    <w:p w:rsidR="00556C5B" w:rsidRPr="00A37CD8" w:rsidRDefault="00556C5B" w:rsidP="00556C5B">
      <w:pPr>
        <w:ind w:firstLine="567"/>
        <w:jc w:val="both"/>
        <w:rPr>
          <w:sz w:val="28"/>
          <w:szCs w:val="28"/>
          <w:lang w:val="en-US"/>
        </w:rPr>
      </w:pPr>
      <w:r w:rsidRPr="00556C5B">
        <w:rPr>
          <w:sz w:val="28"/>
          <w:szCs w:val="28"/>
          <w:lang w:val="en-US"/>
        </w:rPr>
        <w:t>A system is a reality extracted by the researcher's intellect from a more general reality, consisting of components connected into a whole by the purpose of the system. When describing a system, two types of connections are distinguished, which manifest themselves in the process of changes in the states of a component or in the expression of mutual influences between components: the first type can be called the link of inheritance of the properties of components, or inheritance; the second — the link of interaction, or interaction. The structure of the system is expressed by a set of components and a set of interactions between them. A change in the nature of the inheritance relationship leads to a change in the structure, and changes in the interaction between components entail changes within components, accompanied by interaction effects.</w:t>
      </w:r>
    </w:p>
    <w:p w:rsidR="006572A9" w:rsidRPr="00A37CD8" w:rsidRDefault="006572A9" w:rsidP="00556C5B">
      <w:pPr>
        <w:ind w:firstLine="567"/>
        <w:jc w:val="both"/>
        <w:rPr>
          <w:sz w:val="28"/>
          <w:szCs w:val="28"/>
          <w:lang w:val="en-US"/>
        </w:rPr>
      </w:pPr>
    </w:p>
    <w:p w:rsidR="006572A9" w:rsidRPr="00AB72CC" w:rsidRDefault="006572A9" w:rsidP="006572A9">
      <w:pPr>
        <w:ind w:firstLine="567"/>
        <w:jc w:val="both"/>
        <w:rPr>
          <w:i/>
          <w:sz w:val="28"/>
          <w:szCs w:val="28"/>
          <w:lang w:val="en-US"/>
        </w:rPr>
      </w:pPr>
      <w:r w:rsidRPr="00AB72CC">
        <w:rPr>
          <w:i/>
          <w:sz w:val="28"/>
          <w:szCs w:val="28"/>
          <w:lang w:val="en-US"/>
        </w:rPr>
        <w:t>System security analysis</w:t>
      </w:r>
    </w:p>
    <w:p w:rsidR="006572A9" w:rsidRPr="006572A9" w:rsidRDefault="006572A9" w:rsidP="006572A9">
      <w:pPr>
        <w:ind w:firstLine="567"/>
        <w:jc w:val="both"/>
        <w:rPr>
          <w:sz w:val="28"/>
          <w:szCs w:val="28"/>
          <w:lang w:val="en-US"/>
        </w:rPr>
      </w:pPr>
      <w:r w:rsidRPr="006572A9">
        <w:rPr>
          <w:sz w:val="28"/>
          <w:szCs w:val="28"/>
          <w:lang w:val="en-US"/>
        </w:rPr>
        <w:t>System analysis is a set of methodological tools used to prepare and justify solutions to complex problems (safety, risk, disasters, reliability of technical systems).</w:t>
      </w:r>
    </w:p>
    <w:p w:rsidR="006572A9" w:rsidRPr="006572A9" w:rsidRDefault="006572A9" w:rsidP="006572A9">
      <w:pPr>
        <w:ind w:firstLine="567"/>
        <w:jc w:val="both"/>
        <w:rPr>
          <w:sz w:val="28"/>
          <w:szCs w:val="28"/>
          <w:lang w:val="en-US"/>
        </w:rPr>
      </w:pPr>
      <w:r w:rsidRPr="006572A9">
        <w:rPr>
          <w:sz w:val="28"/>
          <w:szCs w:val="28"/>
          <w:lang w:val="en-US"/>
        </w:rPr>
        <w:t>A system is a set of interrelated components interacting with each other in such a way that a certain result (goal) is achieved.</w:t>
      </w:r>
    </w:p>
    <w:p w:rsidR="006572A9" w:rsidRPr="006572A9" w:rsidRDefault="006572A9" w:rsidP="006572A9">
      <w:pPr>
        <w:ind w:firstLine="567"/>
        <w:jc w:val="both"/>
        <w:rPr>
          <w:sz w:val="28"/>
          <w:szCs w:val="28"/>
          <w:lang w:val="en-US"/>
        </w:rPr>
      </w:pPr>
      <w:r w:rsidRPr="006572A9">
        <w:rPr>
          <w:sz w:val="28"/>
          <w:szCs w:val="28"/>
          <w:lang w:val="en-US"/>
        </w:rPr>
        <w:t>The components (elements, components) of a system are understood not only as material objects, but also as relationships and connections.</w:t>
      </w:r>
    </w:p>
    <w:p w:rsidR="006572A9" w:rsidRPr="006572A9" w:rsidRDefault="006572A9" w:rsidP="006572A9">
      <w:pPr>
        <w:ind w:firstLine="567"/>
        <w:jc w:val="both"/>
        <w:rPr>
          <w:sz w:val="28"/>
          <w:szCs w:val="28"/>
          <w:lang w:val="en-US"/>
        </w:rPr>
      </w:pPr>
      <w:r w:rsidRPr="006572A9">
        <w:rPr>
          <w:sz w:val="28"/>
          <w:szCs w:val="28"/>
          <w:lang w:val="en-US"/>
        </w:rPr>
        <w:t xml:space="preserve">The principle of consistency considers phenomena in their mutual connection as an integral set or complex. The goal or result that the system gives is called a system-forming element. For example, such a systemic phenomenon as gorenje (fire) is possible in the presence of the following components: combustible </w:t>
      </w:r>
      <w:r w:rsidRPr="006572A9">
        <w:rPr>
          <w:sz w:val="28"/>
          <w:szCs w:val="28"/>
          <w:lang w:val="en-US"/>
        </w:rPr>
        <w:lastRenderedPageBreak/>
        <w:t>substance, oxidizer, ignition source. By excluding at least one of these components, we destroy the system.</w:t>
      </w:r>
    </w:p>
    <w:p w:rsidR="006572A9" w:rsidRPr="006572A9" w:rsidRDefault="006572A9" w:rsidP="006572A9">
      <w:pPr>
        <w:ind w:firstLine="567"/>
        <w:jc w:val="both"/>
        <w:rPr>
          <w:sz w:val="28"/>
          <w:szCs w:val="28"/>
          <w:lang w:val="en-US"/>
        </w:rPr>
      </w:pPr>
      <w:r w:rsidRPr="006572A9">
        <w:rPr>
          <w:sz w:val="28"/>
          <w:szCs w:val="28"/>
          <w:lang w:val="en-US"/>
        </w:rPr>
        <w:t>Systems have qualities that the elements forming them may not have. This most important property of systems, called emergence, is essentially the basis of system analysis in general and security problems in particular.</w:t>
      </w:r>
    </w:p>
    <w:p w:rsidR="006572A9" w:rsidRPr="006572A9" w:rsidRDefault="006572A9" w:rsidP="006572A9">
      <w:pPr>
        <w:ind w:firstLine="567"/>
        <w:jc w:val="both"/>
        <w:rPr>
          <w:sz w:val="28"/>
          <w:szCs w:val="28"/>
          <w:lang w:val="en-US"/>
        </w:rPr>
      </w:pPr>
      <w:r w:rsidRPr="006572A9">
        <w:rPr>
          <w:sz w:val="28"/>
          <w:szCs w:val="28"/>
          <w:lang w:val="en-US"/>
        </w:rPr>
        <w:t>The methodological status of system analysis is unusual: it intertwines elements of theory and practice, strict formalized methods are combined with intuition and personal experience, with heuristic techniques.</w:t>
      </w:r>
    </w:p>
    <w:p w:rsidR="006572A9" w:rsidRPr="00A6428D" w:rsidRDefault="006572A9" w:rsidP="006572A9">
      <w:pPr>
        <w:ind w:firstLine="567"/>
        <w:jc w:val="both"/>
        <w:rPr>
          <w:sz w:val="28"/>
          <w:szCs w:val="28"/>
          <w:lang w:val="en-US"/>
        </w:rPr>
      </w:pPr>
      <w:r w:rsidRPr="006572A9">
        <w:rPr>
          <w:sz w:val="28"/>
          <w:szCs w:val="28"/>
          <w:lang w:val="en-US"/>
        </w:rPr>
        <w:t>The purpose of a system safety analysis is to identify the causes that affect the occurrence of undesirable events (accidents, catastrophes, fires, injuries, etc.), and to develop preventive measures that reduce the likelihood of their occurrence. With a systematic approach, the phenomena underlying the problems are considered as processes occurring in certain systems.</w:t>
      </w:r>
    </w:p>
    <w:p w:rsidR="006A1458" w:rsidRPr="006A1458" w:rsidRDefault="006A1458" w:rsidP="006A1458">
      <w:pPr>
        <w:ind w:firstLine="567"/>
        <w:jc w:val="both"/>
        <w:rPr>
          <w:sz w:val="28"/>
          <w:szCs w:val="28"/>
          <w:lang w:val="en-US"/>
        </w:rPr>
      </w:pPr>
      <w:r w:rsidRPr="006A1458">
        <w:rPr>
          <w:sz w:val="28"/>
          <w:szCs w:val="28"/>
          <w:lang w:val="en-US"/>
        </w:rPr>
        <w:t>Let's consider the general formulation of the issue of system analysis of information security of the ASIP (automated information processing system). For such an analysis, it is necessary to present some system [1] of information security (ISS), consisting of components, each of which is a set of relatively homogeneous elements, united by functions to ensure the fulfillment of the general goals of the functioning of the ISS. At the same time, the concept of a system here is not reduced to the sum of components that, when combined into a system, act and, accordingly, are perceived as a single whole. The NIB has the following components:</w:t>
      </w:r>
    </w:p>
    <w:p w:rsidR="006A1458" w:rsidRPr="006A1458" w:rsidRDefault="006A1458" w:rsidP="006A1458">
      <w:pPr>
        <w:ind w:firstLine="567"/>
        <w:jc w:val="both"/>
        <w:rPr>
          <w:sz w:val="28"/>
          <w:szCs w:val="28"/>
          <w:lang w:val="en-US"/>
        </w:rPr>
      </w:pPr>
      <w:r w:rsidRPr="006A1458">
        <w:rPr>
          <w:sz w:val="28"/>
          <w:szCs w:val="28"/>
          <w:lang w:val="en-US"/>
        </w:rPr>
        <w:t>- strategies (methods) for protecting information,</w:t>
      </w:r>
    </w:p>
    <w:p w:rsidR="006A1458" w:rsidRPr="006A1458" w:rsidRDefault="006A1458" w:rsidP="006A1458">
      <w:pPr>
        <w:ind w:firstLine="567"/>
        <w:jc w:val="both"/>
        <w:rPr>
          <w:sz w:val="28"/>
          <w:szCs w:val="28"/>
          <w:lang w:val="en-US"/>
        </w:rPr>
      </w:pPr>
      <w:r w:rsidRPr="006A1458">
        <w:rPr>
          <w:sz w:val="28"/>
          <w:szCs w:val="28"/>
          <w:lang w:val="en-US"/>
        </w:rPr>
        <w:t>- strategies (methods) for predicting an attack on the object under consideration,</w:t>
      </w:r>
    </w:p>
    <w:p w:rsidR="006A1458" w:rsidRPr="006A1458" w:rsidRDefault="006A1458" w:rsidP="006A1458">
      <w:pPr>
        <w:ind w:firstLine="567"/>
        <w:jc w:val="both"/>
        <w:rPr>
          <w:sz w:val="28"/>
          <w:szCs w:val="28"/>
          <w:lang w:val="en-US"/>
        </w:rPr>
      </w:pPr>
      <w:r w:rsidRPr="006A1458">
        <w:rPr>
          <w:sz w:val="28"/>
          <w:szCs w:val="28"/>
          <w:lang w:val="en-US"/>
        </w:rPr>
        <w:t>- decision-making mechanisms that use the results of both strategies and represent a security policy (a set of norms, rules and practices governing the management and distribu</w:t>
      </w:r>
      <w:r>
        <w:rPr>
          <w:sz w:val="28"/>
          <w:szCs w:val="28"/>
          <w:lang w:val="en-US"/>
        </w:rPr>
        <w:t>tion of valuable information</w:t>
      </w:r>
      <w:r w:rsidRPr="006A1458">
        <w:rPr>
          <w:sz w:val="28"/>
          <w:szCs w:val="28"/>
          <w:lang w:val="en-US"/>
        </w:rPr>
        <w:t>).</w:t>
      </w:r>
    </w:p>
    <w:p w:rsidR="006A1458" w:rsidRPr="006A1458" w:rsidRDefault="006A1458" w:rsidP="006A1458">
      <w:pPr>
        <w:ind w:firstLine="567"/>
        <w:jc w:val="both"/>
        <w:rPr>
          <w:sz w:val="28"/>
          <w:szCs w:val="28"/>
          <w:lang w:val="en-US"/>
        </w:rPr>
      </w:pPr>
      <w:r w:rsidRPr="006A1458">
        <w:rPr>
          <w:sz w:val="28"/>
          <w:szCs w:val="28"/>
          <w:lang w:val="en-US"/>
        </w:rPr>
        <w:t>ISS elements are a conditionally indivisible, independently functioning part of the system and, for example, for the first component, these will be (as shown below) four protection strategies. All components are united by a common functional environment.</w:t>
      </w:r>
    </w:p>
    <w:p w:rsidR="006A1458" w:rsidRPr="006A1458" w:rsidRDefault="006A1458" w:rsidP="006A1458">
      <w:pPr>
        <w:ind w:firstLine="567"/>
        <w:jc w:val="both"/>
        <w:rPr>
          <w:sz w:val="28"/>
          <w:szCs w:val="28"/>
          <w:lang w:val="en-US"/>
        </w:rPr>
      </w:pPr>
      <w:r w:rsidRPr="006A1458">
        <w:rPr>
          <w:sz w:val="28"/>
          <w:szCs w:val="28"/>
          <w:lang w:val="en-US"/>
        </w:rPr>
        <w:t>The functional environment of the NIS is a set of laws, algorithms and parameters characteristic of it, according to which the interaction (exchange, relationship) between the components of the system, as well as the functioning (stability or degradation) of the system as a whole is carried out.</w:t>
      </w:r>
    </w:p>
    <w:p w:rsidR="006A1458" w:rsidRPr="006A1458" w:rsidRDefault="006A1458" w:rsidP="006A1458">
      <w:pPr>
        <w:ind w:firstLine="567"/>
        <w:jc w:val="both"/>
        <w:rPr>
          <w:sz w:val="28"/>
          <w:szCs w:val="28"/>
          <w:lang w:val="en-US"/>
        </w:rPr>
      </w:pPr>
      <w:r w:rsidRPr="006A1458">
        <w:rPr>
          <w:sz w:val="28"/>
          <w:szCs w:val="28"/>
          <w:lang w:val="en-US"/>
        </w:rPr>
        <w:t>And, finally, the structure of the NIS implies a set of links that provide information exchange between the components of the system, which determines its functioning as a whole and the ways of its interaction with the external environment.</w:t>
      </w:r>
    </w:p>
    <w:p w:rsidR="006A1458" w:rsidRPr="006A1458" w:rsidRDefault="006A1458" w:rsidP="006A1458">
      <w:pPr>
        <w:ind w:firstLine="567"/>
        <w:jc w:val="both"/>
        <w:rPr>
          <w:sz w:val="28"/>
          <w:szCs w:val="28"/>
          <w:lang w:val="en-US"/>
        </w:rPr>
      </w:pPr>
      <w:r w:rsidRPr="006A1458">
        <w:rPr>
          <w:sz w:val="28"/>
          <w:szCs w:val="28"/>
          <w:lang w:val="en-US"/>
        </w:rPr>
        <w:t xml:space="preserve">Consider, for example, in more detail the components and elements of the NIS, of which they consist. For example, the organization of information security [3] in its most general form can be formulated as the task of finding an optimal compromise between the needs for protection and the necessary resources for these purposes. The needs are determined by the importance and volume of protected </w:t>
      </w:r>
      <w:r w:rsidRPr="006A1458">
        <w:rPr>
          <w:sz w:val="28"/>
          <w:szCs w:val="28"/>
          <w:lang w:val="en-US"/>
        </w:rPr>
        <w:lastRenderedPageBreak/>
        <w:t>information, the conditions of its storage, processing and use. Resources can be limited to a given limit or determined by the condition of mandatory achievement of the required level of protection. In the first case, protection is organized so that the maximum level of protection is provided with the allocated resources, and in the second case, the level of protection ensures the minimum expenditure of resources.</w:t>
      </w:r>
    </w:p>
    <w:p w:rsidR="006A1458" w:rsidRPr="006A1458" w:rsidRDefault="006A1458" w:rsidP="006A1458">
      <w:pPr>
        <w:ind w:firstLine="567"/>
        <w:jc w:val="both"/>
        <w:rPr>
          <w:sz w:val="28"/>
          <w:szCs w:val="28"/>
          <w:lang w:val="en-US"/>
        </w:rPr>
      </w:pPr>
      <w:r w:rsidRPr="006A1458">
        <w:rPr>
          <w:sz w:val="28"/>
          <w:szCs w:val="28"/>
          <w:lang w:val="en-US"/>
        </w:rPr>
        <w:t>It is easy to see that the formulated cases are nothing but direct and inverse formulations of optimization problems. They have been studied in sufficient detail using the methods of modern systems theory, informatics and applied mathematics. However, the existing uncertain situations, and, above all, in this case, the impossibility of obtaining functional dependencies between the amount of resources expended and the level of protection achieved do not allow these problems to be strictly solved by similar known methods. Therefore, in order to create conditions for orientation in these uncertain situations, the concept of a defense strategy is introduced. It is understood as a systematic view of the current situation, which extends to a systematic approach to making the most rational decision in this situation. The number of such strategies should be small (so that it would be easy to navigate in the strategies themselves), but at the same time, it should fully and adequately display the entire gamut of potentially possible situations.</w:t>
      </w:r>
    </w:p>
    <w:p w:rsidR="006A1458" w:rsidRPr="006A1458" w:rsidRDefault="006A1458" w:rsidP="006A1458">
      <w:pPr>
        <w:ind w:firstLine="567"/>
        <w:jc w:val="both"/>
        <w:rPr>
          <w:sz w:val="28"/>
          <w:szCs w:val="28"/>
          <w:lang w:val="en-US"/>
        </w:rPr>
      </w:pPr>
      <w:r w:rsidRPr="006A1458">
        <w:rPr>
          <w:sz w:val="28"/>
          <w:szCs w:val="28"/>
          <w:lang w:val="en-US"/>
        </w:rPr>
        <w:t>In this sense, a good lesson is taught by nature, which has only four defense strategies: 1) defensive or passive protection (putting on “armor”), for example, a turtle - on itself or a protected area - on the environment; 2) offensive or active defense, expressed in an attack and destruction of the attacker (including with the help of viruses); 3) spatio-temporal or protection by changing the location in space (for example, escaping in space from an attacker or moving to another area of ​​​​the memory address space) or in time (reproduction - creating one's own copies); 4) content or protection by making changes to the content of the protected object or its environment (the chameleon changes its color, and the smoke screen in the fleet changes the environment).</w:t>
      </w:r>
    </w:p>
    <w:p w:rsidR="006572A9" w:rsidRPr="006572A9" w:rsidRDefault="006A1458" w:rsidP="006A1458">
      <w:pPr>
        <w:ind w:firstLine="567"/>
        <w:jc w:val="both"/>
        <w:rPr>
          <w:sz w:val="28"/>
          <w:szCs w:val="28"/>
          <w:lang w:val="en-US"/>
        </w:rPr>
      </w:pPr>
      <w:r w:rsidRPr="006A1458">
        <w:rPr>
          <w:sz w:val="28"/>
          <w:szCs w:val="28"/>
          <w:lang w:val="en-US"/>
        </w:rPr>
        <w:t>All such protection strategies must be applied in ASIA. However, it is not enough for a defending object to master even all four defense strategies. He must be able to predict the development of events. Therefore, the concept of an absolute protection system [4] is introduced, in which the forecasting strategy also works, which is able to predict the onset of a threatening event at any time in a time sufficient to activate any of the adequate protection strategies. Any protected ISS (an individual, a state, a bank, etc.) must, based on the analysis of information about current events inside and outside the system, determine (identify) the predicted event and decide which protection strategy to implement.</w:t>
      </w:r>
    </w:p>
    <w:p w:rsidR="006572A9" w:rsidRPr="006572A9" w:rsidRDefault="006572A9" w:rsidP="006572A9">
      <w:pPr>
        <w:ind w:firstLine="567"/>
        <w:jc w:val="both"/>
        <w:rPr>
          <w:sz w:val="28"/>
          <w:szCs w:val="28"/>
          <w:lang w:val="en-US"/>
        </w:rPr>
      </w:pPr>
      <w:r w:rsidRPr="006572A9">
        <w:rPr>
          <w:sz w:val="28"/>
          <w:szCs w:val="28"/>
          <w:lang w:val="en-US"/>
        </w:rPr>
        <w:t>The concept of a system emphasizes:</w:t>
      </w:r>
    </w:p>
    <w:p w:rsidR="006572A9" w:rsidRPr="006572A9" w:rsidRDefault="006572A9" w:rsidP="006572A9">
      <w:pPr>
        <w:ind w:firstLine="567"/>
        <w:jc w:val="both"/>
        <w:rPr>
          <w:sz w:val="28"/>
          <w:szCs w:val="28"/>
          <w:lang w:val="en-US"/>
        </w:rPr>
      </w:pPr>
      <w:r w:rsidRPr="006572A9">
        <w:rPr>
          <w:sz w:val="28"/>
          <w:szCs w:val="28"/>
          <w:lang w:val="en-US"/>
        </w:rPr>
        <w:t>• the integrity of the totality of its components;</w:t>
      </w:r>
    </w:p>
    <w:p w:rsidR="006572A9" w:rsidRPr="006572A9" w:rsidRDefault="006572A9" w:rsidP="006572A9">
      <w:pPr>
        <w:ind w:firstLine="567"/>
        <w:jc w:val="both"/>
        <w:rPr>
          <w:sz w:val="28"/>
          <w:szCs w:val="28"/>
          <w:lang w:val="en-US"/>
        </w:rPr>
      </w:pPr>
      <w:r w:rsidRPr="006572A9">
        <w:rPr>
          <w:sz w:val="28"/>
          <w:szCs w:val="28"/>
          <w:lang w:val="en-US"/>
        </w:rPr>
        <w:t>• the presence of certain relationships between the components;</w:t>
      </w:r>
    </w:p>
    <w:p w:rsidR="006572A9" w:rsidRPr="006572A9" w:rsidRDefault="006572A9" w:rsidP="006572A9">
      <w:pPr>
        <w:ind w:firstLine="567"/>
        <w:jc w:val="both"/>
        <w:rPr>
          <w:sz w:val="28"/>
          <w:szCs w:val="28"/>
          <w:lang w:val="en-US"/>
        </w:rPr>
      </w:pPr>
      <w:r w:rsidRPr="006572A9">
        <w:rPr>
          <w:sz w:val="28"/>
          <w:szCs w:val="28"/>
          <w:lang w:val="en-US"/>
        </w:rPr>
        <w:t>• the presence of properties and patterns inherent in this set.</w:t>
      </w:r>
    </w:p>
    <w:p w:rsidR="006572A9" w:rsidRPr="006572A9" w:rsidRDefault="006572A9" w:rsidP="006572A9">
      <w:pPr>
        <w:ind w:firstLine="567"/>
        <w:jc w:val="both"/>
        <w:rPr>
          <w:sz w:val="28"/>
          <w:szCs w:val="28"/>
          <w:lang w:val="en-US"/>
        </w:rPr>
      </w:pPr>
    </w:p>
    <w:p w:rsidR="006572A9" w:rsidRPr="006572A9" w:rsidRDefault="006572A9" w:rsidP="006572A9">
      <w:pPr>
        <w:ind w:firstLine="567"/>
        <w:jc w:val="both"/>
        <w:rPr>
          <w:sz w:val="28"/>
          <w:szCs w:val="28"/>
          <w:lang w:val="en-US"/>
        </w:rPr>
      </w:pPr>
      <w:r w:rsidRPr="006572A9">
        <w:rPr>
          <w:sz w:val="28"/>
          <w:szCs w:val="28"/>
          <w:lang w:val="en-US"/>
        </w:rPr>
        <w:lastRenderedPageBreak/>
        <w:t>The decisive moment for the success of system analysis is the choice of the system. A properly selected system level allows you to exclude from consideration all the complexities of higher-level systems, replacing them with an "environment". This becomes possible when processes in higher-level systems (often simply inaccessible to study) are slightly related to the processes of interest to us. The influence of excluded systems is determined in this case by the reactions of the environment to the processes in the selected system.</w:t>
      </w:r>
    </w:p>
    <w:p w:rsidR="006572A9" w:rsidRPr="006572A9" w:rsidRDefault="006572A9" w:rsidP="006572A9">
      <w:pPr>
        <w:ind w:firstLine="567"/>
        <w:jc w:val="both"/>
        <w:rPr>
          <w:sz w:val="28"/>
          <w:szCs w:val="28"/>
          <w:lang w:val="en-US"/>
        </w:rPr>
      </w:pPr>
      <w:r w:rsidRPr="006572A9">
        <w:rPr>
          <w:sz w:val="28"/>
          <w:szCs w:val="28"/>
          <w:lang w:val="en-US"/>
        </w:rPr>
        <w:t>The system approach as a methodology of scientific cognition is based on the study of objects as systems. One of its directions provides for the use of the term "system" to denote the integrity determined by some organizing generality of this whole. The category "danger" is a holistic, systemic concept that has all the characteristic properties of the system as a set of features of its elements (subsystems).</w:t>
      </w:r>
    </w:p>
    <w:p w:rsidR="006572A9" w:rsidRPr="006572A9" w:rsidRDefault="006572A9" w:rsidP="006572A9">
      <w:pPr>
        <w:ind w:firstLine="567"/>
        <w:jc w:val="both"/>
        <w:rPr>
          <w:sz w:val="28"/>
          <w:szCs w:val="28"/>
          <w:lang w:val="en-US"/>
        </w:rPr>
      </w:pPr>
      <w:r w:rsidRPr="006572A9">
        <w:rPr>
          <w:sz w:val="28"/>
          <w:szCs w:val="28"/>
          <w:lang w:val="en-US"/>
        </w:rPr>
        <w:t>1. Integrity, connectivity, or relative independence from the environment and systems. Hazards exist in space, in time, are characterized by factors that determine the properties (magnitude or nature) of impacts, and cause consequences. The absence of at least one of these signs leads to the destruction of the integrity of the entire "danger" system. The absence of spatial coordinates, in fact, means "nowhere", temporal — "never", the magnitude of impacts — "nothing", consequences — "nothing".</w:t>
      </w:r>
    </w:p>
    <w:p w:rsidR="006572A9" w:rsidRPr="006572A9" w:rsidRDefault="006572A9" w:rsidP="006572A9">
      <w:pPr>
        <w:ind w:firstLine="567"/>
        <w:jc w:val="both"/>
        <w:rPr>
          <w:sz w:val="28"/>
          <w:szCs w:val="28"/>
          <w:lang w:val="en-US"/>
        </w:rPr>
      </w:pPr>
      <w:r w:rsidRPr="006572A9">
        <w:rPr>
          <w:sz w:val="28"/>
          <w:szCs w:val="28"/>
          <w:lang w:val="en-US"/>
        </w:rPr>
        <w:t>2. The presence of subsystems and connections between them, or the presence of a structure. The categories "space", "time", "properties" and "consequences", in turn, are characterized by their defining features.</w:t>
      </w:r>
    </w:p>
    <w:p w:rsidR="006572A9" w:rsidRPr="006572A9" w:rsidRDefault="006572A9" w:rsidP="006572A9">
      <w:pPr>
        <w:ind w:firstLine="567"/>
        <w:jc w:val="both"/>
        <w:rPr>
          <w:sz w:val="28"/>
          <w:szCs w:val="28"/>
          <w:lang w:val="en-US"/>
        </w:rPr>
      </w:pPr>
      <w:r w:rsidRPr="006572A9">
        <w:rPr>
          <w:sz w:val="28"/>
          <w:szCs w:val="28"/>
          <w:lang w:val="en-US"/>
        </w:rPr>
        <w:t>"Space" as a system concept is not limited by geographical boundaries. The direction of impacts in "space" is characterized by the scope of their action (natural, man-made, etc.), the object of orientation (person, state, etc.), the scale of localization (point, local, global impacts) and the relationship to the object (external, internal impacts).</w:t>
      </w:r>
    </w:p>
    <w:p w:rsidR="006572A9" w:rsidRPr="006572A9" w:rsidRDefault="006572A9" w:rsidP="006572A9">
      <w:pPr>
        <w:ind w:firstLine="567"/>
        <w:jc w:val="both"/>
        <w:rPr>
          <w:sz w:val="28"/>
          <w:szCs w:val="28"/>
          <w:lang w:val="en-US"/>
        </w:rPr>
      </w:pPr>
      <w:r w:rsidRPr="006572A9">
        <w:rPr>
          <w:sz w:val="28"/>
          <w:szCs w:val="28"/>
          <w:lang w:val="en-US"/>
        </w:rPr>
        <w:t>The factor "time" as a system category includes features that determine the time and, as a derivative, the frequency of impacts: the duration of impacts (instantaneous, prolonged), their nature or frequency (constant, episodic), the rate of propagation (fast, slow), the frequency or probability of occurrence (frequent or highly probable, rare — unlikely) .</w:t>
      </w:r>
    </w:p>
    <w:p w:rsidR="006572A9" w:rsidRPr="006572A9" w:rsidRDefault="006572A9" w:rsidP="006572A9">
      <w:pPr>
        <w:ind w:firstLine="567"/>
        <w:jc w:val="both"/>
        <w:rPr>
          <w:sz w:val="28"/>
          <w:szCs w:val="28"/>
          <w:lang w:val="en-US"/>
        </w:rPr>
      </w:pPr>
      <w:r w:rsidRPr="006572A9">
        <w:rPr>
          <w:sz w:val="28"/>
          <w:szCs w:val="28"/>
          <w:lang w:val="en-US"/>
        </w:rPr>
        <w:t>The parameter "properties" ("nature of danger") is determined by the signs characterizing the type of hazardous effects: type of energy (mechanical, thermal, informational, etc.); nature of the effects (active, passive); magnitude or force (marginal, insignificant); scope of occurrence (natural, man-made, etc.); object origin (person, state, etc.); ways of manifestation (statements, actions, set of circumstances); structure (simple, derivative); form of manifestation (veiled, latent, etc.); causality (stochastic, deterministic, unintended, etc.).</w:t>
      </w:r>
    </w:p>
    <w:p w:rsidR="006572A9" w:rsidRPr="006572A9" w:rsidRDefault="006572A9" w:rsidP="006572A9">
      <w:pPr>
        <w:ind w:firstLine="567"/>
        <w:jc w:val="both"/>
        <w:rPr>
          <w:sz w:val="28"/>
          <w:szCs w:val="28"/>
          <w:lang w:val="en-US"/>
        </w:rPr>
      </w:pPr>
      <w:r w:rsidRPr="006572A9">
        <w:rPr>
          <w:sz w:val="28"/>
          <w:szCs w:val="28"/>
          <w:lang w:val="en-US"/>
        </w:rPr>
        <w:t xml:space="preserve">"Consequences" are characterized by such signs as the amount of damage (significant, insignificant), the scale of the consequences (local, regional, global), the duration of their manifestation (impulsive, cumulative), the type of damage (physiological, psychological, environmental, etc.), the nature of the consequences </w:t>
      </w:r>
      <w:r w:rsidRPr="006572A9">
        <w:rPr>
          <w:sz w:val="28"/>
          <w:szCs w:val="28"/>
          <w:lang w:val="en-US"/>
        </w:rPr>
        <w:lastRenderedPageBreak/>
        <w:t>(irreversible, reversible, mutagenic, etc.), the type of consequences (individual, mass, etc.).</w:t>
      </w:r>
    </w:p>
    <w:p w:rsidR="006572A9" w:rsidRPr="006572A9" w:rsidRDefault="006572A9" w:rsidP="006572A9">
      <w:pPr>
        <w:ind w:firstLine="567"/>
        <w:jc w:val="both"/>
        <w:rPr>
          <w:sz w:val="28"/>
          <w:szCs w:val="28"/>
          <w:lang w:val="en-US"/>
        </w:rPr>
      </w:pPr>
      <w:r w:rsidRPr="006572A9">
        <w:rPr>
          <w:sz w:val="28"/>
          <w:szCs w:val="28"/>
          <w:lang w:val="en-US"/>
        </w:rPr>
        <w:t>3. The possibility of isolation or abstraction from the environment. The totality of the categories "space", "time", "properties", "consequences" is necessary and sufficient for a complete description of the systemic concept of "danger".</w:t>
      </w:r>
    </w:p>
    <w:p w:rsidR="006572A9" w:rsidRPr="006572A9" w:rsidRDefault="006572A9" w:rsidP="006572A9">
      <w:pPr>
        <w:ind w:firstLine="567"/>
        <w:jc w:val="both"/>
        <w:rPr>
          <w:sz w:val="28"/>
          <w:szCs w:val="28"/>
          <w:lang w:val="en-US"/>
        </w:rPr>
      </w:pPr>
      <w:r w:rsidRPr="006572A9">
        <w:rPr>
          <w:sz w:val="28"/>
          <w:szCs w:val="28"/>
          <w:lang w:val="en-US"/>
        </w:rPr>
        <w:t>4. Communication with the environment on the exchange of resources. "Danger" is formed by environmental factors and, in turn, through energy influences affects its condition.</w:t>
      </w:r>
    </w:p>
    <w:p w:rsidR="006572A9" w:rsidRPr="006572A9" w:rsidRDefault="006572A9" w:rsidP="006572A9">
      <w:pPr>
        <w:ind w:firstLine="567"/>
        <w:jc w:val="both"/>
        <w:rPr>
          <w:sz w:val="28"/>
          <w:szCs w:val="28"/>
          <w:lang w:val="en-US"/>
        </w:rPr>
      </w:pPr>
      <w:r w:rsidRPr="006572A9">
        <w:rPr>
          <w:sz w:val="28"/>
          <w:szCs w:val="28"/>
          <w:lang w:val="en-US"/>
        </w:rPr>
        <w:t>5. Subordination of the entire organization of the system to some purpose. The purpose of bringing together the categories of "space", "time", "properties", "consequences" is the need for a complete and objective characterization of the concept of "danger".</w:t>
      </w:r>
    </w:p>
    <w:p w:rsidR="006572A9" w:rsidRPr="006572A9" w:rsidRDefault="006572A9" w:rsidP="006572A9">
      <w:pPr>
        <w:ind w:firstLine="567"/>
        <w:jc w:val="both"/>
        <w:rPr>
          <w:sz w:val="28"/>
          <w:szCs w:val="28"/>
          <w:lang w:val="en-US"/>
        </w:rPr>
      </w:pPr>
      <w:r w:rsidRPr="006572A9">
        <w:rPr>
          <w:sz w:val="28"/>
          <w:szCs w:val="28"/>
          <w:lang w:val="en-US"/>
        </w:rPr>
        <w:t>6. Emergence, or irreducibility of the properties of the system to the properties of the elements. The categories "space", "time", "properties", "consequences" do not have signs of "danger" outside of each other.</w:t>
      </w:r>
    </w:p>
    <w:p w:rsidR="006572A9" w:rsidRPr="006572A9" w:rsidRDefault="006572A9" w:rsidP="006572A9">
      <w:pPr>
        <w:ind w:firstLine="567"/>
        <w:jc w:val="both"/>
        <w:rPr>
          <w:sz w:val="28"/>
          <w:szCs w:val="28"/>
          <w:lang w:val="en-US"/>
        </w:rPr>
      </w:pPr>
      <w:r w:rsidRPr="006572A9">
        <w:rPr>
          <w:sz w:val="28"/>
          <w:szCs w:val="28"/>
          <w:lang w:val="en-US"/>
        </w:rPr>
        <w:t>Within the framework of a systematic approach, it becomes possible to classify hazards according to the main structural features.</w:t>
      </w:r>
    </w:p>
    <w:p w:rsidR="006572A9" w:rsidRPr="006572A9" w:rsidRDefault="006572A9" w:rsidP="006572A9">
      <w:pPr>
        <w:ind w:firstLine="567"/>
        <w:jc w:val="both"/>
        <w:rPr>
          <w:sz w:val="28"/>
          <w:szCs w:val="28"/>
          <w:lang w:val="en-US"/>
        </w:rPr>
      </w:pPr>
      <w:r w:rsidRPr="006572A9">
        <w:rPr>
          <w:sz w:val="28"/>
          <w:szCs w:val="28"/>
          <w:lang w:val="en-US"/>
        </w:rPr>
        <w:t>In addition, the proposed approach makes it possible to direct efforts to reduce the danger not to the system as a whole, but to the components, which leads to the destruction of its integrity.</w:t>
      </w:r>
    </w:p>
    <w:p w:rsidR="006572A9" w:rsidRPr="006572A9" w:rsidRDefault="006572A9" w:rsidP="006572A9">
      <w:pPr>
        <w:ind w:firstLine="567"/>
        <w:jc w:val="both"/>
        <w:rPr>
          <w:sz w:val="28"/>
          <w:szCs w:val="28"/>
          <w:lang w:val="en-US"/>
        </w:rPr>
      </w:pPr>
      <w:r w:rsidRPr="006572A9">
        <w:rPr>
          <w:sz w:val="28"/>
          <w:szCs w:val="28"/>
          <w:lang w:val="en-US"/>
        </w:rPr>
        <w:t>Identification is understood as the process of detecting and establishing quantitative, temporal, spatial and other characteristics necessary and sufficient for the development of preventive and operational measures aimed at ensuring vital activity.</w:t>
      </w:r>
    </w:p>
    <w:p w:rsidR="006572A9" w:rsidRPr="006572A9" w:rsidRDefault="006572A9" w:rsidP="006572A9">
      <w:pPr>
        <w:ind w:firstLine="567"/>
        <w:jc w:val="both"/>
        <w:rPr>
          <w:sz w:val="28"/>
          <w:szCs w:val="28"/>
          <w:lang w:val="en-US"/>
        </w:rPr>
      </w:pPr>
      <w:r w:rsidRPr="006572A9">
        <w:rPr>
          <w:sz w:val="28"/>
          <w:szCs w:val="28"/>
          <w:lang w:val="en-US"/>
        </w:rPr>
        <w:t>In the process of identification, the nomenclature of hazards, the probability of their manifestation, spatial localization (coordinates), possible damage and other parameters necessary to solve a specific task are identified.</w:t>
      </w:r>
    </w:p>
    <w:p w:rsidR="006572A9" w:rsidRPr="006572A9" w:rsidRDefault="006572A9" w:rsidP="006572A9">
      <w:pPr>
        <w:ind w:firstLine="567"/>
        <w:jc w:val="both"/>
        <w:rPr>
          <w:sz w:val="28"/>
          <w:szCs w:val="28"/>
          <w:lang w:val="en-US"/>
        </w:rPr>
      </w:pPr>
      <w:r w:rsidRPr="006572A9">
        <w:rPr>
          <w:sz w:val="28"/>
          <w:szCs w:val="28"/>
          <w:lang w:val="en-US"/>
        </w:rPr>
        <w:t>The main thing in identification is to establish the possible causes of the danger. It is very difficult to fully identify the danger. For example, the causes of some accidents and catastrophes remain unexplained for many years or always.</w:t>
      </w:r>
    </w:p>
    <w:p w:rsidR="006572A9" w:rsidRPr="006572A9" w:rsidRDefault="006572A9" w:rsidP="006572A9">
      <w:pPr>
        <w:ind w:firstLine="567"/>
        <w:jc w:val="both"/>
        <w:rPr>
          <w:sz w:val="28"/>
          <w:szCs w:val="28"/>
          <w:lang w:val="en-US"/>
        </w:rPr>
      </w:pPr>
      <w:r w:rsidRPr="006572A9">
        <w:rPr>
          <w:sz w:val="28"/>
          <w:szCs w:val="28"/>
          <w:lang w:val="en-US"/>
        </w:rPr>
        <w:t>We can talk about different degrees of identification: more or less complete, approximate, approximate, etc.</w:t>
      </w:r>
    </w:p>
    <w:p w:rsidR="006572A9" w:rsidRPr="006572A9" w:rsidRDefault="006572A9" w:rsidP="006572A9">
      <w:pPr>
        <w:ind w:firstLine="567"/>
        <w:jc w:val="both"/>
        <w:rPr>
          <w:sz w:val="28"/>
          <w:szCs w:val="28"/>
          <w:lang w:val="en-US"/>
        </w:rPr>
      </w:pPr>
      <w:r w:rsidRPr="006572A9">
        <w:rPr>
          <w:sz w:val="28"/>
          <w:szCs w:val="28"/>
          <w:lang w:val="en-US"/>
        </w:rPr>
        <w:t>When identifying hazards, it is necessary to proceed from the principle of "everything affects everything". In other words, the eternally living and inanimate can be a source of danger and be in danger. Hazards do not have a selective property, when they occur, they negatively affect the entire material environment surrounding them: people, nature, material values. The sources (carriers) of hazards are natural processes and phenomena, man-made environment and human actions.</w:t>
      </w:r>
    </w:p>
    <w:p w:rsidR="00F261F7" w:rsidRPr="00F261F7" w:rsidRDefault="00F261F7" w:rsidP="00F261F7">
      <w:pPr>
        <w:ind w:firstLine="567"/>
        <w:jc w:val="both"/>
        <w:rPr>
          <w:sz w:val="28"/>
          <w:szCs w:val="28"/>
          <w:lang w:val="en-US"/>
        </w:rPr>
      </w:pPr>
      <w:r w:rsidRPr="00F261F7">
        <w:rPr>
          <w:sz w:val="28"/>
          <w:szCs w:val="28"/>
          <w:lang w:val="en-US"/>
        </w:rPr>
        <w:t>System security analysis. Logical operations in the analysis of systems security.</w:t>
      </w:r>
    </w:p>
    <w:p w:rsidR="00F261F7" w:rsidRPr="00F261F7" w:rsidRDefault="00F261F7" w:rsidP="00F261F7">
      <w:pPr>
        <w:ind w:firstLine="567"/>
        <w:jc w:val="both"/>
        <w:rPr>
          <w:sz w:val="28"/>
          <w:szCs w:val="28"/>
          <w:lang w:val="en-US"/>
        </w:rPr>
      </w:pPr>
      <w:r w:rsidRPr="00F261F7">
        <w:rPr>
          <w:sz w:val="28"/>
          <w:szCs w:val="28"/>
          <w:lang w:val="en-US"/>
        </w:rPr>
        <w:t>System analysis is a set of methodological tools used to prepare and justify solutions to complex problems (for example, security).</w:t>
      </w:r>
    </w:p>
    <w:p w:rsidR="00F261F7" w:rsidRPr="00F261F7" w:rsidRDefault="00F261F7" w:rsidP="00F261F7">
      <w:pPr>
        <w:ind w:firstLine="567"/>
        <w:jc w:val="both"/>
        <w:rPr>
          <w:sz w:val="28"/>
          <w:szCs w:val="28"/>
          <w:lang w:val="en-US"/>
        </w:rPr>
      </w:pPr>
    </w:p>
    <w:p w:rsidR="00F261F7" w:rsidRPr="00F261F7" w:rsidRDefault="00F261F7" w:rsidP="00F261F7">
      <w:pPr>
        <w:ind w:firstLine="567"/>
        <w:jc w:val="both"/>
        <w:rPr>
          <w:sz w:val="28"/>
          <w:szCs w:val="28"/>
          <w:lang w:val="en-US"/>
        </w:rPr>
      </w:pPr>
      <w:r w:rsidRPr="00F261F7">
        <w:rPr>
          <w:sz w:val="28"/>
          <w:szCs w:val="28"/>
          <w:lang w:val="en-US"/>
        </w:rPr>
        <w:lastRenderedPageBreak/>
        <w:t>A system is a set of interrelated components interacting with each other in such a way that a certain result (goal) is achieved.</w:t>
      </w:r>
    </w:p>
    <w:p w:rsidR="00F261F7" w:rsidRPr="00F261F7" w:rsidRDefault="00F261F7" w:rsidP="00F261F7">
      <w:pPr>
        <w:ind w:firstLine="567"/>
        <w:jc w:val="both"/>
        <w:rPr>
          <w:sz w:val="28"/>
          <w:szCs w:val="28"/>
          <w:lang w:val="en-US"/>
        </w:rPr>
      </w:pPr>
      <w:r w:rsidRPr="00F261F7">
        <w:rPr>
          <w:sz w:val="28"/>
          <w:szCs w:val="28"/>
          <w:lang w:val="en-US"/>
        </w:rPr>
        <w:t>Under the components (elements, constituent parts) of the system we will understand not only material objects, but also relations, connections.</w:t>
      </w:r>
    </w:p>
    <w:p w:rsidR="00F261F7" w:rsidRPr="00F261F7" w:rsidRDefault="00F261F7" w:rsidP="00F261F7">
      <w:pPr>
        <w:ind w:firstLine="567"/>
        <w:jc w:val="both"/>
        <w:rPr>
          <w:sz w:val="28"/>
          <w:szCs w:val="28"/>
          <w:lang w:val="en-US"/>
        </w:rPr>
      </w:pPr>
      <w:r w:rsidRPr="00F261F7">
        <w:rPr>
          <w:sz w:val="28"/>
          <w:szCs w:val="28"/>
          <w:lang w:val="en-US"/>
        </w:rPr>
        <w:t>The control system, where one of the elements is a human operator, is called ergatic.</w:t>
      </w:r>
    </w:p>
    <w:p w:rsidR="00F261F7" w:rsidRPr="00F261F7" w:rsidRDefault="00F261F7" w:rsidP="00F261F7">
      <w:pPr>
        <w:ind w:firstLine="567"/>
        <w:jc w:val="both"/>
        <w:rPr>
          <w:sz w:val="28"/>
          <w:szCs w:val="28"/>
          <w:lang w:val="en-US"/>
        </w:rPr>
      </w:pPr>
      <w:r w:rsidRPr="00F261F7">
        <w:rPr>
          <w:sz w:val="28"/>
          <w:szCs w:val="28"/>
          <w:lang w:val="en-US"/>
        </w:rPr>
        <w:t>Logical operations are usually denoted by the corresponding signs. The most commonly used operations are "AND" and "OR". The operation (or gate) "AND" indicates that in order to obtain a given output, it is necessary to satisfy all conditions at the input.</w:t>
      </w:r>
    </w:p>
    <w:p w:rsidR="00F261F7" w:rsidRPr="00F261F7" w:rsidRDefault="00F261F7" w:rsidP="00F261F7">
      <w:pPr>
        <w:ind w:firstLine="567"/>
        <w:jc w:val="both"/>
        <w:rPr>
          <w:sz w:val="28"/>
          <w:szCs w:val="28"/>
          <w:lang w:val="en-US"/>
        </w:rPr>
      </w:pPr>
      <w:r w:rsidRPr="00F261F7">
        <w:rPr>
          <w:sz w:val="28"/>
          <w:szCs w:val="28"/>
          <w:lang w:val="en-US"/>
        </w:rPr>
        <w:t>The OR gate indicates that at least one of the conditions on the input must be met in order to obtain this output.</w:t>
      </w:r>
    </w:p>
    <w:p w:rsidR="00F261F7" w:rsidRPr="00F261F7" w:rsidRDefault="00F261F7" w:rsidP="00F261F7">
      <w:pPr>
        <w:ind w:firstLine="567"/>
        <w:jc w:val="both"/>
        <w:rPr>
          <w:sz w:val="28"/>
          <w:szCs w:val="28"/>
          <w:lang w:val="en-US"/>
        </w:rPr>
      </w:pPr>
      <w:r w:rsidRPr="00F261F7">
        <w:rPr>
          <w:sz w:val="28"/>
          <w:szCs w:val="28"/>
          <w:lang w:val="en-US"/>
        </w:rPr>
        <w:t>In other words, the “AND” operation means: before event A occurs, both events B and C must occur. The “OR” operation means that event D will take place if at least one of the events E or F occurs (or both).</w:t>
      </w:r>
    </w:p>
    <w:p w:rsidR="00F261F7" w:rsidRPr="00F261F7" w:rsidRDefault="00F261F7" w:rsidP="00F261F7">
      <w:pPr>
        <w:ind w:firstLine="567"/>
        <w:jc w:val="both"/>
        <w:rPr>
          <w:sz w:val="28"/>
          <w:szCs w:val="28"/>
          <w:lang w:val="en-US"/>
        </w:rPr>
      </w:pPr>
      <w:r w:rsidRPr="00F261F7">
        <w:rPr>
          <w:sz w:val="28"/>
          <w:szCs w:val="28"/>
          <w:lang w:val="en-US"/>
        </w:rPr>
        <w:t>The analysis of the operational safety of the system is carried out a priori or a posteriori, i.e. before or after the occurrence of the unwanted event. In both cases, the method used can be direct or reverse.</w:t>
      </w:r>
    </w:p>
    <w:p w:rsidR="00F261F7" w:rsidRPr="00F261F7" w:rsidRDefault="00F261F7" w:rsidP="00F261F7">
      <w:pPr>
        <w:ind w:firstLine="567"/>
        <w:jc w:val="both"/>
        <w:rPr>
          <w:sz w:val="28"/>
          <w:szCs w:val="28"/>
          <w:lang w:val="en-US"/>
        </w:rPr>
      </w:pPr>
      <w:r w:rsidRPr="00F261F7">
        <w:rPr>
          <w:sz w:val="28"/>
          <w:szCs w:val="28"/>
          <w:lang w:val="en-US"/>
        </w:rPr>
        <w:t>The direct method of analysis is to study the causes in order to foresee the consequences. In the reverse method, the consequences are analyzed to determine the causes.</w:t>
      </w:r>
    </w:p>
    <w:p w:rsidR="00F261F7" w:rsidRPr="00F261F7" w:rsidRDefault="00F261F7" w:rsidP="00F261F7">
      <w:pPr>
        <w:ind w:firstLine="567"/>
        <w:jc w:val="both"/>
        <w:rPr>
          <w:sz w:val="28"/>
          <w:szCs w:val="28"/>
          <w:lang w:val="en-US"/>
        </w:rPr>
      </w:pPr>
      <w:r w:rsidRPr="00F261F7">
        <w:rPr>
          <w:sz w:val="28"/>
          <w:szCs w:val="28"/>
          <w:lang w:val="en-US"/>
        </w:rPr>
        <w:t>A priori analysis - the researcher selects such undesirable events that are potentially possible for a given system, and tries to compose a set of different situations leading to their occurrence.</w:t>
      </w:r>
    </w:p>
    <w:p w:rsidR="00F261F7" w:rsidRPr="00F261F7" w:rsidRDefault="00F261F7" w:rsidP="00F261F7">
      <w:pPr>
        <w:ind w:firstLine="567"/>
        <w:jc w:val="both"/>
        <w:rPr>
          <w:sz w:val="28"/>
          <w:szCs w:val="28"/>
          <w:lang w:val="en-US"/>
        </w:rPr>
      </w:pPr>
      <w:r w:rsidRPr="00F261F7">
        <w:rPr>
          <w:sz w:val="28"/>
          <w:szCs w:val="28"/>
          <w:lang w:val="en-US"/>
        </w:rPr>
        <w:t>A posteriori analysis is performed after the undesirable event has already occurred.</w:t>
      </w:r>
    </w:p>
    <w:p w:rsidR="00F261F7" w:rsidRPr="00F261F7" w:rsidRDefault="00F261F7" w:rsidP="00F261F7">
      <w:pPr>
        <w:ind w:firstLine="567"/>
        <w:jc w:val="both"/>
        <w:rPr>
          <w:sz w:val="28"/>
          <w:szCs w:val="28"/>
          <w:lang w:val="en-US"/>
        </w:rPr>
      </w:pPr>
      <w:r w:rsidRPr="00F261F7">
        <w:rPr>
          <w:sz w:val="28"/>
          <w:szCs w:val="28"/>
          <w:lang w:val="en-US"/>
        </w:rPr>
        <w:t>Both types of analysis complement each other. When studying a system whose characteristics can be clearly defined (for example, a machine or plant), prior experience allows for very detailed a priori analysis. When a priori analysis is supplemented with a posteriori data based on the study of events that took place during the functioning of the system, it (analysis) becomes more complete and valuable.</w:t>
      </w:r>
    </w:p>
    <w:p w:rsidR="00F261F7" w:rsidRPr="00F261F7" w:rsidRDefault="00F261F7" w:rsidP="00F261F7">
      <w:pPr>
        <w:ind w:firstLine="567"/>
        <w:jc w:val="both"/>
        <w:rPr>
          <w:sz w:val="28"/>
          <w:szCs w:val="28"/>
          <w:lang w:val="en-US"/>
        </w:rPr>
      </w:pPr>
      <w:r w:rsidRPr="00F261F7">
        <w:rPr>
          <w:sz w:val="28"/>
          <w:szCs w:val="28"/>
          <w:lang w:val="en-US"/>
        </w:rPr>
        <w:t>Principles, methods and means of ensuring the safety of activities.</w:t>
      </w:r>
    </w:p>
    <w:p w:rsidR="00F261F7" w:rsidRPr="00F261F7" w:rsidRDefault="00F261F7" w:rsidP="00F261F7">
      <w:pPr>
        <w:ind w:firstLine="567"/>
        <w:jc w:val="both"/>
        <w:rPr>
          <w:sz w:val="28"/>
          <w:szCs w:val="28"/>
          <w:lang w:val="en-US"/>
        </w:rPr>
      </w:pPr>
      <w:r w:rsidRPr="00F261F7">
        <w:rPr>
          <w:sz w:val="28"/>
          <w:szCs w:val="28"/>
          <w:lang w:val="en-US"/>
        </w:rPr>
        <w:t>In the structure of the general theory of security, principles and methods play a methodological role and give a holistic view of the connections in the area of ​​knowledge under consideration.</w:t>
      </w:r>
    </w:p>
    <w:p w:rsidR="00F261F7" w:rsidRPr="00F261F7" w:rsidRDefault="00F261F7" w:rsidP="00F261F7">
      <w:pPr>
        <w:ind w:firstLine="567"/>
        <w:jc w:val="both"/>
        <w:rPr>
          <w:sz w:val="28"/>
          <w:szCs w:val="28"/>
          <w:lang w:val="en-US"/>
        </w:rPr>
      </w:pPr>
      <w:r w:rsidRPr="00F261F7">
        <w:rPr>
          <w:sz w:val="28"/>
          <w:szCs w:val="28"/>
          <w:lang w:val="en-US"/>
        </w:rPr>
        <w:t>A principle is an idea, a thought, a basic proposition.</w:t>
      </w:r>
    </w:p>
    <w:p w:rsidR="00F261F7" w:rsidRPr="00F261F7" w:rsidRDefault="00F261F7" w:rsidP="00F261F7">
      <w:pPr>
        <w:ind w:firstLine="567"/>
        <w:jc w:val="both"/>
        <w:rPr>
          <w:sz w:val="28"/>
          <w:szCs w:val="28"/>
          <w:lang w:val="en-US"/>
        </w:rPr>
      </w:pPr>
      <w:r w:rsidRPr="00F261F7">
        <w:rPr>
          <w:sz w:val="28"/>
          <w:szCs w:val="28"/>
          <w:lang w:val="en-US"/>
        </w:rPr>
        <w:t>A method is a way, a way to achieve a goal based on knowledge of the most general laws.</w:t>
      </w:r>
    </w:p>
    <w:p w:rsidR="00F261F7" w:rsidRPr="00F261F7" w:rsidRDefault="00F261F7" w:rsidP="00F261F7">
      <w:pPr>
        <w:ind w:firstLine="567"/>
        <w:jc w:val="both"/>
        <w:rPr>
          <w:sz w:val="28"/>
          <w:szCs w:val="28"/>
          <w:lang w:val="en-US"/>
        </w:rPr>
      </w:pPr>
      <w:r w:rsidRPr="00F261F7">
        <w:rPr>
          <w:sz w:val="28"/>
          <w:szCs w:val="28"/>
          <w:lang w:val="en-US"/>
        </w:rPr>
        <w:t>Principles, methods, means - these are the logical stages of ensuring security. Their choice depends on the specific conditions of activity, the level of danger, cost and other criteria.</w:t>
      </w:r>
    </w:p>
    <w:p w:rsidR="00F261F7" w:rsidRPr="00F261F7" w:rsidRDefault="00F261F7" w:rsidP="00F261F7">
      <w:pPr>
        <w:ind w:firstLine="567"/>
        <w:jc w:val="both"/>
        <w:rPr>
          <w:sz w:val="28"/>
          <w:szCs w:val="28"/>
          <w:lang w:val="en-US"/>
        </w:rPr>
      </w:pPr>
      <w:r w:rsidRPr="00F261F7">
        <w:rPr>
          <w:sz w:val="28"/>
          <w:szCs w:val="28"/>
          <w:lang w:val="en-US"/>
        </w:rPr>
        <w:t>For a better understanding of the material, we introduce two more definitions.</w:t>
      </w:r>
    </w:p>
    <w:p w:rsidR="00F261F7" w:rsidRPr="00F261F7" w:rsidRDefault="00F261F7" w:rsidP="00F261F7">
      <w:pPr>
        <w:ind w:firstLine="567"/>
        <w:jc w:val="both"/>
        <w:rPr>
          <w:sz w:val="28"/>
          <w:szCs w:val="28"/>
          <w:lang w:val="en-US"/>
        </w:rPr>
      </w:pPr>
      <w:r w:rsidRPr="00F261F7">
        <w:rPr>
          <w:sz w:val="28"/>
          <w:szCs w:val="28"/>
          <w:lang w:val="en-US"/>
        </w:rPr>
        <w:t>Homosphere - the space (working area) where a person is in the process of the activity under consideration.</w:t>
      </w:r>
    </w:p>
    <w:p w:rsidR="00F261F7" w:rsidRPr="00F261F7" w:rsidRDefault="00F261F7" w:rsidP="00F261F7">
      <w:pPr>
        <w:ind w:firstLine="567"/>
        <w:jc w:val="both"/>
        <w:rPr>
          <w:sz w:val="28"/>
          <w:szCs w:val="28"/>
          <w:lang w:val="en-US"/>
        </w:rPr>
      </w:pPr>
    </w:p>
    <w:p w:rsidR="00F261F7" w:rsidRPr="00F261F7" w:rsidRDefault="00F261F7" w:rsidP="00F261F7">
      <w:pPr>
        <w:ind w:firstLine="567"/>
        <w:jc w:val="both"/>
        <w:rPr>
          <w:sz w:val="28"/>
          <w:szCs w:val="28"/>
          <w:lang w:val="en-US"/>
        </w:rPr>
      </w:pPr>
      <w:r w:rsidRPr="00F261F7">
        <w:rPr>
          <w:sz w:val="28"/>
          <w:szCs w:val="28"/>
          <w:lang w:val="en-US"/>
        </w:rPr>
        <w:t>The noxosphere is a space in which dangers constantly exist or periodically arise.</w:t>
      </w:r>
    </w:p>
    <w:p w:rsidR="00F261F7" w:rsidRPr="00F261F7" w:rsidRDefault="00F261F7" w:rsidP="00F261F7">
      <w:pPr>
        <w:ind w:firstLine="567"/>
        <w:jc w:val="both"/>
        <w:rPr>
          <w:sz w:val="28"/>
          <w:szCs w:val="28"/>
          <w:lang w:val="en-US"/>
        </w:rPr>
      </w:pPr>
      <w:r w:rsidRPr="00F261F7">
        <w:rPr>
          <w:sz w:val="28"/>
          <w:szCs w:val="28"/>
          <w:lang w:val="en-US"/>
        </w:rPr>
        <w:t>Comfortable are those environmental parameters that allow you to create the best living conditions for a person.</w:t>
      </w:r>
    </w:p>
    <w:p w:rsidR="00F261F7" w:rsidRPr="00AB72CC" w:rsidRDefault="00F261F7" w:rsidP="00F261F7">
      <w:pPr>
        <w:ind w:firstLine="567"/>
        <w:jc w:val="both"/>
        <w:rPr>
          <w:i/>
          <w:sz w:val="28"/>
          <w:szCs w:val="28"/>
          <w:lang w:val="en-US"/>
        </w:rPr>
      </w:pPr>
      <w:r w:rsidRPr="00AB72CC">
        <w:rPr>
          <w:i/>
          <w:sz w:val="28"/>
          <w:szCs w:val="28"/>
          <w:lang w:val="en-US"/>
        </w:rPr>
        <w:t>Security methods.</w:t>
      </w:r>
    </w:p>
    <w:p w:rsidR="00F261F7" w:rsidRPr="00F261F7" w:rsidRDefault="00F261F7" w:rsidP="00F261F7">
      <w:pPr>
        <w:ind w:firstLine="567"/>
        <w:jc w:val="both"/>
        <w:rPr>
          <w:sz w:val="28"/>
          <w:szCs w:val="28"/>
          <w:lang w:val="en-US"/>
        </w:rPr>
      </w:pPr>
      <w:r w:rsidRPr="00F261F7">
        <w:rPr>
          <w:sz w:val="28"/>
          <w:szCs w:val="28"/>
          <w:lang w:val="en-US"/>
        </w:rPr>
        <w:t>Method A consists in the spatial and (or) temporal separation of the homosphere and noxosphere. It is achieved by using means of remote control, automation, robotization, organization, etc.</w:t>
      </w:r>
    </w:p>
    <w:p w:rsidR="00F261F7" w:rsidRPr="00F261F7" w:rsidRDefault="00F261F7" w:rsidP="00F261F7">
      <w:pPr>
        <w:ind w:firstLine="567"/>
        <w:jc w:val="both"/>
        <w:rPr>
          <w:sz w:val="28"/>
          <w:szCs w:val="28"/>
          <w:lang w:val="en-US"/>
        </w:rPr>
      </w:pPr>
      <w:r w:rsidRPr="00F261F7">
        <w:rPr>
          <w:sz w:val="28"/>
          <w:szCs w:val="28"/>
          <w:lang w:val="en-US"/>
        </w:rPr>
        <w:t>Method B consists in normalizing the noxosphere by eliminating dangers. This is a set of measures that protect against the effects of noise, dust, gases, and the risk of injury.</w:t>
      </w:r>
    </w:p>
    <w:p w:rsidR="00F261F7" w:rsidRPr="00F261F7" w:rsidRDefault="00F261F7" w:rsidP="00F261F7">
      <w:pPr>
        <w:ind w:firstLine="567"/>
        <w:jc w:val="both"/>
        <w:rPr>
          <w:sz w:val="28"/>
          <w:szCs w:val="28"/>
          <w:lang w:val="en-US"/>
        </w:rPr>
      </w:pPr>
      <w:r w:rsidRPr="00F261F7">
        <w:rPr>
          <w:sz w:val="28"/>
          <w:szCs w:val="28"/>
          <w:lang w:val="en-US"/>
        </w:rPr>
        <w:t>Method B includes a set of techniques and means aimed at adapting a person to the appropriate environment and increasing his security. This method implements the possibilities of professional selection, training, psychological impact.</w:t>
      </w:r>
    </w:p>
    <w:p w:rsidR="00F261F7" w:rsidRPr="00F261F7" w:rsidRDefault="00F261F7" w:rsidP="00F261F7">
      <w:pPr>
        <w:ind w:firstLine="567"/>
        <w:jc w:val="both"/>
        <w:rPr>
          <w:sz w:val="28"/>
          <w:szCs w:val="28"/>
          <w:lang w:val="en-US"/>
        </w:rPr>
      </w:pPr>
      <w:r w:rsidRPr="00F261F7">
        <w:rPr>
          <w:sz w:val="28"/>
          <w:szCs w:val="28"/>
          <w:lang w:val="en-US"/>
        </w:rPr>
        <w:t>For the processing of light signals of any kind, it is important that the visual analyzer has the ability to adapt to external conditions. Therefore, the main feature of the human eye is the ability to accommodate (the ability of vision to adapt to the distance to the observed object) and adaptation (the ability of vision to adapt to the light conditions of the environment). The ability of the visual apparatus to adapt provides visual acuity (the ability of the eye to distinguish the smallest details of an object), contrast sensitivity (the ability of the eye to distinguish the minimum difference between the brightness of the object under consideration and the background), recognition speed (the shortest time required to distinguish the details of the object).</w:t>
      </w:r>
    </w:p>
    <w:p w:rsidR="00F261F7" w:rsidRPr="00F261F7" w:rsidRDefault="00F261F7" w:rsidP="00F261F7">
      <w:pPr>
        <w:ind w:firstLine="567"/>
        <w:jc w:val="both"/>
        <w:rPr>
          <w:sz w:val="28"/>
          <w:szCs w:val="28"/>
          <w:lang w:val="en-US"/>
        </w:rPr>
      </w:pPr>
      <w:r w:rsidRPr="00F261F7">
        <w:rPr>
          <w:sz w:val="28"/>
          <w:szCs w:val="28"/>
          <w:lang w:val="en-US"/>
        </w:rPr>
        <w:t>The sensation caused by a light signal persists in the eye for some time, despite the disappearance of the signal. This inertia of vision, as studies show, is in the range from 0.1 to 0.3 s. Due to the inertia of vision at a certain frequency, the flickering signal begins to be perceived as a constantly luminous source. This frequency is called the critical flicker fusion frequency. If flickering light is used as a signal, the fusion frequency should be optimal - 3-10 Hz.</w:t>
      </w:r>
    </w:p>
    <w:p w:rsidR="00F261F7" w:rsidRPr="00F261F7" w:rsidRDefault="00F261F7" w:rsidP="00F261F7">
      <w:pPr>
        <w:ind w:firstLine="567"/>
        <w:jc w:val="both"/>
        <w:rPr>
          <w:sz w:val="28"/>
          <w:szCs w:val="28"/>
          <w:lang w:val="en-US"/>
        </w:rPr>
      </w:pPr>
      <w:r w:rsidRPr="00F261F7">
        <w:rPr>
          <w:sz w:val="28"/>
          <w:szCs w:val="28"/>
          <w:lang w:val="en-US"/>
        </w:rPr>
        <w:t>The inertia of vision causes the stroboscopic effect. If the time separating the discrete acts of observation is less than the extinction time of the visual image, then the observation is subjectively felt as continuous. With the effect, the illusion of movement is possible with intermittent observation of individual objects, the illusion of immobility (slowdown of movement that occurs when a moving object periodically takes its previous position, the illusion of rotation in the direction opposite to the real direction, when the frequency of flashes of light is greater than the number of revolutions of a rotating object).</w:t>
      </w:r>
    </w:p>
    <w:p w:rsidR="00F261F7" w:rsidRPr="00F261F7" w:rsidRDefault="00F261F7" w:rsidP="00F261F7">
      <w:pPr>
        <w:ind w:firstLine="567"/>
        <w:jc w:val="both"/>
        <w:rPr>
          <w:sz w:val="28"/>
          <w:szCs w:val="28"/>
          <w:lang w:val="en-US"/>
        </w:rPr>
      </w:pPr>
      <w:r w:rsidRPr="00F261F7">
        <w:rPr>
          <w:sz w:val="28"/>
          <w:szCs w:val="28"/>
          <w:lang w:val="en-US"/>
        </w:rPr>
        <w:t xml:space="preserve">In the range of the spectrum perceived by vision (wavelength 380-780 nm), a qualitative assessment of the visual sensation caused by color occurs. Color is the result of an analytical assessment of the light flux by vision. The sensation of color occurs when the spectrum deviates from neutral or colorless (daylight) light and areas of different spectral composition (with a certain wavelength) appear in it or </w:t>
      </w:r>
      <w:r w:rsidRPr="00F261F7">
        <w:rPr>
          <w:sz w:val="28"/>
          <w:szCs w:val="28"/>
          <w:lang w:val="en-US"/>
        </w:rPr>
        <w:lastRenderedPageBreak/>
        <w:t>when waves of a certain wavelength dominate. People have deviations from the normal perception of color. These deviations include: color blindness (a person perceives all colors as gray), color blindness (a person does not distinguish between individual colors, usually red and green), “night blindness” (a person loses sight after dark).</w:t>
      </w:r>
    </w:p>
    <w:p w:rsidR="00F261F7" w:rsidRPr="00F261F7" w:rsidRDefault="00F261F7" w:rsidP="00F261F7">
      <w:pPr>
        <w:ind w:firstLine="567"/>
        <w:jc w:val="both"/>
        <w:rPr>
          <w:sz w:val="28"/>
          <w:szCs w:val="28"/>
          <w:lang w:val="en-US"/>
        </w:rPr>
      </w:pPr>
      <w:r w:rsidRPr="00F261F7">
        <w:rPr>
          <w:sz w:val="28"/>
          <w:szCs w:val="28"/>
          <w:lang w:val="en-US"/>
        </w:rPr>
        <w:t>The eye, ensuring the safety of a person, is itself equipped with natural protection. Reflexively closing eyelids protect the retina from strong light, and the cornea from mechanical influences. Lacrimal fluid washes away dust particles from the surface of the eyes and eyelids, kills microbes due to the presence of lysozyme in it. Eyelashes also perform a protective function. However, despite the perfection, natural protection for the eyes is not enough. Therefore, under conditions dangerous to the eyes, it is imperative to use artificial means of protection.</w:t>
      </w:r>
    </w:p>
    <w:p w:rsidR="00F261F7" w:rsidRPr="00F261F7" w:rsidRDefault="00F261F7" w:rsidP="00F261F7">
      <w:pPr>
        <w:ind w:firstLine="567"/>
        <w:jc w:val="both"/>
        <w:rPr>
          <w:sz w:val="28"/>
          <w:szCs w:val="28"/>
          <w:lang w:val="en-US"/>
        </w:rPr>
      </w:pPr>
      <w:r w:rsidRPr="00F261F7">
        <w:rPr>
          <w:sz w:val="28"/>
          <w:szCs w:val="28"/>
          <w:lang w:val="en-US"/>
        </w:rPr>
        <w:t>Visual perception of color, processing of received visual information to a large extent depend on lighting. Therefore, it is necessary to pay special attention to the formation of the light climate.</w:t>
      </w:r>
    </w:p>
    <w:p w:rsidR="00F261F7" w:rsidRPr="00F261F7" w:rsidRDefault="00F261F7" w:rsidP="00F261F7">
      <w:pPr>
        <w:ind w:firstLine="567"/>
        <w:jc w:val="both"/>
        <w:rPr>
          <w:sz w:val="28"/>
          <w:szCs w:val="28"/>
          <w:lang w:val="en-US"/>
        </w:rPr>
      </w:pPr>
      <w:r w:rsidRPr="00F261F7">
        <w:rPr>
          <w:sz w:val="28"/>
          <w:szCs w:val="28"/>
          <w:lang w:val="en-US"/>
        </w:rPr>
        <w:t>Bodies of environmental protection and sanitary and epidemiological supervision have the right of environmental control and the imposition of a ban on activities at all stages - design, placement, construction, commissioning, operation of facilities.</w:t>
      </w:r>
    </w:p>
    <w:p w:rsidR="00F261F7" w:rsidRPr="00F261F7" w:rsidRDefault="00F261F7" w:rsidP="00F261F7">
      <w:pPr>
        <w:ind w:firstLine="567"/>
        <w:jc w:val="both"/>
        <w:rPr>
          <w:sz w:val="28"/>
          <w:szCs w:val="28"/>
          <w:lang w:val="en-US"/>
        </w:rPr>
      </w:pPr>
      <w:r w:rsidRPr="00F261F7">
        <w:rPr>
          <w:sz w:val="28"/>
          <w:szCs w:val="28"/>
          <w:lang w:val="en-US"/>
        </w:rPr>
        <w:t>The law guarantees the right of citizens to a healthy and prosperous natural environment, establishes the powers of citizens and public environmental associations to protect the natural environment: to demand the submission of environmental information, the appointment of environmental expertise, to apply to administrative and judicial authorities with an application to suspend or terminate the activities of environmentally harmful objects, file claims for compensation for harm caused to health and property.</w:t>
      </w:r>
    </w:p>
    <w:p w:rsidR="00F261F7" w:rsidRPr="00F261F7" w:rsidRDefault="00F261F7" w:rsidP="00F261F7">
      <w:pPr>
        <w:ind w:firstLine="567"/>
        <w:jc w:val="both"/>
        <w:rPr>
          <w:sz w:val="28"/>
          <w:szCs w:val="28"/>
          <w:lang w:val="en-US"/>
        </w:rPr>
      </w:pPr>
      <w:r w:rsidRPr="00F261F7">
        <w:rPr>
          <w:sz w:val="28"/>
          <w:szCs w:val="28"/>
          <w:lang w:val="en-US"/>
        </w:rPr>
        <w:t>The mechanism for implementing the Law is expressed in a combination of economic methods of management with administrative and legal measures to ensure the quality of the natural environment.</w:t>
      </w:r>
    </w:p>
    <w:p w:rsidR="00F261F7" w:rsidRPr="00F261F7" w:rsidRDefault="00F261F7" w:rsidP="00F261F7">
      <w:pPr>
        <w:ind w:firstLine="567"/>
        <w:jc w:val="both"/>
        <w:rPr>
          <w:sz w:val="28"/>
          <w:szCs w:val="28"/>
          <w:lang w:val="en-US"/>
        </w:rPr>
      </w:pPr>
      <w:r w:rsidRPr="00F261F7">
        <w:rPr>
          <w:sz w:val="28"/>
          <w:szCs w:val="28"/>
          <w:lang w:val="en-US"/>
        </w:rPr>
        <w:t>The economic mechanism of environmental protection involves financing, lending, benefits in the implementation of environmentally friendly technologies, in the calculation of taxes.</w:t>
      </w:r>
    </w:p>
    <w:p w:rsidR="00F261F7" w:rsidRPr="00F261F7" w:rsidRDefault="00F261F7" w:rsidP="00F261F7">
      <w:pPr>
        <w:ind w:firstLine="567"/>
        <w:jc w:val="both"/>
        <w:rPr>
          <w:sz w:val="28"/>
          <w:szCs w:val="28"/>
          <w:lang w:val="en-US"/>
        </w:rPr>
      </w:pPr>
      <w:r w:rsidRPr="00F261F7">
        <w:rPr>
          <w:sz w:val="28"/>
          <w:szCs w:val="28"/>
          <w:lang w:val="en-US"/>
        </w:rPr>
        <w:t>On the other hand, it is carried out through the withdrawal of part of the money income as a fee for the use of resources, a tax on environmentally harmful products or products manufactured using environmentally hazardous technologies.</w:t>
      </w:r>
    </w:p>
    <w:p w:rsidR="00F261F7" w:rsidRPr="00F261F7" w:rsidRDefault="00F261F7" w:rsidP="00F261F7">
      <w:pPr>
        <w:ind w:firstLine="567"/>
        <w:jc w:val="both"/>
        <w:rPr>
          <w:sz w:val="28"/>
          <w:szCs w:val="28"/>
          <w:lang w:val="en-US"/>
        </w:rPr>
      </w:pPr>
      <w:r w:rsidRPr="00F261F7">
        <w:rPr>
          <w:sz w:val="28"/>
          <w:szCs w:val="28"/>
          <w:lang w:val="en-US"/>
        </w:rPr>
        <w:t>Administrative and legal impact is implemented through environmental expertise, environmental control, measures of administrative and legal suppression of harmful activities, liability for environmental offenses. Financing and implementation of economic projects is carried out only after a positive conclusion of environmental expertise. In case of non-compliance with environmental requirements, the law provides for the suspension. activities and the simultaneous termination of financing by financial institutions.</w:t>
      </w:r>
    </w:p>
    <w:p w:rsidR="006D3DA0" w:rsidRPr="006D3DA0" w:rsidRDefault="00F261F7" w:rsidP="006D3DA0">
      <w:pPr>
        <w:ind w:firstLine="567"/>
        <w:jc w:val="both"/>
        <w:rPr>
          <w:sz w:val="28"/>
          <w:szCs w:val="28"/>
          <w:lang w:val="en-US"/>
        </w:rPr>
      </w:pPr>
      <w:r w:rsidRPr="00F261F7">
        <w:rPr>
          <w:sz w:val="28"/>
          <w:szCs w:val="28"/>
          <w:lang w:val="en-US"/>
        </w:rPr>
        <w:t xml:space="preserve">The environmental control system consists of the state service for monitoring the state of the environment (monitoring), state, industrial, public control </w:t>
      </w:r>
      <w:r w:rsidRPr="00F261F7">
        <w:rPr>
          <w:sz w:val="28"/>
          <w:szCs w:val="28"/>
          <w:lang w:val="en-US"/>
        </w:rPr>
        <w:lastRenderedPageBreak/>
        <w:t>(Roskomgidromet, Gossanepidnadzor, the Ministry of Agriculture in terms of monitoring soil pollution, the Committee of the Russian Federation on Land Resources and Land Management, the Committee on Geology, the Federal Supervision of Russia on nuclear and radiation safety).</w:t>
      </w:r>
      <w:r w:rsidR="006D3DA0" w:rsidRPr="006D3DA0">
        <w:rPr>
          <w:sz w:val="28"/>
          <w:szCs w:val="28"/>
          <w:lang w:val="en-US"/>
        </w:rPr>
        <w:t>Method A consists in the spatial and (or) temporal separation of the homosphere and noxosphere. It is achieved by using means of remote control, automation, robotization, organization, etc.</w:t>
      </w:r>
    </w:p>
    <w:p w:rsidR="006D3DA0" w:rsidRPr="006D3DA0" w:rsidRDefault="006D3DA0" w:rsidP="006D3DA0">
      <w:pPr>
        <w:ind w:firstLine="567"/>
        <w:jc w:val="both"/>
        <w:rPr>
          <w:sz w:val="28"/>
          <w:szCs w:val="28"/>
          <w:lang w:val="en-US"/>
        </w:rPr>
      </w:pPr>
      <w:r w:rsidRPr="006D3DA0">
        <w:rPr>
          <w:sz w:val="28"/>
          <w:szCs w:val="28"/>
          <w:lang w:val="en-US"/>
        </w:rPr>
        <w:t>Method B consists in normalizing the noxosphere by eliminating dangers. This is a set of measures that protect against the effects of noise, dust, gases, and the risk of injury.</w:t>
      </w:r>
    </w:p>
    <w:p w:rsidR="006D3DA0" w:rsidRPr="006D3DA0" w:rsidRDefault="006D3DA0" w:rsidP="006D3DA0">
      <w:pPr>
        <w:ind w:firstLine="567"/>
        <w:jc w:val="both"/>
        <w:rPr>
          <w:sz w:val="28"/>
          <w:szCs w:val="28"/>
          <w:lang w:val="en-US"/>
        </w:rPr>
      </w:pPr>
      <w:r w:rsidRPr="006D3DA0">
        <w:rPr>
          <w:sz w:val="28"/>
          <w:szCs w:val="28"/>
          <w:lang w:val="en-US"/>
        </w:rPr>
        <w:t>Method B includes a set of techniques and means aimed at adapting a person to the appropriate environment and increasing his security. This method implements the possibilities of professional selection, training, psychological impact.</w:t>
      </w:r>
    </w:p>
    <w:p w:rsidR="006D3DA0" w:rsidRPr="006D3DA0" w:rsidRDefault="006D3DA0" w:rsidP="006D3DA0">
      <w:pPr>
        <w:ind w:firstLine="567"/>
        <w:jc w:val="both"/>
        <w:rPr>
          <w:sz w:val="28"/>
          <w:szCs w:val="28"/>
          <w:lang w:val="en-US"/>
        </w:rPr>
      </w:pPr>
      <w:r w:rsidRPr="006D3DA0">
        <w:rPr>
          <w:sz w:val="28"/>
          <w:szCs w:val="28"/>
          <w:lang w:val="en-US"/>
        </w:rPr>
        <w:t>Method D is implemented by a combination of the named methods.</w:t>
      </w:r>
    </w:p>
    <w:p w:rsidR="006D3DA0" w:rsidRPr="00AB72CC" w:rsidRDefault="006D3DA0" w:rsidP="006D3DA0">
      <w:pPr>
        <w:ind w:firstLine="567"/>
        <w:jc w:val="both"/>
        <w:rPr>
          <w:i/>
          <w:sz w:val="28"/>
          <w:szCs w:val="28"/>
          <w:lang w:val="en-US"/>
        </w:rPr>
      </w:pPr>
      <w:r w:rsidRPr="00AB72CC">
        <w:rPr>
          <w:i/>
          <w:sz w:val="28"/>
          <w:szCs w:val="28"/>
          <w:lang w:val="en-US"/>
        </w:rPr>
        <w:t>Security tools.</w:t>
      </w:r>
    </w:p>
    <w:p w:rsidR="006D3DA0" w:rsidRPr="006D3DA0" w:rsidRDefault="006D3DA0" w:rsidP="006D3DA0">
      <w:pPr>
        <w:ind w:firstLine="567"/>
        <w:jc w:val="both"/>
        <w:rPr>
          <w:sz w:val="28"/>
          <w:szCs w:val="28"/>
          <w:lang w:val="en-US"/>
        </w:rPr>
      </w:pPr>
      <w:r w:rsidRPr="006D3DA0">
        <w:rPr>
          <w:sz w:val="28"/>
          <w:szCs w:val="28"/>
          <w:lang w:val="en-US"/>
        </w:rPr>
        <w:t>Safety equipment is divided into personal protective equipment (PPE) and collective protection equipment (SKZ).</w:t>
      </w:r>
    </w:p>
    <w:p w:rsidR="006D3DA0" w:rsidRPr="006D3DA0" w:rsidRDefault="006D3DA0" w:rsidP="006D3DA0">
      <w:pPr>
        <w:ind w:firstLine="567"/>
        <w:jc w:val="both"/>
        <w:rPr>
          <w:sz w:val="28"/>
          <w:szCs w:val="28"/>
          <w:lang w:val="en-US"/>
        </w:rPr>
      </w:pPr>
      <w:r w:rsidRPr="006D3DA0">
        <w:rPr>
          <w:sz w:val="28"/>
          <w:szCs w:val="28"/>
          <w:lang w:val="en-US"/>
        </w:rPr>
        <w:t>Characteristics of sensor systems in terms of security.</w:t>
      </w:r>
    </w:p>
    <w:p w:rsidR="006D3DA0" w:rsidRPr="006D3DA0" w:rsidRDefault="00796540" w:rsidP="006D3DA0">
      <w:pPr>
        <w:ind w:firstLine="567"/>
        <w:jc w:val="both"/>
        <w:rPr>
          <w:sz w:val="28"/>
          <w:szCs w:val="28"/>
          <w:lang w:val="en-US"/>
        </w:rPr>
      </w:pPr>
      <w:r>
        <w:rPr>
          <w:sz w:val="28"/>
          <w:szCs w:val="28"/>
          <w:lang w:val="en-US"/>
        </w:rPr>
        <w:t xml:space="preserve">Life safety </w:t>
      </w:r>
      <w:r w:rsidR="006D3DA0" w:rsidRPr="006D3DA0">
        <w:rPr>
          <w:sz w:val="28"/>
          <w:szCs w:val="28"/>
          <w:lang w:val="en-US"/>
        </w:rPr>
        <w:t>is aimed at protecting a person from the effects of dangerous and harmful factors. To maintain the "man-environment" system in a safe state, it is necessary to coordinate the actions of a person with the elements of the environment. A person communicates directly with the environment with the help of the sense organs. The sense organs are complex sensory systems (analyzers), including perceiving elements (receptors), conducting nerve pathways and the corresponding sections in the brain, where the signal is converted into sensations. The main characteristic of the analyzer is sensitivity, which is characterized by the value of the sensation threshold. Distinguish between absolute and differential thresholds of sensation. The absolute threshold of sensation is the minimum force of irritation that can cause a reaction. The differential threshold is the minimum amount by which a stimulus must be changed to cause a change in response. Let's consider some analyzers that affect the conditions of safe human activity.</w:t>
      </w:r>
    </w:p>
    <w:p w:rsidR="006D3DA0" w:rsidRPr="006D3DA0" w:rsidRDefault="006D3DA0" w:rsidP="006D3DA0">
      <w:pPr>
        <w:ind w:firstLine="567"/>
        <w:jc w:val="both"/>
        <w:rPr>
          <w:sz w:val="28"/>
          <w:szCs w:val="28"/>
          <w:lang w:val="en-US"/>
        </w:rPr>
      </w:pPr>
    </w:p>
    <w:p w:rsidR="006D3DA0" w:rsidRPr="00AB72CC" w:rsidRDefault="00AB72CC" w:rsidP="006D3DA0">
      <w:pPr>
        <w:ind w:firstLine="567"/>
        <w:jc w:val="both"/>
        <w:rPr>
          <w:i/>
          <w:sz w:val="28"/>
          <w:szCs w:val="28"/>
          <w:lang w:val="en-US"/>
        </w:rPr>
      </w:pPr>
      <w:r w:rsidRPr="00AB72CC">
        <w:rPr>
          <w:i/>
          <w:sz w:val="28"/>
          <w:szCs w:val="28"/>
          <w:lang w:val="en-US"/>
        </w:rPr>
        <w:t>Visual</w:t>
      </w:r>
    </w:p>
    <w:p w:rsidR="006D3DA0" w:rsidRPr="006D3DA0" w:rsidRDefault="006D3DA0" w:rsidP="006D3DA0">
      <w:pPr>
        <w:ind w:firstLine="567"/>
        <w:jc w:val="both"/>
        <w:rPr>
          <w:sz w:val="28"/>
          <w:szCs w:val="28"/>
          <w:lang w:val="en-US"/>
        </w:rPr>
      </w:pPr>
      <w:r w:rsidRPr="006D3DA0">
        <w:rPr>
          <w:sz w:val="28"/>
          <w:szCs w:val="28"/>
          <w:lang w:val="en-US"/>
        </w:rPr>
        <w:t>The most important prerequisite for the correct orientation of a person in the environment is vision. The visual analyzer allows you to get an idea about the object, its color, shape, size, whether the object is in motion or at rest, about its distance from us, the potential danger that it carries. Thus, about 80% of all information a person receives as a result of a reaction to visual stimulation.</w:t>
      </w:r>
    </w:p>
    <w:p w:rsidR="006D3DA0" w:rsidRPr="006D3DA0" w:rsidRDefault="006D3DA0" w:rsidP="006D3DA0">
      <w:pPr>
        <w:ind w:firstLine="567"/>
        <w:jc w:val="both"/>
        <w:rPr>
          <w:sz w:val="28"/>
          <w:szCs w:val="28"/>
          <w:lang w:val="en-US"/>
        </w:rPr>
      </w:pPr>
      <w:r w:rsidRPr="006D3DA0">
        <w:rPr>
          <w:sz w:val="28"/>
          <w:szCs w:val="28"/>
          <w:lang w:val="en-US"/>
        </w:rPr>
        <w:t>The perception of visual information is limited by the so-called field of view. The field of view is the space surveyed by a person when the eyes and head are stationary, this is the sphere in which electromagnetic waves excite visual sensations. Within the angle of view of 30-40 degrees, the conditions for vision are optimal. It is advisable to place the main information carriers in this range, since both movements and sharp contrasts are perceived in it.</w:t>
      </w:r>
    </w:p>
    <w:p w:rsidR="006D3DA0" w:rsidRPr="006D3DA0" w:rsidRDefault="006D3DA0" w:rsidP="006D3DA0">
      <w:pPr>
        <w:ind w:firstLine="567"/>
        <w:jc w:val="both"/>
        <w:rPr>
          <w:sz w:val="28"/>
          <w:szCs w:val="28"/>
          <w:lang w:val="en-US"/>
        </w:rPr>
      </w:pPr>
      <w:r w:rsidRPr="006D3DA0">
        <w:rPr>
          <w:sz w:val="28"/>
          <w:szCs w:val="28"/>
          <w:lang w:val="en-US"/>
        </w:rPr>
        <w:lastRenderedPageBreak/>
        <w:t>For the processing of light signals of any kind, it is important that the visual analyzer has the ability to adapt to external conditions. Therefore, the main feature of the human eye is the ability to accommodate (the ability of vision to adapt to the distance to the observed object) and adaptation (the ability of vision to adapt to the light conditions of the environment). The ability of the visual apparatus to adapt provides visual acuity (the ability of the eye to distinguish the smallest details of an object), contrast sensitivity (the ability of the eye to distinguish the minimum difference between the brightness of the object under consideration and the background), recognition speed (the shortest time required to distinguish the details of the object).</w:t>
      </w:r>
    </w:p>
    <w:p w:rsidR="006D3DA0" w:rsidRPr="006D3DA0" w:rsidRDefault="006D3DA0" w:rsidP="006D3DA0">
      <w:pPr>
        <w:ind w:firstLine="567"/>
        <w:jc w:val="both"/>
        <w:rPr>
          <w:sz w:val="28"/>
          <w:szCs w:val="28"/>
          <w:lang w:val="en-US"/>
        </w:rPr>
      </w:pPr>
      <w:r w:rsidRPr="006D3DA0">
        <w:rPr>
          <w:sz w:val="28"/>
          <w:szCs w:val="28"/>
          <w:lang w:val="en-US"/>
        </w:rPr>
        <w:t>The sensation caused by a light signal persists in the eye for some time, despite the disappearance of the signal. This inertia of vision, as studies show, is in the range from 0.1 to 0.3 s. Due to the inertia of vision at a certain frequency, the flickering signal begins to be perceived as a constantly luminous source. This frequency is called the critical flicker fusion frequency. If flickering light is used as a signal, the fusion frequency should be optimal - 3-10 Hz.</w:t>
      </w:r>
    </w:p>
    <w:p w:rsidR="006D3DA0" w:rsidRPr="006D3DA0" w:rsidRDefault="006D3DA0" w:rsidP="006D3DA0">
      <w:pPr>
        <w:ind w:firstLine="567"/>
        <w:jc w:val="both"/>
        <w:rPr>
          <w:sz w:val="28"/>
          <w:szCs w:val="28"/>
          <w:lang w:val="en-US"/>
        </w:rPr>
      </w:pPr>
      <w:r w:rsidRPr="006D3DA0">
        <w:rPr>
          <w:sz w:val="28"/>
          <w:szCs w:val="28"/>
          <w:lang w:val="en-US"/>
        </w:rPr>
        <w:t>The inertia of vision causes the stroboscopic effect. If the time separating the discrete acts of observation is less than the extinction time of the visual image, then the observation is subjectively felt as continuous. With the effect, the illusion of movement is possible with intermittent observation of individual objects, the illusion of immobility (slowdown of movement that occurs when a moving object periodically takes its previous position, the illusion of rotation in the direction opposite to the real direction, when the frequency of flashes of light is greater than the number of revolutions of a rotating object).</w:t>
      </w:r>
    </w:p>
    <w:p w:rsidR="00F261F7" w:rsidRPr="00A6428D" w:rsidRDefault="006D3DA0" w:rsidP="006D3DA0">
      <w:pPr>
        <w:ind w:firstLine="567"/>
        <w:jc w:val="both"/>
        <w:rPr>
          <w:sz w:val="28"/>
          <w:szCs w:val="28"/>
          <w:lang w:val="en-US"/>
        </w:rPr>
      </w:pPr>
      <w:r w:rsidRPr="006D3DA0">
        <w:rPr>
          <w:sz w:val="28"/>
          <w:szCs w:val="28"/>
          <w:lang w:val="en-US"/>
        </w:rPr>
        <w:t xml:space="preserve">In the range of the spectrum perceived by vision (wavelength 380-780 nm), a qualitative assessment of the visual sensation caused by color occurs. Color is the result of an analytical assessment of the light flux by vision. The sensation of color occurs when the spectrum deviates from neutral or colorless (daylight) light and areas of different spectral composition (with a certain wavelength) appear in it or dominate. </w:t>
      </w:r>
    </w:p>
    <w:p w:rsidR="002C5212" w:rsidRPr="002C5212" w:rsidRDefault="00AB72CC" w:rsidP="002C5212">
      <w:pPr>
        <w:ind w:firstLine="567"/>
        <w:jc w:val="both"/>
        <w:rPr>
          <w:sz w:val="28"/>
          <w:szCs w:val="28"/>
          <w:lang w:val="en-US"/>
        </w:rPr>
      </w:pPr>
      <w:r w:rsidRPr="002C5212">
        <w:rPr>
          <w:sz w:val="28"/>
          <w:szCs w:val="28"/>
          <w:lang w:val="en-US"/>
        </w:rPr>
        <w:t>W</w:t>
      </w:r>
      <w:r w:rsidR="002C5212" w:rsidRPr="002C5212">
        <w:rPr>
          <w:sz w:val="28"/>
          <w:szCs w:val="28"/>
          <w:lang w:val="en-US"/>
        </w:rPr>
        <w:t>aves of a certain length. People have deviations from the normal perception of color. These deviations include: color blindness (a person perceives all colors as gray), color blindness (a person does not distinguish between individual colors, usually red and green), “night blindness” (a person loses sight after dark).</w:t>
      </w:r>
    </w:p>
    <w:p w:rsidR="002C5212" w:rsidRPr="002C5212" w:rsidRDefault="002C5212" w:rsidP="002C5212">
      <w:pPr>
        <w:ind w:firstLine="567"/>
        <w:jc w:val="both"/>
        <w:rPr>
          <w:sz w:val="28"/>
          <w:szCs w:val="28"/>
          <w:lang w:val="en-US"/>
        </w:rPr>
      </w:pPr>
      <w:r w:rsidRPr="002C5212">
        <w:rPr>
          <w:sz w:val="28"/>
          <w:szCs w:val="28"/>
          <w:lang w:val="en-US"/>
        </w:rPr>
        <w:t>The eye, ensuring the safety of a person, is itself equipped with natural protection. Reflexively closing eyelids protect the retina from strong light, and the cornea from mechanical influences. Lacrimal fluid washes away dust particles from the surface of the eyes and eyelids, kills microbes due to the presence of lysozyme in it. Eyelashes also perform a protective function. However, despite the perfection, natural protection for the eyes is not enough. Therefore, under conditions dangerous to the eyes, it is imperative to use artificial means of protection.</w:t>
      </w:r>
    </w:p>
    <w:p w:rsidR="002C5212" w:rsidRPr="00A6428D" w:rsidRDefault="002C5212" w:rsidP="002C5212">
      <w:pPr>
        <w:ind w:firstLine="567"/>
        <w:jc w:val="both"/>
        <w:rPr>
          <w:sz w:val="28"/>
          <w:szCs w:val="28"/>
          <w:lang w:val="en-US"/>
        </w:rPr>
      </w:pPr>
      <w:r w:rsidRPr="002C5212">
        <w:rPr>
          <w:sz w:val="28"/>
          <w:szCs w:val="28"/>
          <w:lang w:val="en-US"/>
        </w:rPr>
        <w:t>Visual perception of color, processing of received visual information to a large extent depend on lighting. Therefore, it is necessary to pay special attention to the formation of the light climate.</w:t>
      </w:r>
    </w:p>
    <w:p w:rsidR="002C5212" w:rsidRPr="002C5212" w:rsidRDefault="002C5212" w:rsidP="002C5212">
      <w:pPr>
        <w:ind w:firstLine="567"/>
        <w:jc w:val="both"/>
        <w:rPr>
          <w:sz w:val="28"/>
          <w:szCs w:val="28"/>
          <w:lang w:val="en-US"/>
        </w:rPr>
      </w:pPr>
      <w:r w:rsidRPr="002C5212">
        <w:rPr>
          <w:sz w:val="28"/>
          <w:szCs w:val="28"/>
          <w:lang w:val="en-US"/>
        </w:rPr>
        <w:lastRenderedPageBreak/>
        <w:t>Starting from the moment of birth, the body suddenly finds itself in completely new conditions for itself and is forced to adapt the activity of all its organs and systems to them. In the future (in the course of individual development), the factors acting on the body are continuously modified, which requires constant functional restructuring. Thus, the process of adapting an organism to general natural climatic and geographical conditions, as well as to industrial and social conditions, is a universal phenomenon. Adaptation is understood as all types of innate and acquired adaptive activities that are provided by certain physiological reactions that occur at the cellular and organ levels. Protective-adaptive reactions are regulated by reflex and humoral ways, and the main role in these reactions belongs to higher nervous activity.</w:t>
      </w:r>
    </w:p>
    <w:p w:rsidR="002C5212" w:rsidRPr="002C5212" w:rsidRDefault="002C5212" w:rsidP="002C5212">
      <w:pPr>
        <w:ind w:firstLine="567"/>
        <w:jc w:val="both"/>
        <w:rPr>
          <w:sz w:val="28"/>
          <w:szCs w:val="28"/>
          <w:lang w:val="en-US"/>
        </w:rPr>
      </w:pPr>
      <w:r w:rsidRPr="002C5212">
        <w:rPr>
          <w:sz w:val="28"/>
          <w:szCs w:val="28"/>
          <w:lang w:val="en-US"/>
        </w:rPr>
        <w:t>The theory of functional systems, formulated in our country by P.K. Anokhin, contributed to the understanding of the patterns of development of reactions of the whole organism to a changing environment. The systems approach made it possible to explain how the body, with the help of self-regulation mechanisms, provides optimal vital functions and how they are carried out under normal and extreme conditions.</w:t>
      </w:r>
    </w:p>
    <w:p w:rsidR="002C5212" w:rsidRPr="002C5212" w:rsidRDefault="002C5212" w:rsidP="002C5212">
      <w:pPr>
        <w:ind w:firstLine="567"/>
        <w:jc w:val="both"/>
        <w:rPr>
          <w:sz w:val="28"/>
          <w:szCs w:val="28"/>
          <w:lang w:val="en-US"/>
        </w:rPr>
      </w:pPr>
      <w:r w:rsidRPr="002C5212">
        <w:rPr>
          <w:sz w:val="28"/>
          <w:szCs w:val="28"/>
          <w:lang w:val="en-US"/>
        </w:rPr>
        <w:t>The process of self-regulation is cyclical and is carried out on the basis of the "golden rule" - any deviation from the vital level of any factor serves as an impetus for the immediate mobilization of numerous apparatuses of the corresponding functional system, again restoring this vitally important adaptive result.</w:t>
      </w:r>
    </w:p>
    <w:p w:rsidR="002C5212" w:rsidRPr="002C5212" w:rsidRDefault="002C5212" w:rsidP="002C5212">
      <w:pPr>
        <w:ind w:firstLine="567"/>
        <w:jc w:val="both"/>
        <w:rPr>
          <w:sz w:val="28"/>
          <w:szCs w:val="28"/>
          <w:lang w:val="en-US"/>
        </w:rPr>
      </w:pPr>
      <w:r w:rsidRPr="002C5212">
        <w:rPr>
          <w:sz w:val="28"/>
          <w:szCs w:val="28"/>
          <w:lang w:val="en-US"/>
        </w:rPr>
        <w:t>Since there are many useful adaptive results in the human body that provide various aspects of its life activity, the work of the whole organism is built from the combined activity of many functional systems. Such adaptive results useful for the body, building various functional systems, are: indicators of the internal environment (the level of nutrients, oxygen, temperature, blood pressure, etc.); the results of behavioral activity that satisfy the basic biological needs of the body (food, drink, sexual, etc.); the results of a person's social activity, due to social and individual experience, position in society, satisfying his social needs.</w:t>
      </w:r>
    </w:p>
    <w:p w:rsidR="002C5212" w:rsidRPr="002C5212" w:rsidRDefault="002C5212" w:rsidP="002C5212">
      <w:pPr>
        <w:ind w:firstLine="567"/>
        <w:jc w:val="both"/>
        <w:rPr>
          <w:sz w:val="28"/>
          <w:szCs w:val="28"/>
          <w:lang w:val="en-US"/>
        </w:rPr>
      </w:pPr>
      <w:r w:rsidRPr="002C5212">
        <w:rPr>
          <w:sz w:val="28"/>
          <w:szCs w:val="28"/>
          <w:lang w:val="en-US"/>
        </w:rPr>
        <w:t>The functional system includes receptor formations, which are a kind of live sensors that dynamically evaluate the value of the regulated indicator. It has a central apparatus - brain structures that analyze the whole variety of incoming signals, make a decision and program the expected result. Finally, in the functional system there are executive mechanisms - peripheral organs that implement incoming commands. In addition, the system has a reverse afferentation (feedback), which informs the center about the effectiveness of the executive mechanisms and the achievement of the final result. All the diversity of the activity of a living organism, its resistance to external factors, the stability of various functions are ensured by the complex interaction of self-regulating functional systems in which the central and peripheral organs are dynamically combined to achieve. Interacting according to the principle of a hierarchy of results, various functional systems ultimately constitute a harmoniously working organism. Moreover, the dominance of one or another functional system, which at the moment is most important for the body, is observed.</w:t>
      </w:r>
    </w:p>
    <w:p w:rsidR="002C5212" w:rsidRPr="002C5212" w:rsidRDefault="002C5212" w:rsidP="002C5212">
      <w:pPr>
        <w:ind w:firstLine="567"/>
        <w:jc w:val="both"/>
        <w:rPr>
          <w:sz w:val="28"/>
          <w:szCs w:val="28"/>
          <w:lang w:val="en-US"/>
        </w:rPr>
      </w:pPr>
    </w:p>
    <w:p w:rsidR="002C5212" w:rsidRPr="002C5212" w:rsidRDefault="002C5212" w:rsidP="002C5212">
      <w:pPr>
        <w:ind w:firstLine="567"/>
        <w:jc w:val="both"/>
        <w:rPr>
          <w:sz w:val="28"/>
          <w:szCs w:val="28"/>
          <w:lang w:val="en-US"/>
        </w:rPr>
      </w:pPr>
      <w:r w:rsidRPr="002C5212">
        <w:rPr>
          <w:sz w:val="28"/>
          <w:szCs w:val="28"/>
          <w:lang w:val="en-US"/>
        </w:rPr>
        <w:lastRenderedPageBreak/>
        <w:t>The biological meaning of active adaptation is to establish and maintain homeostasis, which allows one to exist in a changed external environment. Homeostasis is the relative dynamic constancy of the internal environment and some physiological functions of the human body (thermoregulation, blood circulation, gas exchange, etc.), supported by self-regulation mechanisms under conditions of fluctuations in internal and external stimuli.</w:t>
      </w:r>
    </w:p>
    <w:p w:rsidR="002C5212" w:rsidRPr="002C5212" w:rsidRDefault="002C5212" w:rsidP="002C5212">
      <w:pPr>
        <w:ind w:firstLine="567"/>
        <w:jc w:val="both"/>
        <w:rPr>
          <w:sz w:val="28"/>
          <w:szCs w:val="28"/>
          <w:lang w:val="en-US"/>
        </w:rPr>
      </w:pPr>
      <w:r w:rsidRPr="002C5212">
        <w:rPr>
          <w:sz w:val="28"/>
          <w:szCs w:val="28"/>
          <w:lang w:val="en-US"/>
        </w:rPr>
        <w:t>For us, external stimuli are of the greatest interest - environmental factors in contact with the human body - temperature, humidity, chemical composition of air, water, food, noise, psychogenic factors, etc. The main constants of homeostasis (body temperature, osmotic pressure of blood and tissue fluid and others) are supported by complex self-regulation mechanisms involving the nervous, endocrine, and sensory systems. The constancy of the composition, physicochemical and biological properties of the internal environment of the human body is not absolute, but relative and dynamic; it is constantly correlated depending on changes in the external environment and as a result of the vital activity of the organism. The range of fluctuations in the parameters of environmental factors, in which the mechanisms of self-regulation function without physiological stress, is relatively small. When the parameters of environmental factors deviate from the optimal levels, the mechanisms of self-regulation and begin to function with tension, and adaptation mechanisms are included in the process to maintain homeostasis.</w:t>
      </w:r>
    </w:p>
    <w:p w:rsidR="002C5212" w:rsidRPr="002C5212" w:rsidRDefault="002C5212" w:rsidP="002C5212">
      <w:pPr>
        <w:ind w:firstLine="567"/>
        <w:jc w:val="both"/>
        <w:rPr>
          <w:sz w:val="28"/>
          <w:szCs w:val="28"/>
          <w:lang w:val="en-US"/>
        </w:rPr>
      </w:pPr>
      <w:r w:rsidRPr="002C5212">
        <w:rPr>
          <w:sz w:val="28"/>
          <w:szCs w:val="28"/>
          <w:lang w:val="en-US"/>
        </w:rPr>
        <w:t>So, adaptation is the process of adapting an organism to changing environmental conditions, which means the possibility of a person adapting to natural, industrial or social conditions. It provides performance, maximum life expectancy and reproduction in inadequate environmental conditions. An important component of the body's adaptive reaction is the stress syndrome - the sum of non-specific reactions that create conditions for the activation of homeostatic systems.</w:t>
      </w:r>
    </w:p>
    <w:p w:rsidR="002C5212" w:rsidRPr="002C5212" w:rsidRDefault="002C5212" w:rsidP="002C5212">
      <w:pPr>
        <w:ind w:firstLine="567"/>
        <w:jc w:val="both"/>
        <w:rPr>
          <w:sz w:val="28"/>
          <w:szCs w:val="28"/>
          <w:lang w:val="en-US"/>
        </w:rPr>
      </w:pPr>
      <w:r w:rsidRPr="002C5212">
        <w:rPr>
          <w:sz w:val="28"/>
          <w:szCs w:val="28"/>
          <w:lang w:val="en-US"/>
        </w:rPr>
        <w:t>If the levels of exposure to environmental factors go beyond the adaptive capabilities of the body, then additional protective mechanisms are activated that counteract the onset and progression of the pathological process.</w:t>
      </w:r>
    </w:p>
    <w:p w:rsidR="002C5212" w:rsidRPr="002C5212" w:rsidRDefault="002C5212" w:rsidP="002C5212">
      <w:pPr>
        <w:ind w:firstLine="567"/>
        <w:jc w:val="both"/>
        <w:rPr>
          <w:sz w:val="28"/>
          <w:szCs w:val="28"/>
          <w:lang w:val="en-US"/>
        </w:rPr>
      </w:pPr>
      <w:r w:rsidRPr="002C5212">
        <w:rPr>
          <w:sz w:val="28"/>
          <w:szCs w:val="28"/>
          <w:lang w:val="en-US"/>
        </w:rPr>
        <w:t>Compensatory mechanisms are adaptive reactions aimed at eliminating or weakening functional changes in the body caused by inadequate environmental factors. For example, under the influence of cold, the processes of production and conservation of thermal energy increase, metabolism increases, as a result of reflex constriction of peripheral vessels, heat transfer decreases. Compensatory mechanisms serve as an integral part of the body's reserve forces. Possessing high efficiency, they can maintain a relatively stable homeostasis long enough for the development of stable forms of the adaptation process.</w:t>
      </w:r>
    </w:p>
    <w:p w:rsidR="00F261F7" w:rsidRPr="002C5212" w:rsidRDefault="002C5212" w:rsidP="002C5212">
      <w:pPr>
        <w:ind w:firstLine="567"/>
        <w:jc w:val="both"/>
        <w:rPr>
          <w:sz w:val="28"/>
          <w:szCs w:val="28"/>
          <w:lang w:val="en-US"/>
        </w:rPr>
      </w:pPr>
      <w:r w:rsidRPr="002C5212">
        <w:rPr>
          <w:sz w:val="28"/>
          <w:szCs w:val="28"/>
          <w:lang w:val="en-US"/>
        </w:rPr>
        <w:t xml:space="preserve">The effectiveness of adaptation depends on the dose of the influencing factor and the individual characteristics of the organism. The dose of exposure and tolerance depend on the hereditary (genetic) characteristics of the organism, the duration and strength (intensity) of the impact of factors. Stress syndrome with excessively strong environmental influences can transform into a link in </w:t>
      </w:r>
      <w:r w:rsidRPr="002C5212">
        <w:rPr>
          <w:sz w:val="28"/>
          <w:szCs w:val="28"/>
          <w:lang w:val="en-US"/>
        </w:rPr>
        <w:lastRenderedPageBreak/>
        <w:t>pathogenesis and cause the development of diseases - from ulcers to severe cardiovascular and immune diseases.</w:t>
      </w:r>
    </w:p>
    <w:p w:rsidR="00F261F7" w:rsidRPr="00F261F7" w:rsidRDefault="00F261F7" w:rsidP="00F261F7">
      <w:pPr>
        <w:ind w:firstLine="567"/>
        <w:jc w:val="both"/>
        <w:rPr>
          <w:sz w:val="28"/>
          <w:szCs w:val="28"/>
          <w:lang w:val="en-US"/>
        </w:rPr>
      </w:pPr>
      <w:r w:rsidRPr="00F261F7">
        <w:rPr>
          <w:sz w:val="28"/>
          <w:szCs w:val="28"/>
          <w:lang w:val="en-US"/>
        </w:rPr>
        <w:t>The most important prerequisite for the correct orientation of a person in the environment is vision. The visual analyzer allows you to get an idea about the object, its color, shape, size, whether the object is in motion or at rest, about its distance from us, the potential danger that it carries. Thus, about 80% of all information a person receives as a result of a reaction to visual stimulation.</w:t>
      </w:r>
    </w:p>
    <w:p w:rsidR="006572A9" w:rsidRPr="006572A9" w:rsidRDefault="00F261F7" w:rsidP="00F261F7">
      <w:pPr>
        <w:ind w:firstLine="567"/>
        <w:jc w:val="both"/>
        <w:rPr>
          <w:sz w:val="28"/>
          <w:szCs w:val="28"/>
          <w:lang w:val="en-US"/>
        </w:rPr>
      </w:pPr>
      <w:r w:rsidRPr="00F261F7">
        <w:rPr>
          <w:sz w:val="28"/>
          <w:szCs w:val="28"/>
          <w:lang w:val="en-US"/>
        </w:rPr>
        <w:t>The perception of visual information is limited by the so-called field of view. The field of view is the space surveyed by a person when the eyes and head are stationary, this is the sphere in which electromagnetic waves excite visual sensations. Within the angle of view of 30-40 degrees, the conditions for vision are optimal. It is advisable to place the main information carriers in this range, since both movements and sharp contrasts are perceived in it.</w:t>
      </w:r>
    </w:p>
    <w:p w:rsidR="006572A9" w:rsidRPr="006572A9" w:rsidRDefault="006572A9" w:rsidP="006572A9">
      <w:pPr>
        <w:ind w:firstLine="567"/>
        <w:jc w:val="both"/>
        <w:rPr>
          <w:sz w:val="28"/>
          <w:szCs w:val="28"/>
          <w:lang w:val="en-US"/>
        </w:rPr>
      </w:pPr>
      <w:r w:rsidRPr="006572A9">
        <w:rPr>
          <w:sz w:val="28"/>
          <w:szCs w:val="28"/>
          <w:lang w:val="en-US"/>
        </w:rPr>
        <w:t>Identification of hazards created by technical systems and facilities includes:</w:t>
      </w:r>
    </w:p>
    <w:p w:rsidR="006572A9" w:rsidRPr="006572A9" w:rsidRDefault="006572A9" w:rsidP="006572A9">
      <w:pPr>
        <w:ind w:firstLine="567"/>
        <w:jc w:val="both"/>
        <w:rPr>
          <w:sz w:val="28"/>
          <w:szCs w:val="28"/>
          <w:lang w:val="en-US"/>
        </w:rPr>
      </w:pPr>
      <w:r w:rsidRPr="006572A9">
        <w:rPr>
          <w:sz w:val="28"/>
          <w:szCs w:val="28"/>
          <w:lang w:val="en-US"/>
        </w:rPr>
        <w:t>• definition of the nomenclature of hazards specific to the technical system;</w:t>
      </w:r>
    </w:p>
    <w:p w:rsidR="006572A9" w:rsidRPr="006572A9" w:rsidRDefault="006572A9" w:rsidP="006572A9">
      <w:pPr>
        <w:ind w:firstLine="567"/>
        <w:jc w:val="both"/>
        <w:rPr>
          <w:sz w:val="28"/>
          <w:szCs w:val="28"/>
          <w:lang w:val="en-US"/>
        </w:rPr>
      </w:pPr>
      <w:r w:rsidRPr="006572A9">
        <w:rPr>
          <w:sz w:val="28"/>
          <w:szCs w:val="28"/>
          <w:lang w:val="en-US"/>
        </w:rPr>
        <w:t>• determination of the mass of emissions, discharges and solid waste entering the habitat from the technical system;</w:t>
      </w:r>
    </w:p>
    <w:p w:rsidR="006572A9" w:rsidRPr="006572A9" w:rsidRDefault="006572A9" w:rsidP="006572A9">
      <w:pPr>
        <w:ind w:firstLine="567"/>
        <w:jc w:val="both"/>
        <w:rPr>
          <w:sz w:val="28"/>
          <w:szCs w:val="28"/>
          <w:lang w:val="en-US"/>
        </w:rPr>
      </w:pPr>
      <w:r w:rsidRPr="006572A9">
        <w:rPr>
          <w:sz w:val="28"/>
          <w:szCs w:val="28"/>
          <w:lang w:val="en-US"/>
        </w:rPr>
        <w:t>• determination of the intensity of energy flows of various types emitted by the technical system;</w:t>
      </w:r>
    </w:p>
    <w:p w:rsidR="006572A9" w:rsidRPr="006572A9" w:rsidRDefault="006572A9" w:rsidP="006572A9">
      <w:pPr>
        <w:ind w:firstLine="567"/>
        <w:jc w:val="both"/>
        <w:rPr>
          <w:sz w:val="28"/>
          <w:szCs w:val="28"/>
          <w:lang w:val="en-US"/>
        </w:rPr>
      </w:pPr>
      <w:r w:rsidRPr="006572A9">
        <w:rPr>
          <w:sz w:val="28"/>
          <w:szCs w:val="28"/>
          <w:lang w:val="en-US"/>
        </w:rPr>
        <w:t>• establishment of the size of the zones of harmful effects (emissions, discharges, etc.) of the technical system on the habitat and a quantitative description of the level of hazards in these zones;</w:t>
      </w:r>
    </w:p>
    <w:p w:rsidR="006572A9" w:rsidRPr="006572A9" w:rsidRDefault="006572A9" w:rsidP="006572A9">
      <w:pPr>
        <w:ind w:firstLine="567"/>
        <w:jc w:val="both"/>
        <w:rPr>
          <w:sz w:val="28"/>
          <w:szCs w:val="28"/>
          <w:lang w:val="en-US"/>
        </w:rPr>
      </w:pPr>
      <w:r w:rsidRPr="006572A9">
        <w:rPr>
          <w:sz w:val="28"/>
          <w:szCs w:val="28"/>
          <w:lang w:val="en-US"/>
        </w:rPr>
        <w:t>• establishment of qualitative and quantitative indicators of the risk of a traumatic object;</w:t>
      </w:r>
    </w:p>
    <w:p w:rsidR="006572A9" w:rsidRPr="006572A9" w:rsidRDefault="006572A9" w:rsidP="006572A9">
      <w:pPr>
        <w:ind w:firstLine="567"/>
        <w:jc w:val="both"/>
        <w:rPr>
          <w:sz w:val="28"/>
          <w:szCs w:val="28"/>
          <w:lang w:val="en-US"/>
        </w:rPr>
      </w:pPr>
      <w:r w:rsidRPr="006572A9">
        <w:rPr>
          <w:sz w:val="28"/>
          <w:szCs w:val="28"/>
          <w:lang w:val="en-US"/>
        </w:rPr>
        <w:t>• calculation of risk fields near an emergency hazardous facility (technical system).</w:t>
      </w:r>
    </w:p>
    <w:p w:rsidR="006572A9" w:rsidRPr="006572A9" w:rsidRDefault="006572A9" w:rsidP="006572A9">
      <w:pPr>
        <w:ind w:firstLine="567"/>
        <w:jc w:val="both"/>
        <w:rPr>
          <w:sz w:val="28"/>
          <w:szCs w:val="28"/>
          <w:lang w:val="en-US"/>
        </w:rPr>
      </w:pPr>
      <w:r w:rsidRPr="006572A9">
        <w:rPr>
          <w:sz w:val="28"/>
          <w:szCs w:val="28"/>
          <w:lang w:val="en-US"/>
        </w:rPr>
        <w:t>After identifying the hazards and describing the zones of their action, they begin to develop and implement the most effective measures to protect the zones of human stay from hazards.</w:t>
      </w:r>
    </w:p>
    <w:p w:rsidR="006572A9" w:rsidRPr="006572A9" w:rsidRDefault="006572A9" w:rsidP="006572A9">
      <w:pPr>
        <w:ind w:firstLine="567"/>
        <w:jc w:val="both"/>
        <w:rPr>
          <w:sz w:val="28"/>
          <w:szCs w:val="28"/>
          <w:lang w:val="en-US"/>
        </w:rPr>
      </w:pPr>
      <w:r w:rsidRPr="006572A9">
        <w:rPr>
          <w:sz w:val="28"/>
          <w:szCs w:val="28"/>
          <w:lang w:val="en-US"/>
        </w:rPr>
        <w:t>By varying the relative location of dangerous zones and zones of human presence in space, it is possible to significantly influence the solution of tasks to ensure the safety of life. There are four principal variants of the mutual arrangement of danger zones and human stay zones (Fig. 4.1). Complete safety is guaranteed only by option I — distance protection, implemented with remote control, surveillance, etc.</w:t>
      </w:r>
    </w:p>
    <w:p w:rsidR="006572A9" w:rsidRPr="006572A9" w:rsidRDefault="006572A9" w:rsidP="006572A9">
      <w:pPr>
        <w:ind w:firstLine="567"/>
        <w:jc w:val="both"/>
        <w:rPr>
          <w:sz w:val="28"/>
          <w:szCs w:val="28"/>
          <w:lang w:val="en-US"/>
        </w:rPr>
      </w:pPr>
      <w:r w:rsidRPr="006572A9">
        <w:rPr>
          <w:sz w:val="28"/>
          <w:szCs w:val="28"/>
          <w:lang w:val="en-US"/>
        </w:rPr>
        <w:t>In the II variant, the negative impact exists only in the combined part of the regions: if a person is in this part for a short time, then a negative impact is possible only during this period of time; in the III variant, a negative impact can be realized at any time, and in the IV variant — only if the functional integrity of the means of protection of the zone of human stay is violated.</w:t>
      </w:r>
    </w:p>
    <w:p w:rsidR="006572A9" w:rsidRPr="00AB72CC" w:rsidRDefault="006572A9" w:rsidP="006572A9">
      <w:pPr>
        <w:ind w:firstLine="567"/>
        <w:jc w:val="both"/>
        <w:rPr>
          <w:sz w:val="28"/>
          <w:szCs w:val="28"/>
          <w:lang w:val="en-US"/>
        </w:rPr>
      </w:pPr>
      <w:r w:rsidRPr="006572A9">
        <w:rPr>
          <w:sz w:val="28"/>
          <w:szCs w:val="28"/>
          <w:lang w:val="en-US"/>
        </w:rPr>
        <w:t xml:space="preserve">It is possible to breed dangerous zones and zones of human residence not only in space, but also in time, realizing the alternation of periods of action of hazards and periods of monitoring the state of technical systems. Distance protection is not always possible in practice. It is often necessary to solve security issues with other </w:t>
      </w:r>
      <w:r w:rsidRPr="006572A9">
        <w:rPr>
          <w:sz w:val="28"/>
          <w:szCs w:val="28"/>
          <w:lang w:val="en-US"/>
        </w:rPr>
        <w:lastRenderedPageBreak/>
        <w:t>(II—IV) variants of the relative location of dangerous zo</w:t>
      </w:r>
      <w:r w:rsidR="00C03C2F">
        <w:rPr>
          <w:sz w:val="28"/>
          <w:szCs w:val="28"/>
          <w:lang w:val="en-US"/>
        </w:rPr>
        <w:t>nes and residence zones (Fig.</w:t>
      </w:r>
      <w:r w:rsidRPr="006572A9">
        <w:rPr>
          <w:sz w:val="28"/>
          <w:szCs w:val="28"/>
          <w:lang w:val="en-US"/>
        </w:rPr>
        <w:t xml:space="preserve">1). </w:t>
      </w:r>
      <w:r w:rsidRPr="00AB72CC">
        <w:rPr>
          <w:sz w:val="28"/>
          <w:szCs w:val="28"/>
          <w:lang w:val="en-US"/>
        </w:rPr>
        <w:t>To ensure human safety in these cases, use:</w:t>
      </w:r>
    </w:p>
    <w:p w:rsidR="006572A9" w:rsidRPr="006572A9" w:rsidRDefault="006572A9" w:rsidP="006572A9">
      <w:pPr>
        <w:ind w:firstLine="567"/>
        <w:jc w:val="both"/>
        <w:rPr>
          <w:sz w:val="28"/>
          <w:szCs w:val="28"/>
          <w:lang w:val="en-US"/>
        </w:rPr>
      </w:pPr>
      <w:r w:rsidRPr="006572A9">
        <w:rPr>
          <w:sz w:val="28"/>
          <w:szCs w:val="28"/>
          <w:lang w:val="en-US"/>
        </w:rPr>
        <w:t>• improvement of hazard sources in order to minimize the significance of the hazards generated by them;</w:t>
      </w:r>
    </w:p>
    <w:p w:rsidR="006572A9" w:rsidRPr="006572A9" w:rsidRDefault="006572A9" w:rsidP="006572A9">
      <w:pPr>
        <w:ind w:firstLine="567"/>
        <w:jc w:val="both"/>
        <w:rPr>
          <w:sz w:val="28"/>
          <w:szCs w:val="28"/>
          <w:lang w:val="en-US"/>
        </w:rPr>
      </w:pPr>
      <w:r w:rsidRPr="006572A9">
        <w:rPr>
          <w:sz w:val="28"/>
          <w:szCs w:val="28"/>
          <w:lang w:val="en-US"/>
        </w:rPr>
        <w:t>• introduction of protective equipment (ecobioprotective equipment) to isolate the human stay zone from negative influences;</w:t>
      </w:r>
    </w:p>
    <w:p w:rsidR="006572A9" w:rsidRPr="006572A9" w:rsidRDefault="006572A9" w:rsidP="006572A9">
      <w:pPr>
        <w:ind w:firstLine="567"/>
        <w:jc w:val="both"/>
        <w:rPr>
          <w:sz w:val="28"/>
          <w:szCs w:val="28"/>
          <w:lang w:val="en-US"/>
        </w:rPr>
      </w:pPr>
      <w:r w:rsidRPr="006572A9">
        <w:rPr>
          <w:sz w:val="28"/>
          <w:szCs w:val="28"/>
          <w:lang w:val="en-US"/>
        </w:rPr>
        <w:t>• the use of personal protective equipment against hazards.</w:t>
      </w:r>
    </w:p>
    <w:p w:rsidR="006572A9" w:rsidRPr="006572A9" w:rsidRDefault="006572A9" w:rsidP="006572A9">
      <w:pPr>
        <w:ind w:firstLine="567"/>
        <w:jc w:val="both"/>
        <w:rPr>
          <w:sz w:val="28"/>
          <w:szCs w:val="28"/>
          <w:lang w:val="en-US"/>
        </w:rPr>
      </w:pPr>
    </w:p>
    <w:p w:rsidR="006572A9" w:rsidRPr="006572A9" w:rsidRDefault="006572A9" w:rsidP="006572A9">
      <w:pPr>
        <w:ind w:firstLine="567"/>
        <w:jc w:val="both"/>
        <w:rPr>
          <w:sz w:val="28"/>
          <w:szCs w:val="28"/>
          <w:lang w:val="en-US"/>
        </w:rPr>
      </w:pPr>
      <w:r w:rsidRPr="006572A9">
        <w:rPr>
          <w:sz w:val="28"/>
          <w:szCs w:val="28"/>
          <w:lang w:val="en-US"/>
        </w:rPr>
        <w:t>Variants of the relative position of the danger zone (0) and the human stay zone (</w:t>
      </w:r>
      <w:r w:rsidR="00C03C2F">
        <w:rPr>
          <w:sz w:val="28"/>
          <w:szCs w:val="28"/>
          <w:lang w:val="kk-KZ"/>
        </w:rPr>
        <w:t>Ч</w:t>
      </w:r>
      <w:r w:rsidRPr="006572A9">
        <w:rPr>
          <w:sz w:val="28"/>
          <w:szCs w:val="28"/>
          <w:lang w:val="en-US"/>
        </w:rPr>
        <w:t>)</w:t>
      </w:r>
    </w:p>
    <w:p w:rsidR="006572A9" w:rsidRPr="006572A9" w:rsidRDefault="00790554" w:rsidP="006572A9">
      <w:pPr>
        <w:ind w:firstLine="567"/>
        <w:jc w:val="both"/>
        <w:rPr>
          <w:sz w:val="28"/>
          <w:szCs w:val="28"/>
          <w:lang w:val="en-US"/>
        </w:rPr>
      </w:pPr>
      <w:r>
        <w:rPr>
          <w:noProof/>
        </w:rPr>
        <w:drawing>
          <wp:inline distT="0" distB="0" distL="0" distR="0">
            <wp:extent cx="4130675" cy="3044190"/>
            <wp:effectExtent l="0" t="0" r="0" b="0"/>
            <wp:docPr id="3" name="Рисунок 3" descr="Варианты взаимного положения зоны опасности (0) и зоны пребывания человека (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Варианты взаимного положения зоны опасности (0) и зоны пребывания человека (Ч)"/>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30675" cy="3044190"/>
                    </a:xfrm>
                    <a:prstGeom prst="rect">
                      <a:avLst/>
                    </a:prstGeom>
                    <a:noFill/>
                    <a:ln>
                      <a:noFill/>
                    </a:ln>
                  </pic:spPr>
                </pic:pic>
              </a:graphicData>
            </a:graphic>
          </wp:inline>
        </w:drawing>
      </w:r>
    </w:p>
    <w:p w:rsidR="006572A9" w:rsidRPr="006572A9" w:rsidRDefault="00C03C2F" w:rsidP="006572A9">
      <w:pPr>
        <w:ind w:firstLine="567"/>
        <w:jc w:val="both"/>
        <w:rPr>
          <w:sz w:val="28"/>
          <w:szCs w:val="28"/>
          <w:lang w:val="en-US"/>
        </w:rPr>
      </w:pPr>
      <w:r>
        <w:rPr>
          <w:sz w:val="28"/>
          <w:szCs w:val="28"/>
          <w:lang w:val="en-US"/>
        </w:rPr>
        <w:t xml:space="preserve">Fig. </w:t>
      </w:r>
      <w:r w:rsidR="006572A9" w:rsidRPr="006572A9">
        <w:rPr>
          <w:sz w:val="28"/>
          <w:szCs w:val="28"/>
          <w:lang w:val="en-US"/>
        </w:rPr>
        <w:t>1. Variants of the mutual position of the danger zone (0) and the human stay zone (</w:t>
      </w:r>
      <w:r>
        <w:rPr>
          <w:sz w:val="28"/>
          <w:szCs w:val="28"/>
          <w:lang w:val="kk-KZ"/>
        </w:rPr>
        <w:t>Ч</w:t>
      </w:r>
      <w:r w:rsidR="006572A9" w:rsidRPr="006572A9">
        <w:rPr>
          <w:sz w:val="28"/>
          <w:szCs w:val="28"/>
          <w:lang w:val="en-US"/>
        </w:rPr>
        <w:t>):</w:t>
      </w:r>
    </w:p>
    <w:p w:rsidR="006572A9" w:rsidRPr="006572A9" w:rsidRDefault="006572A9" w:rsidP="006572A9">
      <w:pPr>
        <w:ind w:firstLine="567"/>
        <w:jc w:val="both"/>
        <w:rPr>
          <w:sz w:val="28"/>
          <w:szCs w:val="28"/>
          <w:lang w:val="en-US"/>
        </w:rPr>
      </w:pPr>
    </w:p>
    <w:p w:rsidR="006572A9" w:rsidRPr="006572A9" w:rsidRDefault="006572A9" w:rsidP="006572A9">
      <w:pPr>
        <w:ind w:firstLine="567"/>
        <w:jc w:val="both"/>
        <w:rPr>
          <w:sz w:val="28"/>
          <w:szCs w:val="28"/>
          <w:lang w:val="en-US"/>
        </w:rPr>
      </w:pPr>
      <w:r w:rsidRPr="006572A9">
        <w:rPr>
          <w:sz w:val="28"/>
          <w:szCs w:val="28"/>
          <w:lang w:val="en-US"/>
        </w:rPr>
        <w:t>I — a safe situation; II — a situation of short—term or local danger; III - a dangerous situation; IV — a conditional safe situation</w:t>
      </w:r>
    </w:p>
    <w:p w:rsidR="00AB72CC" w:rsidRDefault="00AB72CC" w:rsidP="006572A9">
      <w:pPr>
        <w:ind w:firstLine="567"/>
        <w:jc w:val="both"/>
        <w:rPr>
          <w:sz w:val="28"/>
          <w:szCs w:val="28"/>
          <w:lang w:val="en-US"/>
        </w:rPr>
      </w:pPr>
    </w:p>
    <w:p w:rsidR="006572A9" w:rsidRPr="006572A9" w:rsidRDefault="006572A9" w:rsidP="006572A9">
      <w:pPr>
        <w:ind w:firstLine="567"/>
        <w:jc w:val="both"/>
        <w:rPr>
          <w:sz w:val="28"/>
          <w:szCs w:val="28"/>
          <w:lang w:val="en-US"/>
        </w:rPr>
      </w:pPr>
      <w:r w:rsidRPr="006572A9">
        <w:rPr>
          <w:sz w:val="28"/>
          <w:szCs w:val="28"/>
          <w:lang w:val="en-US"/>
        </w:rPr>
        <w:t>The options for using ecobioprotectiv</w:t>
      </w:r>
      <w:r w:rsidR="00C03C2F">
        <w:rPr>
          <w:sz w:val="28"/>
          <w:szCs w:val="28"/>
          <w:lang w:val="en-US"/>
        </w:rPr>
        <w:t xml:space="preserve">e equipment are shown in Fig. </w:t>
      </w:r>
      <w:r w:rsidRPr="006572A9">
        <w:rPr>
          <w:sz w:val="28"/>
          <w:szCs w:val="28"/>
          <w:lang w:val="en-US"/>
        </w:rPr>
        <w:t>2.</w:t>
      </w:r>
    </w:p>
    <w:p w:rsidR="006572A9" w:rsidRPr="006572A9" w:rsidRDefault="006572A9" w:rsidP="006572A9">
      <w:pPr>
        <w:ind w:firstLine="567"/>
        <w:jc w:val="both"/>
        <w:rPr>
          <w:sz w:val="28"/>
          <w:szCs w:val="28"/>
          <w:lang w:val="en-US"/>
        </w:rPr>
      </w:pPr>
      <w:r w:rsidRPr="006572A9">
        <w:rPr>
          <w:sz w:val="28"/>
          <w:szCs w:val="28"/>
          <w:lang w:val="en-US"/>
        </w:rPr>
        <w:t xml:space="preserve">After the identification of hazards and the application of protective measures, it is necessary to proceed to achieving the main goal of the </w:t>
      </w:r>
      <w:r w:rsidR="00C03C2F">
        <w:rPr>
          <w:sz w:val="28"/>
          <w:szCs w:val="28"/>
          <w:lang w:val="en-US"/>
        </w:rPr>
        <w:t xml:space="preserve">life safety </w:t>
      </w:r>
      <w:r w:rsidRPr="006572A9">
        <w:rPr>
          <w:sz w:val="28"/>
          <w:szCs w:val="28"/>
          <w:lang w:val="en-US"/>
        </w:rPr>
        <w:t xml:space="preserve"> — to obtain information about the state of the technosphere, comfort and safety indicators. Current information and its forecast can be presented in qualitative and quantitative indicators in the form of maps of territorial pollution of the technosphere. When quantifying, indicators expressed in fractions of MPC or MPD, as well as integral indicators of technogenic risk or shortening of life expectancy can be used.</w:t>
      </w:r>
    </w:p>
    <w:p w:rsidR="006572A9" w:rsidRPr="006572A9" w:rsidRDefault="006572A9" w:rsidP="006572A9">
      <w:pPr>
        <w:ind w:firstLine="567"/>
        <w:jc w:val="both"/>
        <w:rPr>
          <w:sz w:val="28"/>
          <w:szCs w:val="28"/>
          <w:lang w:val="en-US"/>
        </w:rPr>
      </w:pPr>
      <w:r w:rsidRPr="006572A9">
        <w:rPr>
          <w:sz w:val="28"/>
          <w:szCs w:val="28"/>
          <w:lang w:val="en-US"/>
        </w:rPr>
        <w:t>Options for using eco-protective equipment to reduce harmful effects</w:t>
      </w:r>
    </w:p>
    <w:p w:rsidR="006572A9" w:rsidRPr="006572A9" w:rsidRDefault="00C03C2F" w:rsidP="006572A9">
      <w:pPr>
        <w:ind w:firstLine="567"/>
        <w:jc w:val="both"/>
        <w:rPr>
          <w:sz w:val="28"/>
          <w:szCs w:val="28"/>
          <w:lang w:val="en-US"/>
        </w:rPr>
      </w:pPr>
      <w:r>
        <w:rPr>
          <w:noProof/>
          <w:sz w:val="28"/>
          <w:szCs w:val="28"/>
        </w:rPr>
        <w:lastRenderedPageBreak/>
        <w:drawing>
          <wp:inline distT="0" distB="0" distL="0" distR="0">
            <wp:extent cx="5938520" cy="196532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38520" cy="1965325"/>
                    </a:xfrm>
                    <a:prstGeom prst="rect">
                      <a:avLst/>
                    </a:prstGeom>
                    <a:noFill/>
                    <a:ln>
                      <a:noFill/>
                    </a:ln>
                  </pic:spPr>
                </pic:pic>
              </a:graphicData>
            </a:graphic>
          </wp:inline>
        </w:drawing>
      </w:r>
    </w:p>
    <w:p w:rsidR="006572A9" w:rsidRPr="006572A9" w:rsidRDefault="006572A9" w:rsidP="00C03C2F">
      <w:pPr>
        <w:ind w:firstLine="567"/>
        <w:jc w:val="right"/>
        <w:rPr>
          <w:sz w:val="28"/>
          <w:szCs w:val="28"/>
          <w:lang w:val="en-US"/>
        </w:rPr>
      </w:pPr>
      <w:r w:rsidRPr="006572A9">
        <w:rPr>
          <w:sz w:val="28"/>
          <w:szCs w:val="28"/>
          <w:lang w:val="en-US"/>
        </w:rPr>
        <w:t>Fig.2. Options for using eco-protective equipment to reduce harmful effects:</w:t>
      </w:r>
    </w:p>
    <w:p w:rsidR="006572A9" w:rsidRPr="006572A9" w:rsidRDefault="006572A9" w:rsidP="006572A9">
      <w:pPr>
        <w:ind w:firstLine="567"/>
        <w:jc w:val="both"/>
        <w:rPr>
          <w:sz w:val="28"/>
          <w:szCs w:val="28"/>
          <w:lang w:val="en-US"/>
        </w:rPr>
      </w:pPr>
    </w:p>
    <w:p w:rsidR="006572A9" w:rsidRPr="006572A9" w:rsidRDefault="006572A9" w:rsidP="006572A9">
      <w:pPr>
        <w:ind w:firstLine="567"/>
        <w:jc w:val="both"/>
        <w:rPr>
          <w:sz w:val="28"/>
          <w:szCs w:val="28"/>
          <w:lang w:val="en-US"/>
        </w:rPr>
      </w:pPr>
      <w:r w:rsidRPr="006572A9">
        <w:rPr>
          <w:sz w:val="28"/>
          <w:szCs w:val="28"/>
          <w:lang w:val="en-US"/>
        </w:rPr>
        <w:t>1 — devices included in the source of impacts;</w:t>
      </w:r>
    </w:p>
    <w:p w:rsidR="006572A9" w:rsidRPr="006572A9" w:rsidRDefault="006572A9" w:rsidP="006572A9">
      <w:pPr>
        <w:ind w:firstLine="567"/>
        <w:jc w:val="both"/>
        <w:rPr>
          <w:sz w:val="28"/>
          <w:szCs w:val="28"/>
          <w:lang w:val="en-US"/>
        </w:rPr>
      </w:pPr>
      <w:r w:rsidRPr="006572A9">
        <w:rPr>
          <w:sz w:val="28"/>
          <w:szCs w:val="28"/>
          <w:lang w:val="en-US"/>
        </w:rPr>
        <w:t>2 — devices installed between the source and the activity area;</w:t>
      </w:r>
    </w:p>
    <w:p w:rsidR="006572A9" w:rsidRPr="006572A9" w:rsidRDefault="006572A9" w:rsidP="006572A9">
      <w:pPr>
        <w:ind w:firstLine="567"/>
        <w:jc w:val="both"/>
        <w:rPr>
          <w:sz w:val="28"/>
          <w:szCs w:val="28"/>
          <w:lang w:val="en-US"/>
        </w:rPr>
      </w:pPr>
      <w:r w:rsidRPr="006572A9">
        <w:rPr>
          <w:sz w:val="28"/>
          <w:szCs w:val="28"/>
          <w:lang w:val="en-US"/>
        </w:rPr>
        <w:t>3 — devices for protection of the activity area;</w:t>
      </w:r>
    </w:p>
    <w:p w:rsidR="006572A9" w:rsidRPr="006572A9" w:rsidRDefault="006572A9" w:rsidP="006572A9">
      <w:pPr>
        <w:ind w:firstLine="567"/>
        <w:jc w:val="both"/>
        <w:rPr>
          <w:sz w:val="28"/>
          <w:szCs w:val="28"/>
          <w:lang w:val="en-US"/>
        </w:rPr>
      </w:pPr>
      <w:r w:rsidRPr="006572A9">
        <w:rPr>
          <w:sz w:val="28"/>
          <w:szCs w:val="28"/>
          <w:lang w:val="en-US"/>
        </w:rPr>
        <w:t>4 — personal protective equipment</w:t>
      </w:r>
    </w:p>
    <w:p w:rsidR="006572A9" w:rsidRPr="006572A9" w:rsidRDefault="006572A9" w:rsidP="006572A9">
      <w:pPr>
        <w:ind w:firstLine="567"/>
        <w:jc w:val="both"/>
        <w:rPr>
          <w:sz w:val="28"/>
          <w:szCs w:val="28"/>
          <w:lang w:val="en-US"/>
        </w:rPr>
      </w:pPr>
    </w:p>
    <w:p w:rsidR="006572A9" w:rsidRPr="006572A9" w:rsidRDefault="006572A9" w:rsidP="006572A9">
      <w:pPr>
        <w:ind w:firstLine="567"/>
        <w:jc w:val="both"/>
        <w:rPr>
          <w:sz w:val="28"/>
          <w:szCs w:val="28"/>
          <w:lang w:val="en-US"/>
        </w:rPr>
      </w:pPr>
      <w:r w:rsidRPr="006572A9">
        <w:rPr>
          <w:sz w:val="28"/>
          <w:szCs w:val="28"/>
          <w:lang w:val="en-US"/>
        </w:rPr>
        <w:t>For a reliable assessment of the negative impact of the technosphere, it is necessary to clearly represent the true state of health of workers at an industrial enterprise and various groups of the population in cities and regions. The assessment of the state of health, based on the data of the population's appeal to medical institutions, is unreliable and significantly differs for the better from the real one obtained with active detection of diseases. It is enough to compare the following figures: in our country, about 7 thousand cases of occupational diseases are diagnosed annually, and in the USA — more than 450 thousand. The conclusion is the low level of preventive inspections carried out at industrial enterprises. As for regular preventive examinations of the urban population, they are practically absent.</w:t>
      </w:r>
    </w:p>
    <w:p w:rsidR="006572A9" w:rsidRPr="006572A9" w:rsidRDefault="006572A9" w:rsidP="006572A9">
      <w:pPr>
        <w:ind w:firstLine="567"/>
        <w:jc w:val="both"/>
        <w:rPr>
          <w:sz w:val="28"/>
          <w:szCs w:val="28"/>
          <w:highlight w:val="yellow"/>
          <w:lang w:val="en-US"/>
        </w:rPr>
      </w:pPr>
      <w:r w:rsidRPr="006572A9">
        <w:rPr>
          <w:sz w:val="28"/>
          <w:szCs w:val="28"/>
          <w:lang w:val="en-US"/>
        </w:rPr>
        <w:t xml:space="preserve">The most important role in the preservation of public health in the near future will be played by information about the dangers of the environment. An analogue of such information is weather service forecasts. Exposure to hazards in the conditions of production, city, housing usually occurs for a long time (during the day, working day, etc.), therefore, in order to achieve the goals of the </w:t>
      </w:r>
      <w:r w:rsidR="00796540">
        <w:rPr>
          <w:sz w:val="28"/>
          <w:szCs w:val="28"/>
          <w:lang w:val="en-US"/>
        </w:rPr>
        <w:t xml:space="preserve">LIFE SAFETY </w:t>
      </w:r>
      <w:r w:rsidRPr="006572A9">
        <w:rPr>
          <w:sz w:val="28"/>
          <w:szCs w:val="28"/>
          <w:lang w:val="en-US"/>
        </w:rPr>
        <w:t>, constant monitoring of the parameters of emissions, effluents, etc., as well as monitoring of the state of the habitat by controlled harmful factors is necessary.</w:t>
      </w:r>
    </w:p>
    <w:p w:rsidR="008E1062" w:rsidRPr="009E31C5" w:rsidRDefault="008E1062" w:rsidP="00A37CD8">
      <w:pPr>
        <w:ind w:firstLine="567"/>
        <w:jc w:val="both"/>
        <w:rPr>
          <w:sz w:val="28"/>
          <w:szCs w:val="28"/>
          <w:highlight w:val="yellow"/>
          <w:lang w:val="en-US"/>
        </w:rPr>
      </w:pPr>
    </w:p>
    <w:p w:rsidR="00A37CD8" w:rsidRPr="009E31C5" w:rsidRDefault="00A37CD8" w:rsidP="00A37CD8">
      <w:pPr>
        <w:ind w:firstLine="567"/>
        <w:jc w:val="both"/>
        <w:rPr>
          <w:sz w:val="28"/>
          <w:szCs w:val="28"/>
          <w:highlight w:val="yellow"/>
          <w:lang w:val="en-US"/>
        </w:rPr>
      </w:pPr>
    </w:p>
    <w:p w:rsidR="00A37CD8" w:rsidRPr="00AB72CC" w:rsidRDefault="00A37CD8" w:rsidP="00AB72CC">
      <w:pPr>
        <w:ind w:firstLine="567"/>
        <w:jc w:val="center"/>
        <w:rPr>
          <w:b/>
          <w:sz w:val="28"/>
          <w:szCs w:val="28"/>
          <w:lang w:val="en-US"/>
        </w:rPr>
      </w:pPr>
      <w:r w:rsidRPr="00AB72CC">
        <w:rPr>
          <w:b/>
          <w:sz w:val="28"/>
          <w:szCs w:val="28"/>
          <w:lang w:val="en-US"/>
        </w:rPr>
        <w:t>Taxonomy of hazards</w:t>
      </w:r>
    </w:p>
    <w:p w:rsidR="00A37CD8" w:rsidRPr="00A37CD8" w:rsidRDefault="00A37CD8" w:rsidP="00A37CD8">
      <w:pPr>
        <w:ind w:firstLine="567"/>
        <w:jc w:val="both"/>
        <w:rPr>
          <w:sz w:val="28"/>
          <w:szCs w:val="28"/>
          <w:lang w:val="en-US"/>
        </w:rPr>
      </w:pPr>
    </w:p>
    <w:p w:rsidR="00A37CD8" w:rsidRPr="00A37CD8" w:rsidRDefault="00A37CD8" w:rsidP="00A37CD8">
      <w:pPr>
        <w:ind w:firstLine="567"/>
        <w:jc w:val="both"/>
        <w:rPr>
          <w:sz w:val="28"/>
          <w:szCs w:val="28"/>
          <w:lang w:val="en-US"/>
        </w:rPr>
      </w:pPr>
      <w:r w:rsidRPr="00A37CD8">
        <w:rPr>
          <w:sz w:val="28"/>
          <w:szCs w:val="28"/>
          <w:lang w:val="en-US"/>
        </w:rPr>
        <w:t xml:space="preserve">The systematic approach involves considering the task of constructing a taxonomy of hazards as a task of constructing a classification and systematization system. In the field of security, the need for the development of taxonomy has been realized for a long time. "Danger is a complex hierarchical concept with many features, therefore, taxometry plays an important role in the organization of </w:t>
      </w:r>
      <w:r w:rsidRPr="00A37CD8">
        <w:rPr>
          <w:sz w:val="28"/>
          <w:szCs w:val="28"/>
          <w:lang w:val="en-US"/>
        </w:rPr>
        <w:lastRenderedPageBreak/>
        <w:t>scientific knowledge and allows us to understand the nature of hazards, gives new approaches to the tasks of their description, introduction of quantitative characteristics and their management."</w:t>
      </w:r>
    </w:p>
    <w:p w:rsidR="00A37CD8" w:rsidRPr="00A37CD8" w:rsidRDefault="00A37CD8" w:rsidP="00A37CD8">
      <w:pPr>
        <w:ind w:firstLine="567"/>
        <w:jc w:val="both"/>
        <w:rPr>
          <w:sz w:val="28"/>
          <w:szCs w:val="28"/>
          <w:lang w:val="en-US"/>
        </w:rPr>
      </w:pPr>
      <w:r w:rsidRPr="00A37CD8">
        <w:rPr>
          <w:sz w:val="28"/>
          <w:szCs w:val="28"/>
          <w:lang w:val="en-US"/>
        </w:rPr>
        <w:t>There are several classifications of hazards, but they are preliminary, research (in particular, in the field of taxonomy of hazards) in nature and therefore are not without drawbacks.</w:t>
      </w:r>
    </w:p>
    <w:p w:rsidR="00A37CD8" w:rsidRPr="00A37CD8" w:rsidRDefault="00A37CD8" w:rsidP="00A37CD8">
      <w:pPr>
        <w:ind w:firstLine="567"/>
        <w:jc w:val="both"/>
        <w:rPr>
          <w:sz w:val="28"/>
          <w:szCs w:val="28"/>
          <w:lang w:val="en-US"/>
        </w:rPr>
      </w:pPr>
      <w:r w:rsidRPr="00A37CD8">
        <w:rPr>
          <w:sz w:val="28"/>
          <w:szCs w:val="28"/>
          <w:lang w:val="en-US"/>
        </w:rPr>
        <w:t>"Tree of causes and dangers" as a system</w:t>
      </w:r>
    </w:p>
    <w:p w:rsidR="00A37CD8" w:rsidRPr="00A37CD8" w:rsidRDefault="00A37CD8" w:rsidP="00A37CD8">
      <w:pPr>
        <w:ind w:firstLine="567"/>
        <w:jc w:val="both"/>
        <w:rPr>
          <w:sz w:val="28"/>
          <w:szCs w:val="28"/>
          <w:lang w:val="en-US"/>
        </w:rPr>
      </w:pPr>
      <w:r w:rsidRPr="00A37CD8">
        <w:rPr>
          <w:sz w:val="28"/>
          <w:szCs w:val="28"/>
          <w:lang w:val="en-US"/>
        </w:rPr>
        <w:t>Any danger is realized, causing damage, due to some reason or several reasons. There are no real dangers without reasons. Therefore, the prevention of hazards or protection against them is based on the knowledge of the causes. There is a causal relationship between realized dangers and causes; danger is a consequence of some cause(s), which, in turn, is a consequence of another cause, etc. Thus, causes and dangers form hierarchical, chain structures or systems. The graphical representation of such dependencies somewhat resembles a branching tree. In the foreign literature devoted to the analysis of the safety of objects, such terms as "tree of causes", "tree of failures", "tree of dangers", "tree of events" are used. In the trees under construction, as a rule, there are branches of causes and branches of dangers, which fully reflects the dialectical nature of cause-and-effect relationships.</w:t>
      </w:r>
    </w:p>
    <w:p w:rsidR="00A37CD8" w:rsidRPr="00AB72CC" w:rsidRDefault="00A37CD8" w:rsidP="00A37CD8">
      <w:pPr>
        <w:ind w:firstLine="567"/>
        <w:jc w:val="both"/>
        <w:rPr>
          <w:i/>
          <w:sz w:val="28"/>
          <w:szCs w:val="28"/>
          <w:lang w:val="en-US"/>
        </w:rPr>
      </w:pPr>
      <w:r w:rsidRPr="00AB72CC">
        <w:rPr>
          <w:i/>
          <w:sz w:val="28"/>
          <w:szCs w:val="28"/>
          <w:lang w:val="en-US"/>
        </w:rPr>
        <w:t>Causes and effects</w:t>
      </w:r>
    </w:p>
    <w:p w:rsidR="00A37CD8" w:rsidRPr="00A37CD8" w:rsidRDefault="00A37CD8" w:rsidP="00A37CD8">
      <w:pPr>
        <w:ind w:firstLine="567"/>
        <w:jc w:val="both"/>
        <w:rPr>
          <w:sz w:val="28"/>
          <w:szCs w:val="28"/>
          <w:lang w:val="en-US"/>
        </w:rPr>
      </w:pPr>
      <w:r w:rsidRPr="00A37CD8">
        <w:rPr>
          <w:sz w:val="28"/>
          <w:szCs w:val="28"/>
          <w:lang w:val="en-US"/>
        </w:rPr>
        <w:t>The conditions under which potential hazards are realized are called causes. The reasons characterize the totality of circumstances due to which dangers manifest themselves and cause certain undesirable consequences, damage. The forms of damage, or undesirable consequences, are diverse: injuries of varying severity, diseases determined by modern methods, damage to the environment, etc.</w:t>
      </w:r>
    </w:p>
    <w:p w:rsidR="00A37CD8" w:rsidRPr="00A37CD8" w:rsidRDefault="00A37CD8" w:rsidP="00A37CD8">
      <w:pPr>
        <w:ind w:firstLine="567"/>
        <w:jc w:val="both"/>
        <w:rPr>
          <w:sz w:val="28"/>
          <w:szCs w:val="28"/>
          <w:lang w:val="en-US"/>
        </w:rPr>
      </w:pPr>
      <w:r w:rsidRPr="00A37CD8">
        <w:rPr>
          <w:sz w:val="28"/>
          <w:szCs w:val="28"/>
          <w:lang w:val="en-US"/>
        </w:rPr>
        <w:t>Danger, causes, consequences are the main characteristics of events such as an accident, emergency, fire, etc. The triad "danger — causes — undesirable consequences" is a logical development process that implements potential danger to real damage (consequence). As a rule, this process involves several reasons, i.e. it is multi-causal. The same danger can be realized in an undesirable event through different reasons. The basis of accident prevention, in essence, is the search for causes.</w:t>
      </w:r>
    </w:p>
    <w:p w:rsidR="00A37CD8" w:rsidRPr="00A37CD8" w:rsidRDefault="00A37CD8" w:rsidP="00A37CD8">
      <w:pPr>
        <w:ind w:firstLine="567"/>
        <w:jc w:val="both"/>
        <w:rPr>
          <w:sz w:val="28"/>
          <w:szCs w:val="28"/>
          <w:lang w:val="en-US"/>
        </w:rPr>
      </w:pPr>
      <w:r w:rsidRPr="00A37CD8">
        <w:rPr>
          <w:sz w:val="28"/>
          <w:szCs w:val="28"/>
          <w:lang w:val="en-US"/>
        </w:rPr>
        <w:t>The methodology of risk analysis and assessment includes procedures for identifying, systematizing, identifying IGF, modeling risk situations, retrospective or predictive assessment of the magnitude of risks. For this purpose, detailed characteristics of goals, means and results of activity are compiled, ergonomic, industrial, social systems are studied, reflecting the nature of people's interaction with each other, means of labor and the environment. At the same time, it is necessary to identify all IGF related to a specific activity. The lack of information about at least one of them dramatically reduces the representativeness of the risk assessment.</w:t>
      </w:r>
    </w:p>
    <w:p w:rsidR="00A37CD8" w:rsidRPr="00A37CD8" w:rsidRDefault="00A37CD8" w:rsidP="00A37CD8">
      <w:pPr>
        <w:ind w:firstLine="567"/>
        <w:jc w:val="both"/>
        <w:rPr>
          <w:sz w:val="28"/>
          <w:szCs w:val="28"/>
          <w:lang w:val="en-US"/>
        </w:rPr>
      </w:pPr>
    </w:p>
    <w:p w:rsidR="00A37CD8" w:rsidRPr="00A37CD8" w:rsidRDefault="00A37CD8" w:rsidP="00A37CD8">
      <w:pPr>
        <w:ind w:firstLine="567"/>
        <w:jc w:val="both"/>
        <w:rPr>
          <w:sz w:val="28"/>
          <w:szCs w:val="28"/>
          <w:lang w:val="en-US"/>
        </w:rPr>
      </w:pPr>
      <w:r w:rsidRPr="00A37CD8">
        <w:rPr>
          <w:sz w:val="28"/>
          <w:szCs w:val="28"/>
          <w:lang w:val="en-US"/>
        </w:rPr>
        <w:t xml:space="preserve">The systematization of risk sources involves not only the compilation of their complete nomenclature for this type of activity, but also their classification by structural and qualitative characteristics. The first is based on the differentiation of </w:t>
      </w:r>
      <w:r w:rsidRPr="00A37CD8">
        <w:rPr>
          <w:sz w:val="28"/>
          <w:szCs w:val="28"/>
          <w:lang w:val="en-US"/>
        </w:rPr>
        <w:lastRenderedPageBreak/>
        <w:t>risk sources by their place in the structure of human activity. Thus, by belonging to the components of activity, anthropogenic, social, man-made, natural sources of risk can be distinguished. In connection with production and technological cycles, they can be innovative, design, technological, operational, service, utilization. By nature, they can be physical, chemical, biological, psychophysiological.</w:t>
      </w:r>
    </w:p>
    <w:p w:rsidR="00A37CD8" w:rsidRPr="00A37CD8" w:rsidRDefault="00A37CD8" w:rsidP="00A37CD8">
      <w:pPr>
        <w:ind w:firstLine="567"/>
        <w:jc w:val="both"/>
        <w:rPr>
          <w:sz w:val="28"/>
          <w:szCs w:val="28"/>
          <w:lang w:val="en-US"/>
        </w:rPr>
      </w:pPr>
      <w:r w:rsidRPr="00A37CD8">
        <w:rPr>
          <w:sz w:val="28"/>
          <w:szCs w:val="28"/>
          <w:lang w:val="en-US"/>
        </w:rPr>
        <w:t>Classification of risk sources by qualitative characteristics is based on taking into account the time and energy characteristics of these sources.</w:t>
      </w:r>
    </w:p>
    <w:p w:rsidR="00A37CD8" w:rsidRPr="00A37CD8" w:rsidRDefault="00A37CD8" w:rsidP="00A37CD8">
      <w:pPr>
        <w:ind w:firstLine="567"/>
        <w:jc w:val="both"/>
        <w:rPr>
          <w:sz w:val="28"/>
          <w:szCs w:val="28"/>
          <w:lang w:val="en-US"/>
        </w:rPr>
      </w:pPr>
      <w:r w:rsidRPr="00A37CD8">
        <w:rPr>
          <w:sz w:val="28"/>
          <w:szCs w:val="28"/>
          <w:lang w:val="en-US"/>
        </w:rPr>
        <w:t>Thus, according to the speed of exposure to risk objects, all sources of risk can be divided into six categories: instantaneous — up to 1 second, rapid — up to 1 minute, fast — up to 1 hour, smooth — up to 1 day, creeping — up to 1 month and continuous — up to 1 year or more. According to the energy sector, which determines the level of their danger, risk sources can be divided into five types: safe, permissible danger, dangerous, increased danger, extremely dangerous.</w:t>
      </w:r>
    </w:p>
    <w:p w:rsidR="00A37CD8" w:rsidRPr="00A37CD8" w:rsidRDefault="00A37CD8" w:rsidP="00A37CD8">
      <w:pPr>
        <w:ind w:firstLine="567"/>
        <w:jc w:val="both"/>
        <w:rPr>
          <w:sz w:val="28"/>
          <w:szCs w:val="28"/>
          <w:lang w:val="en-US"/>
        </w:rPr>
      </w:pPr>
      <w:r w:rsidRPr="00A37CD8">
        <w:rPr>
          <w:sz w:val="28"/>
          <w:szCs w:val="28"/>
          <w:lang w:val="en-US"/>
        </w:rPr>
        <w:t>It should be noted that the qualitative characteristics of risk sources are largely determined by the combination of risk factors that determines the development of a specific risk situation.</w:t>
      </w:r>
    </w:p>
    <w:p w:rsidR="00A37CD8" w:rsidRPr="00A37CD8" w:rsidRDefault="00A37CD8" w:rsidP="00A37CD8">
      <w:pPr>
        <w:ind w:firstLine="567"/>
        <w:jc w:val="both"/>
        <w:rPr>
          <w:sz w:val="28"/>
          <w:szCs w:val="28"/>
          <w:lang w:val="en-US"/>
        </w:rPr>
      </w:pPr>
      <w:r w:rsidRPr="00A37CD8">
        <w:rPr>
          <w:sz w:val="28"/>
          <w:szCs w:val="28"/>
          <w:lang w:val="en-US"/>
        </w:rPr>
        <w:t>In this regard, for the purposes of risk analysis and assessment, it is necessary to identify and systematize all risk factors for a specific risk situation. Here it is necessary to establish the affiliation of each risk factor to a specific object of risk or its source, to the process of activity or the environment.</w:t>
      </w:r>
    </w:p>
    <w:p w:rsidR="00A37CD8" w:rsidRPr="00A37CD8" w:rsidRDefault="00A37CD8" w:rsidP="00A37CD8">
      <w:pPr>
        <w:ind w:firstLine="567"/>
        <w:jc w:val="both"/>
        <w:rPr>
          <w:sz w:val="28"/>
          <w:szCs w:val="28"/>
          <w:lang w:val="en-US"/>
        </w:rPr>
      </w:pPr>
      <w:r w:rsidRPr="00A37CD8">
        <w:rPr>
          <w:sz w:val="28"/>
          <w:szCs w:val="28"/>
          <w:lang w:val="en-US"/>
        </w:rPr>
        <w:t>Identification involves the establishment of quantitative and qualitative characteristics of IGF, necessary and sufficient to determine their position in time and space, the nature of the impact on risk objects, the nature and extent of the harm they create, methods and means of protecting risk objects from their negative impact, etc.</w:t>
      </w:r>
    </w:p>
    <w:p w:rsidR="00A37CD8" w:rsidRPr="00A37CD8" w:rsidRDefault="00A37CD8" w:rsidP="00A37CD8">
      <w:pPr>
        <w:ind w:firstLine="567"/>
        <w:jc w:val="both"/>
        <w:rPr>
          <w:sz w:val="28"/>
          <w:szCs w:val="28"/>
          <w:lang w:val="en-US"/>
        </w:rPr>
      </w:pPr>
      <w:r w:rsidRPr="00A37CD8">
        <w:rPr>
          <w:sz w:val="28"/>
          <w:szCs w:val="28"/>
          <w:lang w:val="en-US"/>
        </w:rPr>
        <w:t>The magnitude of any risk can be assessed by statistical, economic, technocratic and expert approaches.</w:t>
      </w:r>
    </w:p>
    <w:p w:rsidR="00A37CD8" w:rsidRPr="00A37CD8" w:rsidRDefault="00A37CD8" w:rsidP="00A37CD8">
      <w:pPr>
        <w:ind w:firstLine="567"/>
        <w:jc w:val="both"/>
        <w:rPr>
          <w:sz w:val="28"/>
          <w:szCs w:val="28"/>
          <w:lang w:val="en-US"/>
        </w:rPr>
      </w:pPr>
      <w:r w:rsidRPr="00A37CD8">
        <w:rPr>
          <w:sz w:val="28"/>
          <w:szCs w:val="28"/>
          <w:lang w:val="en-US"/>
        </w:rPr>
        <w:t>Statistical risk assessment is performed only for past periods of activity according to its technical and economic indicators. The risk level is determined by the percentage ratio of the scale of the negative consequences of the risk (residual harm, damage, losses) and quantitative indicators of the initial state of the risk objects. The results of such an assessment can be useful in predictive risk assessment for upcoming activities.</w:t>
      </w:r>
    </w:p>
    <w:p w:rsidR="00A37CD8" w:rsidRPr="00A37CD8" w:rsidRDefault="00A37CD8" w:rsidP="00A37CD8">
      <w:pPr>
        <w:ind w:firstLine="567"/>
        <w:jc w:val="both"/>
        <w:rPr>
          <w:sz w:val="28"/>
          <w:szCs w:val="28"/>
          <w:lang w:val="en-US"/>
        </w:rPr>
      </w:pPr>
      <w:r w:rsidRPr="00A37CD8">
        <w:rPr>
          <w:sz w:val="28"/>
          <w:szCs w:val="28"/>
          <w:lang w:val="en-US"/>
        </w:rPr>
        <w:t>The economic approach is based on the representation of risk as the inverse of the level of economic efficiency of the activity.</w:t>
      </w:r>
    </w:p>
    <w:p w:rsidR="00A37CD8" w:rsidRPr="00A37CD8" w:rsidRDefault="00A37CD8" w:rsidP="00A37CD8">
      <w:pPr>
        <w:ind w:firstLine="567"/>
        <w:jc w:val="both"/>
        <w:rPr>
          <w:sz w:val="28"/>
          <w:szCs w:val="28"/>
          <w:lang w:val="en-US"/>
        </w:rPr>
      </w:pPr>
      <w:r w:rsidRPr="00A37CD8">
        <w:rPr>
          <w:sz w:val="28"/>
          <w:szCs w:val="28"/>
          <w:lang w:val="en-US"/>
        </w:rPr>
        <w:t>It is possible to reduce the level of economic risk by increasing the benefits received against the background of reducing resource costs and residual harm. In this regard, the approach proposed by V. V. Leontiev to the assessment of the economic efficiency of activities in terms of the "input — output" ratio should be supplemented with another component and evaluate the effectiveness of activities in terms of the "cost —benefit — harm" ratio.</w:t>
      </w:r>
    </w:p>
    <w:p w:rsidR="00A37CD8" w:rsidRPr="00A37CD8" w:rsidRDefault="00A37CD8" w:rsidP="00A37CD8">
      <w:pPr>
        <w:ind w:firstLine="567"/>
        <w:jc w:val="both"/>
        <w:rPr>
          <w:sz w:val="28"/>
          <w:szCs w:val="28"/>
          <w:lang w:val="en-US"/>
        </w:rPr>
      </w:pPr>
    </w:p>
    <w:p w:rsidR="00A37CD8" w:rsidRPr="00A37CD8" w:rsidRDefault="00A37CD8" w:rsidP="00A37CD8">
      <w:pPr>
        <w:ind w:firstLine="567"/>
        <w:jc w:val="both"/>
        <w:rPr>
          <w:sz w:val="28"/>
          <w:szCs w:val="28"/>
          <w:lang w:val="en-US"/>
        </w:rPr>
      </w:pPr>
      <w:r w:rsidRPr="00A37CD8">
        <w:rPr>
          <w:sz w:val="28"/>
          <w:szCs w:val="28"/>
          <w:lang w:val="en-US"/>
        </w:rPr>
        <w:t xml:space="preserve">The technocratic (Pythagorean) approach to risk assessment is based on an analysis of the very structure of the activity and its technical and economic level. Such an analysis may include, for example, building "trees" of causes, failures of </w:t>
      </w:r>
      <w:r w:rsidRPr="00A37CD8">
        <w:rPr>
          <w:sz w:val="28"/>
          <w:szCs w:val="28"/>
          <w:lang w:val="en-US"/>
        </w:rPr>
        <w:lastRenderedPageBreak/>
        <w:t>equipment, failures in the resource provision of production, stopping technological processes, lowering the level of technology and its level of safety, counting the number of morally and physically obsolete machines and equipment, methods of work; the number of low-skilled personnel, the level of competence of personnel; illiquidity of products, services, non-competitiveness, etc. d. The data obtained by such an analysis allows us to analytically determine the forecasted amount of risk.</w:t>
      </w:r>
    </w:p>
    <w:p w:rsidR="00A37CD8" w:rsidRPr="00A37CD8" w:rsidRDefault="00A37CD8" w:rsidP="00A37CD8">
      <w:pPr>
        <w:ind w:firstLine="567"/>
        <w:jc w:val="both"/>
        <w:rPr>
          <w:sz w:val="28"/>
          <w:szCs w:val="28"/>
          <w:lang w:val="en-US"/>
        </w:rPr>
      </w:pPr>
      <w:r w:rsidRPr="00A37CD8">
        <w:rPr>
          <w:sz w:val="28"/>
          <w:szCs w:val="28"/>
          <w:lang w:val="en-US"/>
        </w:rPr>
        <w:t>So, to assess the environmental risk created by a processing industrial enterprise, it is enough to take into account three sources of risk: solid waste, discharges into the hydrosphere, emissions into the atmosphere. To assess the level of each of them, it is necessary to correlate the magnitude of these environmental impacts with the specific consumption of natural resources in a given area.</w:t>
      </w:r>
    </w:p>
    <w:p w:rsidR="00A37CD8" w:rsidRPr="00A37CD8" w:rsidRDefault="00A37CD8" w:rsidP="00A37CD8">
      <w:pPr>
        <w:ind w:firstLine="567"/>
        <w:jc w:val="both"/>
        <w:rPr>
          <w:sz w:val="28"/>
          <w:szCs w:val="28"/>
          <w:lang w:val="en-US"/>
        </w:rPr>
      </w:pPr>
      <w:r w:rsidRPr="00A37CD8">
        <w:rPr>
          <w:sz w:val="28"/>
          <w:szCs w:val="28"/>
          <w:lang w:val="en-US"/>
        </w:rPr>
        <w:t>The expert approach is based on the involvement of professional experts in this field of activity for risk assessment. It is possible to increase the representativeness of such an assessment only by inviting experts of higher qualifications.</w:t>
      </w:r>
    </w:p>
    <w:p w:rsidR="00A37CD8" w:rsidRPr="00A37CD8" w:rsidRDefault="00A37CD8" w:rsidP="00A37CD8">
      <w:pPr>
        <w:ind w:firstLine="567"/>
        <w:jc w:val="both"/>
        <w:rPr>
          <w:sz w:val="28"/>
          <w:szCs w:val="28"/>
          <w:lang w:val="en-US"/>
        </w:rPr>
      </w:pPr>
      <w:r w:rsidRPr="00A37CD8">
        <w:rPr>
          <w:sz w:val="28"/>
          <w:szCs w:val="28"/>
          <w:lang w:val="en-US"/>
        </w:rPr>
        <w:t>Sociological surveys among the personnel of an economic entity, consumers of manufactured products, and various segments of the population can be considered a kind of expert risk assessment.</w:t>
      </w:r>
    </w:p>
    <w:p w:rsidR="00A37CD8" w:rsidRPr="00A37CD8" w:rsidRDefault="00A37CD8" w:rsidP="00A37CD8">
      <w:pPr>
        <w:ind w:firstLine="567"/>
        <w:jc w:val="both"/>
        <w:rPr>
          <w:sz w:val="28"/>
          <w:szCs w:val="28"/>
          <w:lang w:val="en-US"/>
        </w:rPr>
      </w:pPr>
      <w:r w:rsidRPr="00A37CD8">
        <w:rPr>
          <w:sz w:val="28"/>
          <w:szCs w:val="28"/>
          <w:lang w:val="en-US"/>
        </w:rPr>
        <w:t>The assessment of the magnitude of any risk is made by comparing its actual value, varying from 0 to 1.0, with its acceptable value. Acceptable risk represents some compromise between the negative consequences of risk (harm, damage, losses) and the costs of their prevention or reduction. The level of risk that society and business agree with at this stage of their development can be considered acceptable. Based on the amount of acceptable risk, the entire range of risks can be differentiated into five levels, assigning the following names to them: small, acceptable, increased, high and extreme risks.</w:t>
      </w:r>
    </w:p>
    <w:p w:rsidR="00A37CD8" w:rsidRPr="00A37CD8" w:rsidRDefault="00A37CD8" w:rsidP="00A37CD8">
      <w:pPr>
        <w:ind w:firstLine="567"/>
        <w:jc w:val="both"/>
        <w:rPr>
          <w:sz w:val="28"/>
          <w:szCs w:val="28"/>
          <w:lang w:val="en-US"/>
        </w:rPr>
      </w:pPr>
      <w:r w:rsidRPr="00A37CD8">
        <w:rPr>
          <w:sz w:val="28"/>
          <w:szCs w:val="28"/>
          <w:lang w:val="en-US"/>
        </w:rPr>
        <w:t>The acceptable value of each type of risk can be scientifically justified. Similarly, the acceptability of environmental risk can be justified. The concept of acceptable technical risk has become a real alternative to the categorical imperative of absolute safety that has not justified itself in practice. Acceptable technical risk must be established for each type of technical facilities, construction structures, transport systems. It is advisable to determine it at the design stage and indicate it in the technical documentation. The results of the analysis of the accident rate of technosphere objects allow us to establish a generalized level of acceptable technical risk within 0.05 ... OD.</w:t>
      </w:r>
    </w:p>
    <w:p w:rsidR="00A37CD8" w:rsidRPr="00A37CD8" w:rsidRDefault="00A37CD8" w:rsidP="00A37CD8">
      <w:pPr>
        <w:ind w:firstLine="567"/>
        <w:jc w:val="both"/>
        <w:rPr>
          <w:sz w:val="28"/>
          <w:szCs w:val="28"/>
          <w:lang w:val="en-US"/>
        </w:rPr>
      </w:pPr>
      <w:r w:rsidRPr="00A37CD8">
        <w:rPr>
          <w:sz w:val="28"/>
          <w:szCs w:val="28"/>
          <w:lang w:val="en-US"/>
        </w:rPr>
        <w:t>It is better to correlate the acceptable amount of economic risk with the really achievable profitability of production, while assuming that both of these values are inverse in relation to each other. Based on this, we can assume that an economic risk equal to 0.25 ...0.30 will be acceptable in most cases, since it corresponds to a fairly high level of profitability equal to 70...75.</w:t>
      </w:r>
    </w:p>
    <w:p w:rsidR="00A37CD8" w:rsidRPr="009E31C5" w:rsidRDefault="00A37CD8" w:rsidP="00A37CD8">
      <w:pPr>
        <w:ind w:firstLine="567"/>
        <w:jc w:val="both"/>
        <w:rPr>
          <w:sz w:val="28"/>
          <w:szCs w:val="28"/>
          <w:lang w:val="en-US"/>
        </w:rPr>
      </w:pPr>
      <w:r w:rsidRPr="00A37CD8">
        <w:rPr>
          <w:sz w:val="28"/>
          <w:szCs w:val="28"/>
          <w:lang w:val="en-US"/>
        </w:rPr>
        <w:t>In recent years, the methodology of risk assessment has been an important scientific tool in the study of ways and means of anthropogenic impact on public health and the state of the environment. Today, this methodology includes two fundamentally different scientific areas: emergency risk assessment and systematic risk assessment.</w:t>
      </w:r>
    </w:p>
    <w:p w:rsidR="00A37CD8" w:rsidRPr="00A37CD8" w:rsidRDefault="00A37CD8" w:rsidP="00A37CD8">
      <w:pPr>
        <w:ind w:firstLine="567"/>
        <w:jc w:val="both"/>
        <w:rPr>
          <w:sz w:val="28"/>
          <w:szCs w:val="28"/>
          <w:lang w:val="en-US"/>
        </w:rPr>
      </w:pPr>
      <w:r w:rsidRPr="00A37CD8">
        <w:rPr>
          <w:sz w:val="28"/>
          <w:szCs w:val="28"/>
          <w:lang w:val="en-US"/>
        </w:rPr>
        <w:lastRenderedPageBreak/>
        <w:t>Emergency risk is currently understood as the risk caused by technological accidents and extreme natural events. Systematic risk is understood as a risk to the health of the population and the state of the environment that objectively exists under normal, normal operation of industrial facilities. At the same time, the risk associated with environmental damage is often called environmental.</w:t>
      </w:r>
    </w:p>
    <w:p w:rsidR="00A37CD8" w:rsidRPr="00A37CD8" w:rsidRDefault="00A37CD8" w:rsidP="00A37CD8">
      <w:pPr>
        <w:ind w:firstLine="567"/>
        <w:jc w:val="both"/>
        <w:rPr>
          <w:sz w:val="28"/>
          <w:szCs w:val="28"/>
          <w:lang w:val="en-US"/>
        </w:rPr>
      </w:pPr>
      <w:r w:rsidRPr="00A37CD8">
        <w:rPr>
          <w:sz w:val="28"/>
          <w:szCs w:val="28"/>
          <w:lang w:val="en-US"/>
        </w:rPr>
        <w:t>When assessing the systematic risk associated with the negative impact of chemically hazardous objects, it is necessary to substantiate multiple criteria for this impact on various elements of ecosystems, taking into account the complex and long-term relationships between them. This problem is extremely complex and has no unambiguous solution.</w:t>
      </w:r>
    </w:p>
    <w:p w:rsidR="00A37CD8" w:rsidRPr="00A37CD8" w:rsidRDefault="00A37CD8" w:rsidP="00A37CD8">
      <w:pPr>
        <w:ind w:firstLine="567"/>
        <w:jc w:val="both"/>
        <w:rPr>
          <w:sz w:val="28"/>
          <w:szCs w:val="28"/>
          <w:lang w:val="en-US"/>
        </w:rPr>
      </w:pPr>
      <w:r w:rsidRPr="00A37CD8">
        <w:rPr>
          <w:sz w:val="28"/>
          <w:szCs w:val="28"/>
          <w:lang w:val="en-US"/>
        </w:rPr>
        <w:t>In Russia, the Federal Service for Supervision of Consumer Rights Protection and Human Well-Being is doing a lot of work to assess the risk to public health.</w:t>
      </w:r>
    </w:p>
    <w:p w:rsidR="00A37CD8" w:rsidRPr="00A37CD8" w:rsidRDefault="00A37CD8" w:rsidP="00A37CD8">
      <w:pPr>
        <w:ind w:firstLine="567"/>
        <w:jc w:val="both"/>
        <w:rPr>
          <w:sz w:val="28"/>
          <w:szCs w:val="28"/>
          <w:lang w:val="en-US"/>
        </w:rPr>
      </w:pPr>
      <w:r w:rsidRPr="00A37CD8">
        <w:rPr>
          <w:sz w:val="28"/>
          <w:szCs w:val="28"/>
          <w:lang w:val="en-US"/>
        </w:rPr>
        <w:t>In recent years, the LCA (Life Cycle Assessment) methodology has been actively developing abroad — a method of environmental quality management focused on the assessment of industrial technologies from the standpoint of the possible impact of production on public health and the state of the environment throughout the life cycle — from the extraction of raw materials to the disposal of products after the loss of consumer qualities.</w:t>
      </w:r>
    </w:p>
    <w:p w:rsidR="00A37CD8" w:rsidRPr="00A37CD8" w:rsidRDefault="00A37CD8" w:rsidP="00A37CD8">
      <w:pPr>
        <w:ind w:firstLine="567"/>
        <w:jc w:val="both"/>
        <w:rPr>
          <w:sz w:val="28"/>
          <w:szCs w:val="28"/>
          <w:lang w:val="en-US"/>
        </w:rPr>
      </w:pPr>
      <w:r w:rsidRPr="00A37CD8">
        <w:rPr>
          <w:sz w:val="28"/>
          <w:szCs w:val="28"/>
          <w:lang w:val="en-US"/>
        </w:rPr>
        <w:t>The main provisions of this methodology are set out in the Russian standards "Life Cycle Assessment" group 14000 (corresponding to the international standards ISO 14000).</w:t>
      </w:r>
    </w:p>
    <w:p w:rsidR="00A37CD8" w:rsidRDefault="00A37CD8" w:rsidP="00A37CD8">
      <w:pPr>
        <w:ind w:firstLine="567"/>
        <w:jc w:val="both"/>
        <w:rPr>
          <w:sz w:val="28"/>
          <w:szCs w:val="28"/>
          <w:lang w:val="en-US"/>
        </w:rPr>
      </w:pPr>
      <w:r w:rsidRPr="00A37CD8">
        <w:rPr>
          <w:sz w:val="28"/>
          <w:szCs w:val="28"/>
          <w:lang w:val="en-US"/>
        </w:rPr>
        <w:t>According to the LCA methodology, the impact of an industrial release ingredient can be characterized on the basis of so-called exposure potentials (PV). Each substance is characterized by a number of PV, which reflect either a general mechanism of influence (for example, destruction of the ozone layer), or general groups of effects (for example, ecotoxicity). The use of such an approach to evaluate and compare technologies, according to foreign experts, should become a means of making decisions on environmental protection.</w:t>
      </w:r>
    </w:p>
    <w:p w:rsidR="00FA0653" w:rsidRPr="00FA0653" w:rsidRDefault="00FA0653" w:rsidP="00FA0653">
      <w:pPr>
        <w:ind w:firstLine="567"/>
        <w:jc w:val="both"/>
        <w:rPr>
          <w:sz w:val="28"/>
          <w:szCs w:val="28"/>
          <w:lang w:val="en-US"/>
        </w:rPr>
      </w:pPr>
      <w:r w:rsidRPr="00FA0653">
        <w:rPr>
          <w:sz w:val="28"/>
          <w:szCs w:val="28"/>
          <w:lang w:val="en-US"/>
        </w:rPr>
        <w:t>The human body has adapted to exist in a natural radioactive background, and the contribution of a relatively small technosphere component (nuclear power under normal operating conditions, medical diagnostics, non-destructive control methods in engineering, etc.) can be considered harmless. An increased level of dose loads leads to chronic diseases, significant doses cause radiation sickness and death.</w:t>
      </w:r>
    </w:p>
    <w:p w:rsidR="00FA0653" w:rsidRPr="00FA0653" w:rsidRDefault="00FA0653" w:rsidP="00FA0653">
      <w:pPr>
        <w:ind w:firstLine="567"/>
        <w:jc w:val="both"/>
        <w:rPr>
          <w:sz w:val="28"/>
          <w:szCs w:val="28"/>
          <w:lang w:val="en-US"/>
        </w:rPr>
      </w:pPr>
      <w:r w:rsidRPr="00FA0653">
        <w:rPr>
          <w:sz w:val="28"/>
          <w:szCs w:val="28"/>
          <w:lang w:val="en-US"/>
        </w:rPr>
        <w:t>The human body is sensitive to potential differences of the order of tens of volts. A potential difference of hundreds of volts (no matter - direct or alternating voltage) may well lead to death.</w:t>
      </w:r>
    </w:p>
    <w:p w:rsidR="00FA0653" w:rsidRPr="00FA0653" w:rsidRDefault="00FA0653" w:rsidP="00FA0653">
      <w:pPr>
        <w:ind w:firstLine="567"/>
        <w:jc w:val="both"/>
        <w:rPr>
          <w:sz w:val="28"/>
          <w:szCs w:val="28"/>
          <w:lang w:val="en-US"/>
        </w:rPr>
      </w:pPr>
      <w:r w:rsidRPr="00FA0653">
        <w:rPr>
          <w:sz w:val="28"/>
          <w:szCs w:val="28"/>
          <w:lang w:val="en-US"/>
        </w:rPr>
        <w:t>Sound and vibration loads can lead to non-fatal chronic diseases.</w:t>
      </w:r>
    </w:p>
    <w:p w:rsidR="00E47A8D" w:rsidRDefault="00FA0653" w:rsidP="00FA0653">
      <w:pPr>
        <w:ind w:firstLine="567"/>
        <w:jc w:val="both"/>
        <w:rPr>
          <w:sz w:val="28"/>
          <w:szCs w:val="28"/>
          <w:lang w:val="en-US"/>
        </w:rPr>
      </w:pPr>
      <w:r w:rsidRPr="00FA0653">
        <w:rPr>
          <w:sz w:val="28"/>
          <w:szCs w:val="28"/>
          <w:lang w:val="en-US"/>
        </w:rPr>
        <w:t xml:space="preserve">Taxonomy by time of implementation. In medicine, the terms "acute" and "chronic" have long been used to describe the nature of the disease: a rapidly developing and rapidly flowing disease is called "acute", a slowly developing and long-term disease is designated as chronic. In medicine, the exact meaning of the concepts "quickly" and "slowly" has never been given. From a medical point of view, the concepts of "acute" or "chronic" were in no way associated with the severity of the disease, such an understanding of these terms is retained when </w:t>
      </w:r>
      <w:r w:rsidRPr="00FA0653">
        <w:rPr>
          <w:sz w:val="28"/>
          <w:szCs w:val="28"/>
          <w:lang w:val="en-US"/>
        </w:rPr>
        <w:lastRenderedPageBreak/>
        <w:t>considering the dangers. It is easy to see that the terms "acute" and "chronic" correspond to opposite poles of a range of meanings; it is very difficult to draw a strict dividing line between them. The term "acute" will refer to hazards for which the onset of action does not exceed an hour. A hazard will be called "chronic" if it takes more than a month to materialize. Hazards that fall within the indicated interval will be considered as a cross between acute and chronic hazards. The duration of the hazard is understood as the period during which the damaging factors originate, develop and act.</w:t>
      </w:r>
    </w:p>
    <w:p w:rsidR="00FA0653" w:rsidRPr="00FA0653" w:rsidRDefault="00FA0653" w:rsidP="00FA0653">
      <w:pPr>
        <w:ind w:firstLine="567"/>
        <w:jc w:val="both"/>
        <w:rPr>
          <w:sz w:val="28"/>
          <w:szCs w:val="28"/>
          <w:lang w:val="en-US"/>
        </w:rPr>
      </w:pPr>
      <w:r w:rsidRPr="00FA0653">
        <w:rPr>
          <w:sz w:val="28"/>
          <w:szCs w:val="28"/>
          <w:lang w:val="en-US"/>
        </w:rPr>
        <w:t>Sources of danger (material carriers) are: a person; objects that form the labor process and are included in it: objects of labor, means of labor (machines, machine tools, tools, structures, buildings, land, roads, energy, etc.); products of labor; technology, operations, actions; natural and climatic environment (thunderstorms, floods, solar activity, etc.); flora, fauna. When analyzing the environment of human activity, both external and internal sources of danger emerge.</w:t>
      </w:r>
    </w:p>
    <w:p w:rsidR="00FA0653" w:rsidRPr="00FA0653" w:rsidRDefault="00FA0653" w:rsidP="00FA0653">
      <w:pPr>
        <w:ind w:firstLine="567"/>
        <w:jc w:val="both"/>
        <w:rPr>
          <w:sz w:val="28"/>
          <w:szCs w:val="28"/>
          <w:lang w:val="en-US"/>
        </w:rPr>
      </w:pPr>
      <w:r w:rsidRPr="00FA0653">
        <w:rPr>
          <w:sz w:val="28"/>
          <w:szCs w:val="28"/>
          <w:lang w:val="en-US"/>
        </w:rPr>
        <w:t>External sources are two kinds of phenomena: the state of the activity environment (technical systems) and erroneous, unforeseen actions of personnel, leading to accidents and creating risky situations for the environment and people. At the same time, different environmental factors affect differently: if equipment and technologies can pose an immediate danger, then the socio-psychological environment, with the exception of cases of direct sabotage, affects a person through his psychological state, through the disorganization of his activities.</w:t>
      </w:r>
    </w:p>
    <w:p w:rsidR="00FA0653" w:rsidRPr="00FA0653" w:rsidRDefault="00FA0653" w:rsidP="00FA0653">
      <w:pPr>
        <w:ind w:firstLine="567"/>
        <w:jc w:val="both"/>
        <w:rPr>
          <w:sz w:val="28"/>
          <w:szCs w:val="28"/>
          <w:lang w:val="en-US"/>
        </w:rPr>
      </w:pPr>
      <w:r w:rsidRPr="00FA0653">
        <w:rPr>
          <w:sz w:val="28"/>
          <w:szCs w:val="28"/>
          <w:lang w:val="en-US"/>
        </w:rPr>
        <w:t>Internal sources of danger are due to victimization - the personal characteristics of the worker, which are associated with his social and psychological properties and represent the subjective aspect of danger (this aspect is considered in more detail by the psychology of activity safety).</w:t>
      </w:r>
    </w:p>
    <w:p w:rsidR="00FA0653" w:rsidRPr="009E31C5" w:rsidRDefault="00FA0653" w:rsidP="00FA0653">
      <w:pPr>
        <w:ind w:firstLine="567"/>
        <w:jc w:val="both"/>
        <w:rPr>
          <w:sz w:val="28"/>
          <w:szCs w:val="28"/>
          <w:lang w:val="en-US"/>
        </w:rPr>
      </w:pPr>
      <w:r w:rsidRPr="00FA0653">
        <w:rPr>
          <w:sz w:val="28"/>
          <w:szCs w:val="28"/>
          <w:lang w:val="en-US"/>
        </w:rPr>
        <w:t>The operation of technical systems is potentially dangerous, as it is associated with various processes, and the latter are associated with the use (generation, transportation, storage and transformation) of chemical, electrical and other types of energy accumulated in equipment and materials, directly in humans and the environment. Danger manifests itself as a result of an uncontrolled release of energy. Under certain conditions, an uncontrolled release of energy is accompanied by incidents</w:t>
      </w:r>
    </w:p>
    <w:p w:rsidR="00A37CD8" w:rsidRPr="009E31C5" w:rsidRDefault="00A37CD8" w:rsidP="00A37CD8">
      <w:pPr>
        <w:ind w:firstLine="567"/>
        <w:jc w:val="both"/>
        <w:rPr>
          <w:sz w:val="28"/>
          <w:szCs w:val="28"/>
          <w:lang w:val="en-US"/>
        </w:rPr>
      </w:pPr>
    </w:p>
    <w:p w:rsidR="00E307B6" w:rsidRPr="00E307B6" w:rsidRDefault="00E307B6" w:rsidP="00E307B6">
      <w:pPr>
        <w:ind w:firstLine="567"/>
        <w:jc w:val="center"/>
        <w:rPr>
          <w:b/>
          <w:sz w:val="28"/>
          <w:szCs w:val="28"/>
          <w:lang w:val="en-US"/>
        </w:rPr>
      </w:pPr>
      <w:r w:rsidRPr="00E307B6">
        <w:rPr>
          <w:b/>
          <w:sz w:val="28"/>
          <w:szCs w:val="28"/>
          <w:lang w:val="en-US"/>
        </w:rPr>
        <w:t>Methodology of systematic risk prediction</w:t>
      </w:r>
    </w:p>
    <w:p w:rsidR="00E307B6" w:rsidRPr="00E307B6" w:rsidRDefault="00E307B6" w:rsidP="00E307B6">
      <w:pPr>
        <w:ind w:firstLine="567"/>
        <w:jc w:val="both"/>
        <w:rPr>
          <w:sz w:val="28"/>
          <w:szCs w:val="28"/>
          <w:lang w:val="en-US"/>
        </w:rPr>
      </w:pPr>
    </w:p>
    <w:p w:rsidR="00AC3202" w:rsidRPr="00AC3202" w:rsidRDefault="00AC3202" w:rsidP="00AC3202">
      <w:pPr>
        <w:ind w:firstLine="567"/>
        <w:jc w:val="both"/>
        <w:rPr>
          <w:sz w:val="28"/>
          <w:szCs w:val="28"/>
          <w:lang w:val="en-US"/>
        </w:rPr>
      </w:pPr>
      <w:r w:rsidRPr="00AC3202">
        <w:rPr>
          <w:sz w:val="28"/>
          <w:szCs w:val="28"/>
          <w:lang w:val="en-US"/>
        </w:rPr>
        <w:t>The methodological support of risk analysis is a set of methods, techniques and software tools that make it possible to comprehensively identify hazards and assess the risk of an emergency situation, the source of which may be an industrial facility. Compliance with the requirements for the methodological support of the analysis of hazards and risks is necessary to improve the accuracy and objectivity of the results of the study of the hazards of an industrial facility, as well as to improve the efficiency of developing measures to prevent emergency situations.</w:t>
      </w:r>
    </w:p>
    <w:p w:rsidR="00AC3202" w:rsidRPr="00AC3202" w:rsidRDefault="00AC3202" w:rsidP="00AC3202">
      <w:pPr>
        <w:ind w:firstLine="567"/>
        <w:jc w:val="both"/>
        <w:rPr>
          <w:sz w:val="28"/>
          <w:szCs w:val="28"/>
          <w:lang w:val="en-US"/>
        </w:rPr>
      </w:pPr>
    </w:p>
    <w:p w:rsidR="00AC3202" w:rsidRPr="00AC3202" w:rsidRDefault="00AC3202" w:rsidP="00AC3202">
      <w:pPr>
        <w:ind w:firstLine="567"/>
        <w:jc w:val="both"/>
        <w:rPr>
          <w:sz w:val="28"/>
          <w:szCs w:val="28"/>
          <w:lang w:val="en-US"/>
        </w:rPr>
      </w:pPr>
      <w:r w:rsidRPr="00AC3202">
        <w:rPr>
          <w:sz w:val="28"/>
          <w:szCs w:val="28"/>
          <w:lang w:val="en-US"/>
        </w:rPr>
        <w:t xml:space="preserve">When solving complex security issues in developed countries, risk methodology is widely used, the basis of which is the determination of the </w:t>
      </w:r>
      <w:r w:rsidRPr="00AC3202">
        <w:rPr>
          <w:sz w:val="28"/>
          <w:szCs w:val="28"/>
          <w:lang w:val="en-US"/>
        </w:rPr>
        <w:lastRenderedPageBreak/>
        <w:t>consequences and likelihood of undesirable events. Using quantitative indicators of risk, in principle it is possible to "measure" the potential hazard and even compare hazards of different nature. At the same time, individual or social risk of death of people (or, in the general case, causing certain damage) is usually taken as indicators of danger.</w:t>
      </w:r>
    </w:p>
    <w:p w:rsidR="00AC3202" w:rsidRPr="00AC3202" w:rsidRDefault="00AC3202" w:rsidP="00AC3202">
      <w:pPr>
        <w:ind w:firstLine="567"/>
        <w:jc w:val="both"/>
        <w:rPr>
          <w:sz w:val="28"/>
          <w:szCs w:val="28"/>
          <w:lang w:val="en-US"/>
        </w:rPr>
      </w:pPr>
      <w:r w:rsidRPr="00AC3202">
        <w:rPr>
          <w:sz w:val="28"/>
          <w:szCs w:val="28"/>
          <w:lang w:val="en-US"/>
        </w:rPr>
        <w:t>Typically, risk analysis is considered as part of a systematic approach to making political decisions, procedures and practical measures in solving the problems of preventing or reducing danger to human life, diseases or injuries, damage to property and the environment.</w:t>
      </w:r>
    </w:p>
    <w:p w:rsidR="00AC3202" w:rsidRPr="00AC3202" w:rsidRDefault="00AC3202" w:rsidP="00AC3202">
      <w:pPr>
        <w:ind w:firstLine="567"/>
        <w:jc w:val="both"/>
        <w:rPr>
          <w:sz w:val="28"/>
          <w:szCs w:val="28"/>
          <w:lang w:val="en-US"/>
        </w:rPr>
      </w:pPr>
      <w:r w:rsidRPr="00AC3202">
        <w:rPr>
          <w:sz w:val="28"/>
          <w:szCs w:val="28"/>
          <w:lang w:val="en-US"/>
        </w:rPr>
        <w:t>Today, risk assessment is the only analytical tool that allows you to determine the risk factors for human health, their relationship, and on this basis to outline the priorities for risk minimization.</w:t>
      </w:r>
    </w:p>
    <w:p w:rsidR="00AC3202" w:rsidRPr="00AC3202" w:rsidRDefault="00AC3202" w:rsidP="00AC3202">
      <w:pPr>
        <w:ind w:firstLine="567"/>
        <w:jc w:val="both"/>
        <w:rPr>
          <w:sz w:val="28"/>
          <w:szCs w:val="28"/>
          <w:lang w:val="en-US"/>
        </w:rPr>
      </w:pPr>
      <w:r w:rsidRPr="00AC3202">
        <w:rPr>
          <w:sz w:val="28"/>
          <w:szCs w:val="28"/>
          <w:lang w:val="en-US"/>
        </w:rPr>
        <w:t>Risk assessment is an analysis of the origin (occurrence) and extent of risk in a particular situation. Organisms and plants are able, without harm to themselves, to endure exposure to hazards in certain quantities, for example, pollutants, thermal radiation, vibration. Their level, below which painful reactions are not observed, is called the threshold level. Large quantities show negative effects. They depend on the magnitude of the hazardous dose (P) and on the duration of exposure (exposure) to the hazard (t). For short exposures (short duration), higher levels are tolerable, i.e. thresholds for these may be higher and lower with longer exposures.</w:t>
      </w:r>
    </w:p>
    <w:p w:rsidR="00AC3202" w:rsidRPr="00AC3202" w:rsidRDefault="00AC3202" w:rsidP="00AC3202">
      <w:pPr>
        <w:ind w:firstLine="567"/>
        <w:jc w:val="both"/>
        <w:rPr>
          <w:sz w:val="28"/>
          <w:szCs w:val="28"/>
          <w:lang w:val="en-US"/>
        </w:rPr>
      </w:pPr>
      <w:r w:rsidRPr="00AC3202">
        <w:rPr>
          <w:sz w:val="28"/>
          <w:szCs w:val="28"/>
          <w:lang w:val="en-US"/>
        </w:rPr>
        <w:t>Despite the difference in approaches to the sequence of stages of the risk management process, three components of this process common to all documents can be distinguished: information on industrial safety, risk analysis and industrial safety control. Risk analysis is based on the collected information and determines the measures to control the safety of the technological system, so the main task of risk analysis is to provide a rational basis for making decisions regarding risk.</w:t>
      </w:r>
    </w:p>
    <w:p w:rsidR="00AC3202" w:rsidRPr="00AC3202" w:rsidRDefault="00AC3202" w:rsidP="00AC3202">
      <w:pPr>
        <w:ind w:firstLine="567"/>
        <w:jc w:val="both"/>
        <w:rPr>
          <w:sz w:val="28"/>
          <w:szCs w:val="28"/>
          <w:lang w:val="en-US"/>
        </w:rPr>
      </w:pPr>
      <w:r w:rsidRPr="00AC3202">
        <w:rPr>
          <w:sz w:val="28"/>
          <w:szCs w:val="28"/>
          <w:lang w:val="en-US"/>
        </w:rPr>
        <w:t>Risk analysis, or risk analysis, is the systematic use of available information to identify hazards and assess risk to individuals or populations, property, or the environment. The concept of risk always includes two elements: the frequency with which the hazardous event occurs and the consequences of the hazardous event. Risk analysis, in turn, consists in identifying (identifying) hazards and assessing risk, when hazard is understood as a source of potential damage or harm or a situation with the possibility of causing damage, and hazard identification is the process of identifying and recognizing that a hazard exists, and determining its characteristics. The use of the concept of risk makes it possible to transfer danger into the category of measurable categories. Risk is actually a measure of danger.</w:t>
      </w:r>
    </w:p>
    <w:p w:rsidR="00AC3202" w:rsidRPr="00AC3202" w:rsidRDefault="00AC3202" w:rsidP="00AC3202">
      <w:pPr>
        <w:ind w:firstLine="567"/>
        <w:jc w:val="both"/>
        <w:rPr>
          <w:sz w:val="28"/>
          <w:szCs w:val="28"/>
          <w:lang w:val="en-US"/>
        </w:rPr>
      </w:pPr>
      <w:r w:rsidRPr="00AC3202">
        <w:rPr>
          <w:sz w:val="28"/>
          <w:szCs w:val="28"/>
          <w:lang w:val="en-US"/>
        </w:rPr>
        <w:t>Risk assessment includes frequency analysis, consequence analysis, and a combination of the two.</w:t>
      </w:r>
    </w:p>
    <w:p w:rsidR="00AC3202" w:rsidRPr="00AC3202" w:rsidRDefault="00AC3202" w:rsidP="00AC3202">
      <w:pPr>
        <w:ind w:firstLine="567"/>
        <w:jc w:val="both"/>
        <w:rPr>
          <w:sz w:val="28"/>
          <w:szCs w:val="28"/>
          <w:lang w:val="en-US"/>
        </w:rPr>
      </w:pPr>
      <w:r w:rsidRPr="00AC3202">
        <w:rPr>
          <w:sz w:val="28"/>
          <w:szCs w:val="28"/>
          <w:lang w:val="en-US"/>
        </w:rPr>
        <w:t>Risk analysis is carried out according to the following general scheme.</w:t>
      </w:r>
    </w:p>
    <w:p w:rsidR="00AC3202" w:rsidRPr="00AC3202" w:rsidRDefault="00AC3202" w:rsidP="00AC3202">
      <w:pPr>
        <w:ind w:firstLine="567"/>
        <w:jc w:val="both"/>
        <w:rPr>
          <w:sz w:val="28"/>
          <w:szCs w:val="28"/>
          <w:lang w:val="en-US"/>
        </w:rPr>
      </w:pPr>
      <w:r w:rsidRPr="00AC3202">
        <w:rPr>
          <w:sz w:val="28"/>
          <w:szCs w:val="28"/>
          <w:lang w:val="en-US"/>
        </w:rPr>
        <w:t xml:space="preserve">    1. Planning and organization.</w:t>
      </w:r>
    </w:p>
    <w:p w:rsidR="00AC3202" w:rsidRPr="00AC3202" w:rsidRDefault="00AC3202" w:rsidP="00AC3202">
      <w:pPr>
        <w:ind w:firstLine="567"/>
        <w:jc w:val="both"/>
        <w:rPr>
          <w:sz w:val="28"/>
          <w:szCs w:val="28"/>
          <w:lang w:val="en-US"/>
        </w:rPr>
      </w:pPr>
      <w:r w:rsidRPr="00AC3202">
        <w:rPr>
          <w:sz w:val="28"/>
          <w:szCs w:val="28"/>
          <w:lang w:val="en-US"/>
        </w:rPr>
        <w:t xml:space="preserve">    2. Hazard identification.</w:t>
      </w:r>
    </w:p>
    <w:p w:rsidR="00AC3202" w:rsidRPr="00AC3202" w:rsidRDefault="00AC3202" w:rsidP="00AC3202">
      <w:pPr>
        <w:ind w:firstLine="567"/>
        <w:jc w:val="both"/>
        <w:rPr>
          <w:sz w:val="28"/>
          <w:szCs w:val="28"/>
          <w:lang w:val="en-US"/>
        </w:rPr>
      </w:pPr>
      <w:r w:rsidRPr="00AC3202">
        <w:rPr>
          <w:sz w:val="28"/>
          <w:szCs w:val="28"/>
          <w:lang w:val="en-US"/>
        </w:rPr>
        <w:t xml:space="preserve">    2.1. Identification of hazards.</w:t>
      </w:r>
    </w:p>
    <w:p w:rsidR="00AC3202" w:rsidRPr="00AC3202" w:rsidRDefault="00AC3202" w:rsidP="00AC3202">
      <w:pPr>
        <w:ind w:firstLine="567"/>
        <w:jc w:val="both"/>
        <w:rPr>
          <w:sz w:val="28"/>
          <w:szCs w:val="28"/>
          <w:lang w:val="en-US"/>
        </w:rPr>
      </w:pPr>
      <w:r w:rsidRPr="00AC3202">
        <w:rPr>
          <w:sz w:val="28"/>
          <w:szCs w:val="28"/>
          <w:lang w:val="en-US"/>
        </w:rPr>
        <w:t xml:space="preserve">    2.2. Preliminary evaluation of hazard characteristics.</w:t>
      </w:r>
    </w:p>
    <w:p w:rsidR="00AC3202" w:rsidRPr="00AC3202" w:rsidRDefault="00AC3202" w:rsidP="00AC3202">
      <w:pPr>
        <w:ind w:firstLine="567"/>
        <w:jc w:val="both"/>
        <w:rPr>
          <w:sz w:val="28"/>
          <w:szCs w:val="28"/>
          <w:lang w:val="en-US"/>
        </w:rPr>
      </w:pPr>
      <w:r w:rsidRPr="00AC3202">
        <w:rPr>
          <w:sz w:val="28"/>
          <w:szCs w:val="28"/>
          <w:lang w:val="en-US"/>
        </w:rPr>
        <w:t xml:space="preserve">    3. Risk assessment.</w:t>
      </w:r>
    </w:p>
    <w:p w:rsidR="00AC3202" w:rsidRPr="00AC3202" w:rsidRDefault="00AC3202" w:rsidP="00AC3202">
      <w:pPr>
        <w:ind w:firstLine="567"/>
        <w:jc w:val="both"/>
        <w:rPr>
          <w:sz w:val="28"/>
          <w:szCs w:val="28"/>
          <w:lang w:val="en-US"/>
        </w:rPr>
      </w:pPr>
      <w:r w:rsidRPr="00AC3202">
        <w:rPr>
          <w:sz w:val="28"/>
          <w:szCs w:val="28"/>
          <w:lang w:val="en-US"/>
        </w:rPr>
        <w:t xml:space="preserve">    3.1. Frequency analysis.</w:t>
      </w:r>
    </w:p>
    <w:p w:rsidR="00AC3202" w:rsidRPr="00AC3202" w:rsidRDefault="00AC3202" w:rsidP="00AC3202">
      <w:pPr>
        <w:ind w:firstLine="567"/>
        <w:jc w:val="both"/>
        <w:rPr>
          <w:sz w:val="28"/>
          <w:szCs w:val="28"/>
          <w:lang w:val="en-US"/>
        </w:rPr>
      </w:pPr>
      <w:r w:rsidRPr="00AC3202">
        <w:rPr>
          <w:sz w:val="28"/>
          <w:szCs w:val="28"/>
          <w:lang w:val="en-US"/>
        </w:rPr>
        <w:lastRenderedPageBreak/>
        <w:t xml:space="preserve">    3.2. Consequence analysis.</w:t>
      </w:r>
    </w:p>
    <w:p w:rsidR="00AC3202" w:rsidRPr="00AC3202" w:rsidRDefault="00AC3202" w:rsidP="00AC3202">
      <w:pPr>
        <w:ind w:firstLine="567"/>
        <w:jc w:val="both"/>
        <w:rPr>
          <w:sz w:val="28"/>
          <w:szCs w:val="28"/>
          <w:lang w:val="en-US"/>
        </w:rPr>
      </w:pPr>
      <w:r w:rsidRPr="00AC3202">
        <w:rPr>
          <w:sz w:val="28"/>
          <w:szCs w:val="28"/>
          <w:lang w:val="en-US"/>
        </w:rPr>
        <w:t xml:space="preserve">    3.3. Uncertainty analysis.</w:t>
      </w:r>
    </w:p>
    <w:p w:rsidR="00AC3202" w:rsidRPr="00AC3202" w:rsidRDefault="00AC3202" w:rsidP="00AC3202">
      <w:pPr>
        <w:ind w:firstLine="567"/>
        <w:jc w:val="both"/>
        <w:rPr>
          <w:sz w:val="28"/>
          <w:szCs w:val="28"/>
          <w:lang w:val="en-US"/>
        </w:rPr>
      </w:pPr>
      <w:r w:rsidRPr="00AC3202">
        <w:rPr>
          <w:sz w:val="28"/>
          <w:szCs w:val="28"/>
          <w:lang w:val="en-US"/>
        </w:rPr>
        <w:t xml:space="preserve">    4. Development of recommendations for risk management. The methods (techniques) used in this case must satisfy</w:t>
      </w:r>
    </w:p>
    <w:p w:rsidR="00AC3202" w:rsidRPr="00AB72CC" w:rsidRDefault="00AC3202" w:rsidP="00AC3202">
      <w:pPr>
        <w:ind w:firstLine="567"/>
        <w:jc w:val="both"/>
        <w:rPr>
          <w:i/>
          <w:sz w:val="28"/>
          <w:szCs w:val="28"/>
          <w:lang w:val="en-US"/>
        </w:rPr>
      </w:pPr>
      <w:r w:rsidRPr="00AB72CC">
        <w:rPr>
          <w:i/>
          <w:sz w:val="28"/>
          <w:szCs w:val="28"/>
          <w:lang w:val="en-US"/>
        </w:rPr>
        <w:t>the following requirements:</w:t>
      </w:r>
    </w:p>
    <w:p w:rsidR="00AC3202" w:rsidRPr="00AC3202" w:rsidRDefault="00AC3202" w:rsidP="00AC3202">
      <w:pPr>
        <w:ind w:firstLine="567"/>
        <w:jc w:val="both"/>
        <w:rPr>
          <w:sz w:val="28"/>
          <w:szCs w:val="28"/>
          <w:lang w:val="en-US"/>
        </w:rPr>
      </w:pPr>
      <w:r w:rsidRPr="00AC3202">
        <w:rPr>
          <w:sz w:val="28"/>
          <w:szCs w:val="28"/>
          <w:lang w:val="en-US"/>
        </w:rPr>
        <w:t xml:space="preserve">    • be scientifically substantiated and correspond to the considered technical system;</w:t>
      </w:r>
    </w:p>
    <w:p w:rsidR="00AC3202" w:rsidRPr="00AC3202" w:rsidRDefault="00AC3202" w:rsidP="00AC3202">
      <w:pPr>
        <w:ind w:firstLine="567"/>
        <w:jc w:val="both"/>
        <w:rPr>
          <w:sz w:val="28"/>
          <w:szCs w:val="28"/>
          <w:lang w:val="en-US"/>
        </w:rPr>
      </w:pPr>
      <w:r w:rsidRPr="00AC3202">
        <w:rPr>
          <w:sz w:val="28"/>
          <w:szCs w:val="28"/>
          <w:lang w:val="en-US"/>
        </w:rPr>
        <w:t xml:space="preserve">    • be based on the principles and criteria established in the current regulatory documents;</w:t>
      </w:r>
    </w:p>
    <w:p w:rsidR="00AC3202" w:rsidRPr="00AC3202" w:rsidRDefault="00AC3202" w:rsidP="00AC3202">
      <w:pPr>
        <w:ind w:firstLine="567"/>
        <w:jc w:val="both"/>
        <w:rPr>
          <w:sz w:val="28"/>
          <w:szCs w:val="28"/>
          <w:lang w:val="en-US"/>
        </w:rPr>
      </w:pPr>
      <w:r w:rsidRPr="00AC3202">
        <w:rPr>
          <w:sz w:val="28"/>
          <w:szCs w:val="28"/>
          <w:lang w:val="en-US"/>
        </w:rPr>
        <w:t xml:space="preserve">    • provide results in a form that allows better understanding of the nature of the hazard, identifying the weakest points and processes in the facility's functioning system, and outlining ways to manage the risk. The first step in any risk analysis is planning.</w:t>
      </w:r>
    </w:p>
    <w:p w:rsidR="00AC3202" w:rsidRPr="00AB72CC" w:rsidRDefault="00AC3202" w:rsidP="00AC3202">
      <w:pPr>
        <w:ind w:firstLine="567"/>
        <w:jc w:val="both"/>
        <w:rPr>
          <w:i/>
          <w:sz w:val="28"/>
          <w:szCs w:val="28"/>
          <w:lang w:val="en-US"/>
        </w:rPr>
      </w:pPr>
      <w:r w:rsidRPr="00AB72CC">
        <w:rPr>
          <w:i/>
          <w:sz w:val="28"/>
          <w:szCs w:val="28"/>
          <w:lang w:val="en-US"/>
        </w:rPr>
        <w:t>and organization of work, therefore, at the first stage it is necessary:</w:t>
      </w:r>
    </w:p>
    <w:p w:rsidR="00AC3202" w:rsidRPr="00AC3202" w:rsidRDefault="00AC3202" w:rsidP="00AC3202">
      <w:pPr>
        <w:ind w:firstLine="567"/>
        <w:jc w:val="both"/>
        <w:rPr>
          <w:sz w:val="28"/>
          <w:szCs w:val="28"/>
          <w:lang w:val="en-US"/>
        </w:rPr>
      </w:pPr>
      <w:r w:rsidRPr="00AC3202">
        <w:rPr>
          <w:sz w:val="28"/>
          <w:szCs w:val="28"/>
          <w:lang w:val="en-US"/>
        </w:rPr>
        <w:t xml:space="preserve">    • indicate the reasons and problems that caused the need to conduct a risk analysis;</w:t>
      </w:r>
    </w:p>
    <w:p w:rsidR="00AC3202" w:rsidRPr="00AC3202" w:rsidRDefault="00AC3202" w:rsidP="00AC3202">
      <w:pPr>
        <w:ind w:firstLine="567"/>
        <w:jc w:val="both"/>
        <w:rPr>
          <w:sz w:val="28"/>
          <w:szCs w:val="28"/>
          <w:lang w:val="en-US"/>
        </w:rPr>
      </w:pPr>
      <w:r w:rsidRPr="00AC3202">
        <w:rPr>
          <w:sz w:val="28"/>
          <w:szCs w:val="28"/>
          <w:lang w:val="en-US"/>
        </w:rPr>
        <w:t xml:space="preserve">    • define the analyzed system and give its description;</w:t>
      </w:r>
    </w:p>
    <w:p w:rsidR="00AC3202" w:rsidRPr="00AC3202" w:rsidRDefault="00AC3202" w:rsidP="00AC3202">
      <w:pPr>
        <w:ind w:firstLine="567"/>
        <w:jc w:val="both"/>
        <w:rPr>
          <w:sz w:val="28"/>
          <w:szCs w:val="28"/>
          <w:lang w:val="en-US"/>
        </w:rPr>
      </w:pPr>
      <w:r w:rsidRPr="00AC3202">
        <w:rPr>
          <w:sz w:val="28"/>
          <w:szCs w:val="28"/>
          <w:lang w:val="en-US"/>
        </w:rPr>
        <w:t xml:space="preserve">    • select the appropriate team to carry out the analysis;</w:t>
      </w:r>
    </w:p>
    <w:p w:rsidR="00AC3202" w:rsidRPr="00AC3202" w:rsidRDefault="00AC3202" w:rsidP="00AC3202">
      <w:pPr>
        <w:ind w:firstLine="567"/>
        <w:jc w:val="both"/>
        <w:rPr>
          <w:sz w:val="28"/>
          <w:szCs w:val="28"/>
          <w:lang w:val="en-US"/>
        </w:rPr>
      </w:pPr>
      <w:r w:rsidRPr="00AC3202">
        <w:rPr>
          <w:sz w:val="28"/>
          <w:szCs w:val="28"/>
          <w:lang w:val="en-US"/>
        </w:rPr>
        <w:t xml:space="preserve">    • identify sources of information about system security;</w:t>
      </w:r>
    </w:p>
    <w:p w:rsidR="00AC3202" w:rsidRPr="00AC3202" w:rsidRDefault="00AC3202" w:rsidP="00AC3202">
      <w:pPr>
        <w:ind w:firstLine="567"/>
        <w:jc w:val="both"/>
        <w:rPr>
          <w:sz w:val="28"/>
          <w:szCs w:val="28"/>
          <w:lang w:val="en-US"/>
        </w:rPr>
      </w:pPr>
      <w:r w:rsidRPr="00AC3202">
        <w:rPr>
          <w:sz w:val="28"/>
          <w:szCs w:val="28"/>
          <w:lang w:val="en-US"/>
        </w:rPr>
        <w:t xml:space="preserve">    • indicate the initial data and limitations that determine the limits of the risk analysis;</w:t>
      </w:r>
    </w:p>
    <w:p w:rsidR="00AC3202" w:rsidRDefault="00AC3202" w:rsidP="00AC3202">
      <w:pPr>
        <w:ind w:firstLine="567"/>
        <w:jc w:val="both"/>
        <w:rPr>
          <w:sz w:val="28"/>
          <w:szCs w:val="28"/>
          <w:lang w:val="en-US"/>
        </w:rPr>
      </w:pPr>
      <w:r w:rsidRPr="00AC3202">
        <w:rPr>
          <w:sz w:val="28"/>
          <w:szCs w:val="28"/>
          <w:lang w:val="en-US"/>
        </w:rPr>
        <w:t xml:space="preserve">    • clearly define the objectives of the risk analysis and the criterion of acceptable risk.</w:t>
      </w:r>
    </w:p>
    <w:p w:rsidR="00E307B6" w:rsidRPr="00E307B6" w:rsidRDefault="00E307B6" w:rsidP="00E307B6">
      <w:pPr>
        <w:ind w:firstLine="567"/>
        <w:jc w:val="both"/>
        <w:rPr>
          <w:sz w:val="28"/>
          <w:szCs w:val="28"/>
          <w:lang w:val="en-US"/>
        </w:rPr>
      </w:pPr>
      <w:r w:rsidRPr="00E307B6">
        <w:rPr>
          <w:sz w:val="28"/>
          <w:szCs w:val="28"/>
          <w:lang w:val="en-US"/>
        </w:rPr>
        <w:t>Stage 1. Collection and analysis of data necessary for risk prediction. At this stage, information is collected on the expected emissions and discharges of production; on the region of its location; on background pollution of natural environments; on the physico-chemical properties of substances, their behavior and products of transformations in natural environments; on the toxicity of emitted substances, Dose—response dependencies; on possible recipients of exposure; on possible ecotoxic the impact of the emitted substances. In addition, at this stage, it is assumed to calculate the missing physicochemical characteristics necessary to predict the spread of substances in natural environments. The main uncertainties at this stage are introduced by information on the volume of emissions, properties of substances, their toxicity and environmental impact.</w:t>
      </w:r>
    </w:p>
    <w:p w:rsidR="00E307B6" w:rsidRPr="00E307B6" w:rsidRDefault="00E307B6" w:rsidP="00E307B6">
      <w:pPr>
        <w:ind w:firstLine="567"/>
        <w:jc w:val="both"/>
        <w:rPr>
          <w:sz w:val="28"/>
          <w:szCs w:val="28"/>
          <w:lang w:val="en-US"/>
        </w:rPr>
      </w:pPr>
      <w:r w:rsidRPr="00E307B6">
        <w:rPr>
          <w:sz w:val="28"/>
          <w:szCs w:val="28"/>
          <w:lang w:val="en-US"/>
        </w:rPr>
        <w:t>Stage 2. Formation of a list of priority pollutants. This stage includes: 1) ranking (screening) of substances contained in emissions, taking into account their toxicity and the mass of the emitted pollutant; 2) formation of a list of priority pollutants, taking into account the influence of which a risk forecast will be carried out; 3) selection of mathematical models for predicting the spread of substances in various natural environments included in the specified list.</w:t>
      </w:r>
    </w:p>
    <w:p w:rsidR="00E307B6" w:rsidRPr="00E307B6" w:rsidRDefault="00E307B6" w:rsidP="00E307B6">
      <w:pPr>
        <w:ind w:firstLine="567"/>
        <w:jc w:val="both"/>
        <w:rPr>
          <w:sz w:val="28"/>
          <w:szCs w:val="28"/>
          <w:lang w:val="en-US"/>
        </w:rPr>
      </w:pPr>
    </w:p>
    <w:p w:rsidR="00E307B6" w:rsidRPr="00E307B6" w:rsidRDefault="00E307B6" w:rsidP="00E307B6">
      <w:pPr>
        <w:ind w:firstLine="567"/>
        <w:jc w:val="both"/>
        <w:rPr>
          <w:sz w:val="28"/>
          <w:szCs w:val="28"/>
          <w:lang w:val="en-US"/>
        </w:rPr>
      </w:pPr>
      <w:r w:rsidRPr="00E307B6">
        <w:rPr>
          <w:sz w:val="28"/>
          <w:szCs w:val="28"/>
          <w:lang w:val="en-US"/>
        </w:rPr>
        <w:t xml:space="preserve">The list of priority pollutants includes: substances significant in terms of potential toxic effects — compounds for which condition (2) is valid; all substances with carcinogenic potential; substances subject to mandatory control </w:t>
      </w:r>
      <w:r w:rsidRPr="00E307B6">
        <w:rPr>
          <w:sz w:val="28"/>
          <w:szCs w:val="28"/>
          <w:lang w:val="en-US"/>
        </w:rPr>
        <w:lastRenderedPageBreak/>
        <w:t>determined by state sanitary and epidemiological surveillance authorities; substances of public interest.</w:t>
      </w:r>
    </w:p>
    <w:p w:rsidR="00E307B6" w:rsidRPr="00E307B6" w:rsidRDefault="00E307B6" w:rsidP="00E307B6">
      <w:pPr>
        <w:ind w:firstLine="567"/>
        <w:jc w:val="both"/>
        <w:rPr>
          <w:sz w:val="28"/>
          <w:szCs w:val="28"/>
          <w:lang w:val="en-US"/>
        </w:rPr>
      </w:pPr>
      <w:r w:rsidRPr="00E307B6">
        <w:rPr>
          <w:sz w:val="28"/>
          <w:szCs w:val="28"/>
          <w:lang w:val="en-US"/>
        </w:rPr>
        <w:t>Stage 3. Analysis of the distribution of priority pollutants in natural environments. The stage includes: 1) analysis of the behavior of priority components of industrial emissions in natural environments; 2) assessment of the combined persistence of substances taking into account the products of their natural transformations; 3) forecast of concentrations of priority pollutants in natural environments. The main uncertainties arising at this stage are related to the inaccuracy of estimates of the physicochemical characteristics of substances that determine their behavior in natural environments. The analysis of the behavior of substances involves an assessment of their stationary distribution at the emissions provided for by the project.</w:t>
      </w:r>
    </w:p>
    <w:p w:rsidR="00E307B6" w:rsidRPr="00E307B6" w:rsidRDefault="00E307B6" w:rsidP="00E307B6">
      <w:pPr>
        <w:ind w:firstLine="567"/>
        <w:jc w:val="both"/>
        <w:rPr>
          <w:sz w:val="28"/>
          <w:szCs w:val="28"/>
          <w:lang w:val="en-US"/>
        </w:rPr>
      </w:pPr>
      <w:r w:rsidRPr="00E307B6">
        <w:rPr>
          <w:sz w:val="28"/>
          <w:szCs w:val="28"/>
          <w:lang w:val="en-US"/>
        </w:rPr>
        <w:t>Stage 4. Assessment of exposure. This stage provides for the formation of conceptual exposure models for calculating the average daily doses of toxicants entering the human body in various ways (inflationary, oral, cutaneous), as well as calculating the average daily doses of various toxicants.</w:t>
      </w:r>
    </w:p>
    <w:p w:rsidR="00E307B6" w:rsidRPr="00E307B6" w:rsidRDefault="00E307B6" w:rsidP="00E307B6">
      <w:pPr>
        <w:ind w:firstLine="567"/>
        <w:jc w:val="both"/>
        <w:rPr>
          <w:sz w:val="28"/>
          <w:szCs w:val="28"/>
          <w:lang w:val="en-US"/>
        </w:rPr>
      </w:pPr>
      <w:r w:rsidRPr="00E307B6">
        <w:rPr>
          <w:sz w:val="28"/>
          <w:szCs w:val="28"/>
          <w:lang w:val="en-US"/>
        </w:rPr>
        <w:t>Stage 5. Prediction of the effects of exposure on human health and the state of the environment. This stage includes: assessment of background (i.e. existing before the start of construction) risk; calculation of additional risk characteristics (hazard indices for non-carcinogenic effects and risks for carcinogenic effects); assessment of environmental pollution consequences based on global environmental impact potentials (ozone depletion, smog formation, global warming, etc.).</w:t>
      </w:r>
    </w:p>
    <w:p w:rsidR="00A37CD8" w:rsidRPr="00E307B6" w:rsidRDefault="00E307B6" w:rsidP="00E307B6">
      <w:pPr>
        <w:ind w:firstLine="567"/>
        <w:jc w:val="both"/>
        <w:rPr>
          <w:sz w:val="28"/>
          <w:szCs w:val="28"/>
          <w:highlight w:val="yellow"/>
          <w:lang w:val="en-US"/>
        </w:rPr>
      </w:pPr>
      <w:r w:rsidRPr="00E307B6">
        <w:rPr>
          <w:sz w:val="28"/>
          <w:szCs w:val="28"/>
          <w:lang w:val="en-US"/>
        </w:rPr>
        <w:t>Stage 6. Analysis of the uncertainty of the risk forecast. This stage includes: 1) analysis of the uncertainty of the decision-making rules when choosing priority pollutants; 2) analysis of the uncertainty of the mathematical models and calculation procedures used; 3) analysis of the uncertainty and variability of the parameters of the models used; 4) sensitivity analysis; 5) probabilistic risk prediction using the Monte Carlo method.</w:t>
      </w:r>
    </w:p>
    <w:p w:rsidR="00A37CD8" w:rsidRPr="00E307B6" w:rsidRDefault="00A37CD8" w:rsidP="00A37CD8">
      <w:pPr>
        <w:ind w:firstLine="567"/>
        <w:jc w:val="both"/>
        <w:rPr>
          <w:sz w:val="28"/>
          <w:szCs w:val="28"/>
          <w:highlight w:val="yellow"/>
          <w:lang w:val="en-US"/>
        </w:rPr>
      </w:pPr>
    </w:p>
    <w:p w:rsidR="00A37CD8" w:rsidRPr="00E307B6" w:rsidRDefault="00A37CD8" w:rsidP="00A37CD8">
      <w:pPr>
        <w:ind w:firstLine="567"/>
        <w:jc w:val="both"/>
        <w:rPr>
          <w:sz w:val="28"/>
          <w:szCs w:val="28"/>
          <w:highlight w:val="yellow"/>
          <w:lang w:val="en-US"/>
        </w:rPr>
      </w:pPr>
    </w:p>
    <w:p w:rsidR="00E307B6" w:rsidRPr="008A38A2" w:rsidRDefault="00E307B6" w:rsidP="008A38A2">
      <w:pPr>
        <w:ind w:firstLine="567"/>
        <w:jc w:val="center"/>
        <w:rPr>
          <w:b/>
          <w:sz w:val="28"/>
          <w:szCs w:val="28"/>
          <w:lang w:val="en-US"/>
        </w:rPr>
      </w:pPr>
      <w:r w:rsidRPr="008A38A2">
        <w:rPr>
          <w:b/>
          <w:sz w:val="28"/>
          <w:szCs w:val="28"/>
          <w:lang w:val="en-US"/>
        </w:rPr>
        <w:t>Monitoring</w:t>
      </w:r>
    </w:p>
    <w:p w:rsidR="00E307B6" w:rsidRPr="00E307B6" w:rsidRDefault="00E307B6" w:rsidP="00E307B6">
      <w:pPr>
        <w:ind w:firstLine="567"/>
        <w:jc w:val="both"/>
        <w:rPr>
          <w:sz w:val="28"/>
          <w:szCs w:val="28"/>
          <w:lang w:val="en-US"/>
        </w:rPr>
      </w:pPr>
    </w:p>
    <w:p w:rsidR="00E307B6" w:rsidRPr="00E307B6" w:rsidRDefault="00E307B6" w:rsidP="00E307B6">
      <w:pPr>
        <w:ind w:firstLine="567"/>
        <w:jc w:val="both"/>
        <w:rPr>
          <w:sz w:val="28"/>
          <w:szCs w:val="28"/>
          <w:lang w:val="en-US"/>
        </w:rPr>
      </w:pPr>
      <w:r w:rsidRPr="00E307B6">
        <w:rPr>
          <w:sz w:val="28"/>
          <w:szCs w:val="28"/>
          <w:lang w:val="en-US"/>
        </w:rPr>
        <w:t>Monitor is Latin for "reminding, supervising". In the encyclopedia, monitoring is defined as the observation, assessment and forecast of the state in connection with human economic activity. In essence, monitoring is the collection of information with subsequent processing, transmission and storage for any control system.</w:t>
      </w:r>
    </w:p>
    <w:p w:rsidR="00E307B6" w:rsidRPr="00E307B6" w:rsidRDefault="00E307B6" w:rsidP="00E307B6">
      <w:pPr>
        <w:ind w:firstLine="567"/>
        <w:jc w:val="both"/>
        <w:rPr>
          <w:sz w:val="28"/>
          <w:szCs w:val="28"/>
          <w:lang w:val="en-US"/>
        </w:rPr>
      </w:pPr>
      <w:r w:rsidRPr="00E307B6">
        <w:rPr>
          <w:sz w:val="28"/>
          <w:szCs w:val="28"/>
          <w:lang w:val="en-US"/>
        </w:rPr>
        <w:t>In the system of State standards for emergency safety (BS) there is a group of standards for monitoring and forecasting (GOST R 22.1). This group includes the standard GOST R 22.1.02—95 "BCHs. Monitoring and forecasting. Terms and definitions".</w:t>
      </w:r>
    </w:p>
    <w:p w:rsidR="00E307B6" w:rsidRPr="00E307B6" w:rsidRDefault="00E307B6" w:rsidP="00E307B6">
      <w:pPr>
        <w:ind w:firstLine="567"/>
        <w:jc w:val="both"/>
        <w:rPr>
          <w:sz w:val="28"/>
          <w:szCs w:val="28"/>
          <w:lang w:val="en-US"/>
        </w:rPr>
      </w:pPr>
    </w:p>
    <w:p w:rsidR="00E307B6" w:rsidRPr="00E307B6" w:rsidRDefault="00E307B6" w:rsidP="00E307B6">
      <w:pPr>
        <w:ind w:firstLine="567"/>
        <w:jc w:val="both"/>
        <w:rPr>
          <w:sz w:val="28"/>
          <w:szCs w:val="28"/>
          <w:lang w:val="en-US"/>
        </w:rPr>
      </w:pPr>
      <w:r w:rsidRPr="00E307B6">
        <w:rPr>
          <w:sz w:val="28"/>
          <w:szCs w:val="28"/>
          <w:lang w:val="en-US"/>
        </w:rPr>
        <w:t xml:space="preserve">Thus, monitoring is a process that affects some object, called a monitoring object. In the above definition of monitoring, the environment is the object of </w:t>
      </w:r>
      <w:r w:rsidRPr="00E307B6">
        <w:rPr>
          <w:sz w:val="28"/>
          <w:szCs w:val="28"/>
          <w:lang w:val="en-US"/>
        </w:rPr>
        <w:lastRenderedPageBreak/>
        <w:t>monitoring. In general, the monitoring object may have a natural, man-made or natural-technological character.</w:t>
      </w:r>
    </w:p>
    <w:p w:rsidR="00E307B6" w:rsidRPr="00E307B6" w:rsidRDefault="00E307B6" w:rsidP="00E307B6">
      <w:pPr>
        <w:ind w:firstLine="567"/>
        <w:jc w:val="both"/>
        <w:rPr>
          <w:sz w:val="28"/>
          <w:szCs w:val="28"/>
          <w:lang w:val="en-US"/>
        </w:rPr>
      </w:pPr>
      <w:r w:rsidRPr="00E307B6">
        <w:rPr>
          <w:sz w:val="28"/>
          <w:szCs w:val="28"/>
          <w:lang w:val="en-US"/>
        </w:rPr>
        <w:t>For natural objects of observation, the concepts of monitoring the atmosphere, hydrosphere and lithosphere are defined in the GOST.</w:t>
      </w:r>
    </w:p>
    <w:p w:rsidR="00E307B6" w:rsidRPr="00E307B6" w:rsidRDefault="00E307B6" w:rsidP="00E307B6">
      <w:pPr>
        <w:ind w:firstLine="567"/>
        <w:jc w:val="both"/>
        <w:rPr>
          <w:sz w:val="28"/>
          <w:szCs w:val="28"/>
          <w:lang w:val="en-US"/>
        </w:rPr>
      </w:pPr>
      <w:r w:rsidRPr="00E307B6">
        <w:rPr>
          <w:sz w:val="28"/>
          <w:szCs w:val="28"/>
          <w:lang w:val="en-US"/>
        </w:rPr>
        <w:t>The group of standards for monitoring and forecasting includes the standard "BCHs. Monitoring and forecasting. Basic provisions" (GOST R 22.1.01—95), which defines the composition of the monitoring system and introduces five levels (stages) of monitoring. According to this document, the monitoring system includes the following main elements:</w:t>
      </w:r>
    </w:p>
    <w:p w:rsidR="00E307B6" w:rsidRPr="00E307B6" w:rsidRDefault="00E307B6" w:rsidP="00E307B6">
      <w:pPr>
        <w:ind w:firstLine="567"/>
        <w:jc w:val="both"/>
        <w:rPr>
          <w:sz w:val="28"/>
          <w:szCs w:val="28"/>
          <w:lang w:val="en-US"/>
        </w:rPr>
      </w:pPr>
      <w:r w:rsidRPr="00E307B6">
        <w:rPr>
          <w:sz w:val="28"/>
          <w:szCs w:val="28"/>
          <w:lang w:val="en-US"/>
        </w:rPr>
        <w:t>• organizational structure;</w:t>
      </w:r>
    </w:p>
    <w:p w:rsidR="00E307B6" w:rsidRPr="00E307B6" w:rsidRDefault="00E307B6" w:rsidP="00E307B6">
      <w:pPr>
        <w:ind w:firstLine="567"/>
        <w:jc w:val="both"/>
        <w:rPr>
          <w:sz w:val="28"/>
          <w:szCs w:val="28"/>
          <w:lang w:val="en-US"/>
        </w:rPr>
      </w:pPr>
      <w:r w:rsidRPr="00E307B6">
        <w:rPr>
          <w:sz w:val="28"/>
          <w:szCs w:val="28"/>
          <w:lang w:val="en-US"/>
        </w:rPr>
        <w:t>• general model of the system, including monitoring objects;</w:t>
      </w:r>
    </w:p>
    <w:p w:rsidR="00E307B6" w:rsidRPr="00E307B6" w:rsidRDefault="00E307B6" w:rsidP="00E307B6">
      <w:pPr>
        <w:ind w:firstLine="567"/>
        <w:jc w:val="both"/>
        <w:rPr>
          <w:sz w:val="28"/>
          <w:szCs w:val="28"/>
          <w:lang w:val="en-US"/>
        </w:rPr>
      </w:pPr>
      <w:r w:rsidRPr="00E307B6">
        <w:rPr>
          <w:sz w:val="28"/>
          <w:szCs w:val="28"/>
          <w:lang w:val="en-US"/>
        </w:rPr>
        <w:t>• complex of technical means;</w:t>
      </w:r>
    </w:p>
    <w:p w:rsidR="00E307B6" w:rsidRPr="00E307B6" w:rsidRDefault="00E307B6" w:rsidP="00E307B6">
      <w:pPr>
        <w:ind w:firstLine="567"/>
        <w:jc w:val="both"/>
        <w:rPr>
          <w:sz w:val="28"/>
          <w:szCs w:val="28"/>
          <w:lang w:val="en-US"/>
        </w:rPr>
      </w:pPr>
      <w:r w:rsidRPr="00E307B6">
        <w:rPr>
          <w:sz w:val="28"/>
          <w:szCs w:val="28"/>
          <w:lang w:val="en-US"/>
        </w:rPr>
        <w:t>• emergency development model;</w:t>
      </w:r>
    </w:p>
    <w:p w:rsidR="00E307B6" w:rsidRPr="00E307B6" w:rsidRDefault="00E307B6" w:rsidP="00E307B6">
      <w:pPr>
        <w:ind w:firstLine="567"/>
        <w:jc w:val="both"/>
        <w:rPr>
          <w:sz w:val="28"/>
          <w:szCs w:val="28"/>
          <w:lang w:val="en-US"/>
        </w:rPr>
      </w:pPr>
      <w:r w:rsidRPr="00E307B6">
        <w:rPr>
          <w:sz w:val="28"/>
          <w:szCs w:val="28"/>
          <w:lang w:val="en-US"/>
        </w:rPr>
        <w:t>• methods of observation, data processing, situation analysis and forecasting;</w:t>
      </w:r>
    </w:p>
    <w:p w:rsidR="00E307B6" w:rsidRPr="00E307B6" w:rsidRDefault="00E307B6" w:rsidP="00E307B6">
      <w:pPr>
        <w:ind w:firstLine="567"/>
        <w:jc w:val="both"/>
        <w:rPr>
          <w:sz w:val="28"/>
          <w:szCs w:val="28"/>
          <w:lang w:val="en-US"/>
        </w:rPr>
      </w:pPr>
      <w:r w:rsidRPr="00E307B6">
        <w:rPr>
          <w:sz w:val="28"/>
          <w:szCs w:val="28"/>
          <w:lang w:val="en-US"/>
        </w:rPr>
        <w:t>• information system.</w:t>
      </w:r>
    </w:p>
    <w:p w:rsidR="00E307B6" w:rsidRPr="00E307B6" w:rsidRDefault="00E307B6" w:rsidP="00E307B6">
      <w:pPr>
        <w:ind w:firstLine="567"/>
        <w:jc w:val="both"/>
        <w:rPr>
          <w:sz w:val="28"/>
          <w:szCs w:val="28"/>
          <w:lang w:val="en-US"/>
        </w:rPr>
      </w:pPr>
      <w:r w:rsidRPr="00E307B6">
        <w:rPr>
          <w:sz w:val="28"/>
          <w:szCs w:val="28"/>
          <w:lang w:val="en-US"/>
        </w:rPr>
        <w:t>Depending on the scope of coverage, GOST provides for five levels (stages) of monitoring: global, national, regional, local and local.</w:t>
      </w:r>
    </w:p>
    <w:p w:rsidR="00E307B6" w:rsidRPr="00E307B6" w:rsidRDefault="00E307B6" w:rsidP="00E307B6">
      <w:pPr>
        <w:ind w:firstLine="567"/>
        <w:jc w:val="both"/>
        <w:rPr>
          <w:sz w:val="28"/>
          <w:szCs w:val="28"/>
          <w:lang w:val="en-US"/>
        </w:rPr>
      </w:pPr>
      <w:r w:rsidRPr="00E307B6">
        <w:rPr>
          <w:sz w:val="28"/>
          <w:szCs w:val="28"/>
          <w:lang w:val="en-US"/>
        </w:rPr>
        <w:t>Each of the following monitoring levels is an integral part of the higher level. Monitoring levels correspond to the classification of emergencies by scale.</w:t>
      </w:r>
    </w:p>
    <w:p w:rsidR="00E307B6" w:rsidRPr="00E307B6" w:rsidRDefault="00E307B6" w:rsidP="00E307B6">
      <w:pPr>
        <w:ind w:firstLine="567"/>
        <w:jc w:val="both"/>
        <w:rPr>
          <w:sz w:val="28"/>
          <w:szCs w:val="28"/>
          <w:lang w:val="en-US"/>
        </w:rPr>
      </w:pPr>
      <w:r w:rsidRPr="00E307B6">
        <w:rPr>
          <w:sz w:val="28"/>
          <w:szCs w:val="28"/>
          <w:lang w:val="en-US"/>
        </w:rPr>
        <w:t>The general model of the monitoring system includes monitoring objects, it should allow predicting the development of the following emergencies:</w:t>
      </w:r>
    </w:p>
    <w:p w:rsidR="00E307B6" w:rsidRPr="00E307B6" w:rsidRDefault="00E307B6" w:rsidP="00E307B6">
      <w:pPr>
        <w:ind w:firstLine="567"/>
        <w:jc w:val="both"/>
        <w:rPr>
          <w:sz w:val="28"/>
          <w:szCs w:val="28"/>
          <w:lang w:val="en-US"/>
        </w:rPr>
      </w:pPr>
      <w:r w:rsidRPr="00E307B6">
        <w:rPr>
          <w:sz w:val="28"/>
          <w:szCs w:val="28"/>
          <w:lang w:val="en-US"/>
        </w:rPr>
        <w:t>— natural;</w:t>
      </w:r>
    </w:p>
    <w:p w:rsidR="00E307B6" w:rsidRPr="00E307B6" w:rsidRDefault="00E307B6" w:rsidP="00E307B6">
      <w:pPr>
        <w:ind w:firstLine="567"/>
        <w:jc w:val="both"/>
        <w:rPr>
          <w:sz w:val="28"/>
          <w:szCs w:val="28"/>
          <w:lang w:val="en-US"/>
        </w:rPr>
      </w:pPr>
      <w:r w:rsidRPr="00E307B6">
        <w:rPr>
          <w:sz w:val="28"/>
          <w:szCs w:val="28"/>
          <w:lang w:val="en-US"/>
        </w:rPr>
        <w:t>— biological and social;</w:t>
      </w:r>
    </w:p>
    <w:p w:rsidR="00E307B6" w:rsidRPr="00E307B6" w:rsidRDefault="00E307B6" w:rsidP="00E307B6">
      <w:pPr>
        <w:ind w:firstLine="567"/>
        <w:jc w:val="both"/>
        <w:rPr>
          <w:sz w:val="28"/>
          <w:szCs w:val="28"/>
          <w:lang w:val="en-US"/>
        </w:rPr>
      </w:pPr>
      <w:r w:rsidRPr="00E307B6">
        <w:rPr>
          <w:sz w:val="28"/>
          <w:szCs w:val="28"/>
          <w:lang w:val="en-US"/>
        </w:rPr>
        <w:t>— technogenic;</w:t>
      </w:r>
    </w:p>
    <w:p w:rsidR="00E307B6" w:rsidRPr="00E307B6" w:rsidRDefault="00E307B6" w:rsidP="00E307B6">
      <w:pPr>
        <w:ind w:firstLine="567"/>
        <w:jc w:val="both"/>
        <w:rPr>
          <w:sz w:val="28"/>
          <w:szCs w:val="28"/>
          <w:lang w:val="en-US"/>
        </w:rPr>
      </w:pPr>
      <w:r w:rsidRPr="00E307B6">
        <w:rPr>
          <w:sz w:val="28"/>
          <w:szCs w:val="28"/>
          <w:lang w:val="en-US"/>
        </w:rPr>
        <w:t>— arising as a result of the use of WMD: nuclear, bacteriological, chemical weapons and other special means of destruction.</w:t>
      </w:r>
    </w:p>
    <w:p w:rsidR="00E307B6" w:rsidRPr="00E307B6" w:rsidRDefault="00E307B6" w:rsidP="00E307B6">
      <w:pPr>
        <w:ind w:firstLine="567"/>
        <w:jc w:val="both"/>
        <w:rPr>
          <w:sz w:val="28"/>
          <w:szCs w:val="28"/>
          <w:lang w:val="en-US"/>
        </w:rPr>
      </w:pPr>
      <w:r w:rsidRPr="00E307B6">
        <w:rPr>
          <w:sz w:val="28"/>
          <w:szCs w:val="28"/>
          <w:lang w:val="en-US"/>
        </w:rPr>
        <w:t>A set of technical means is a set of devices for measuring the required parameters of the monitoring object and means for processing measurement results. The number of measuring instruments is determined by the number of measured parameters of the monitoring object. The accuracy, reliability, efficiency of measuring instruments and the level of automation of processing facilities should be sufficient to ensure that the required forecasts are obtained with the necessary accuracy and efficiency.</w:t>
      </w:r>
    </w:p>
    <w:p w:rsidR="00E307B6" w:rsidRPr="00E307B6" w:rsidRDefault="00E307B6" w:rsidP="00E307B6">
      <w:pPr>
        <w:ind w:firstLine="567"/>
        <w:jc w:val="both"/>
        <w:rPr>
          <w:sz w:val="28"/>
          <w:szCs w:val="28"/>
          <w:lang w:val="en-US"/>
        </w:rPr>
      </w:pPr>
      <w:r w:rsidRPr="00E307B6">
        <w:rPr>
          <w:sz w:val="28"/>
          <w:szCs w:val="28"/>
          <w:lang w:val="en-US"/>
        </w:rPr>
        <w:t>The emergency development model should contain a general description of the emergency depending on the process of its manifestation, including the sources of the occurrence of the emergency, a set of characteristics of the input measured parameters that allows identifying the situation as a whole and individual stages of its development, decision-making criteria. If there are several interrelated sources of emergency occurrence, the emergency development model should contain a mechanism for their interaction.</w:t>
      </w:r>
    </w:p>
    <w:p w:rsidR="00E307B6" w:rsidRPr="00E307B6" w:rsidRDefault="00E307B6" w:rsidP="00E307B6">
      <w:pPr>
        <w:ind w:firstLine="567"/>
        <w:jc w:val="both"/>
        <w:rPr>
          <w:sz w:val="28"/>
          <w:szCs w:val="28"/>
          <w:lang w:val="en-US"/>
        </w:rPr>
      </w:pPr>
      <w:r w:rsidRPr="00E307B6">
        <w:rPr>
          <w:sz w:val="28"/>
          <w:szCs w:val="28"/>
          <w:lang w:val="en-US"/>
        </w:rPr>
        <w:t xml:space="preserve">Methods of observation and control should be based on a list of observed parameters and a description of the observed processes and phenomena. Setting measurement methods involves setting an observation mode that determines when to make observations and with what frequency, specifying the necessary accuracy of measurements of the observed parameters and rules (algorithms) for their </w:t>
      </w:r>
      <w:r w:rsidRPr="00E307B6">
        <w:rPr>
          <w:sz w:val="28"/>
          <w:szCs w:val="28"/>
          <w:lang w:val="en-US"/>
        </w:rPr>
        <w:lastRenderedPageBreak/>
        <w:t>processing. The values of the observed parameters and the processing results accepted as normal, acceptable and critical should be determined.</w:t>
      </w:r>
    </w:p>
    <w:p w:rsidR="00E307B6" w:rsidRPr="00E307B6" w:rsidRDefault="00E307B6" w:rsidP="00E307B6">
      <w:pPr>
        <w:ind w:firstLine="567"/>
        <w:jc w:val="both"/>
        <w:rPr>
          <w:sz w:val="28"/>
          <w:szCs w:val="28"/>
          <w:lang w:val="en-US"/>
        </w:rPr>
      </w:pPr>
      <w:r w:rsidRPr="00E307B6">
        <w:rPr>
          <w:sz w:val="28"/>
          <w:szCs w:val="28"/>
          <w:lang w:val="en-US"/>
        </w:rPr>
        <w:t>Emergency forecasting methods should be based on a description of the predicted situations. Lists of input and output data and rules for evaluating the representativeness of input data should be defined. The basis of forecasting is the forecasting algorithm, which should also assume an assessment of the reliability of the forecast results. At the same time, as a rule, the requirements for software and hardware are set.</w:t>
      </w:r>
    </w:p>
    <w:p w:rsidR="00E307B6" w:rsidRPr="00E307B6" w:rsidRDefault="00E307B6" w:rsidP="00E307B6">
      <w:pPr>
        <w:ind w:firstLine="567"/>
        <w:jc w:val="both"/>
        <w:rPr>
          <w:sz w:val="28"/>
          <w:szCs w:val="28"/>
          <w:lang w:val="en-US"/>
        </w:rPr>
      </w:pPr>
      <w:r w:rsidRPr="00E307B6">
        <w:rPr>
          <w:sz w:val="28"/>
          <w:szCs w:val="28"/>
          <w:lang w:val="en-US"/>
        </w:rPr>
        <w:t>The monitoring information system is an automated system of operational information exchange and contains a network of switching centers and subscriber points that provides data exchange, preparation, collection, storage, processing, analysis and distribution of information.</w:t>
      </w:r>
    </w:p>
    <w:p w:rsidR="00E307B6" w:rsidRPr="00E307B6" w:rsidRDefault="00E307B6" w:rsidP="00E307B6">
      <w:pPr>
        <w:ind w:firstLine="567"/>
        <w:jc w:val="both"/>
        <w:rPr>
          <w:sz w:val="28"/>
          <w:szCs w:val="28"/>
          <w:lang w:val="en-US"/>
        </w:rPr>
      </w:pPr>
      <w:r w:rsidRPr="00E307B6">
        <w:rPr>
          <w:sz w:val="28"/>
          <w:szCs w:val="28"/>
          <w:lang w:val="en-US"/>
        </w:rPr>
        <w:t>The information system should have a unified interface for communication with other programs when solving applied tasks, to ensure the security and confidentiality of information. All necessary types of support should be provided for the information system: organizational, software, technical, mathematical, methodological, linguistic, metrological and legal. Often the information system is linked to the geographical coordinates of the monitoring object and is performed on a topographic basis. In this case, it is called a geoinformation system (GIS). GIS technologies are currently being intensively developed both in general terms and in relation to specific tasks.</w:t>
      </w:r>
    </w:p>
    <w:p w:rsidR="00E307B6" w:rsidRPr="00E307B6" w:rsidRDefault="00E307B6" w:rsidP="00E307B6">
      <w:pPr>
        <w:ind w:firstLine="567"/>
        <w:jc w:val="both"/>
        <w:rPr>
          <w:sz w:val="28"/>
          <w:szCs w:val="28"/>
          <w:lang w:val="en-US"/>
        </w:rPr>
      </w:pPr>
      <w:r w:rsidRPr="00E307B6">
        <w:rPr>
          <w:sz w:val="28"/>
          <w:szCs w:val="28"/>
          <w:lang w:val="en-US"/>
        </w:rPr>
        <w:t>It should be noted that the above provisions of the standard GOST R 22.1.01—95 "BCHs. Monitoring and forecasting. The basic provisions" are mandatory for application by the governing bodies of federal executive authorities and subjects of the Russian Federation, local self-government bodies and organizations whose powers include solving issues of protecting the population and territories (water areas) from emergencies.</w:t>
      </w:r>
    </w:p>
    <w:p w:rsidR="00E307B6" w:rsidRPr="00E307B6" w:rsidRDefault="00E307B6" w:rsidP="00E307B6">
      <w:pPr>
        <w:ind w:firstLine="567"/>
        <w:jc w:val="both"/>
        <w:rPr>
          <w:sz w:val="28"/>
          <w:szCs w:val="28"/>
          <w:lang w:val="en-US"/>
        </w:rPr>
      </w:pPr>
      <w:r w:rsidRPr="00E307B6">
        <w:rPr>
          <w:sz w:val="28"/>
          <w:szCs w:val="28"/>
          <w:lang w:val="en-US"/>
        </w:rPr>
        <w:t>Thus, the main task of monitoring can be considered to provide information for the development of management decisions in the form of preventive and operational measures.</w:t>
      </w:r>
    </w:p>
    <w:p w:rsidR="00E307B6" w:rsidRPr="00E307B6" w:rsidRDefault="00E307B6" w:rsidP="00E307B6">
      <w:pPr>
        <w:ind w:firstLine="567"/>
        <w:jc w:val="both"/>
        <w:rPr>
          <w:sz w:val="28"/>
          <w:szCs w:val="28"/>
          <w:lang w:val="en-US"/>
        </w:rPr>
      </w:pPr>
      <w:r w:rsidRPr="00E307B6">
        <w:rPr>
          <w:sz w:val="28"/>
          <w:szCs w:val="28"/>
          <w:lang w:val="en-US"/>
        </w:rPr>
        <w:t>The practice of forecasting social processes affects our understanding of the possible future, since it involves the study of various kinds of possibilities, i.e. analysis and comparison of various ways of development of the process. At the same time, possible options are evaluated from the point of view of the final result and the choice of the best possible options from the point of view of achieving the desired results is made.</w:t>
      </w:r>
    </w:p>
    <w:p w:rsidR="00E307B6" w:rsidRPr="00E307B6" w:rsidRDefault="00E307B6" w:rsidP="00E307B6">
      <w:pPr>
        <w:ind w:firstLine="567"/>
        <w:jc w:val="both"/>
        <w:rPr>
          <w:sz w:val="28"/>
          <w:szCs w:val="28"/>
          <w:lang w:val="en-US"/>
        </w:rPr>
      </w:pPr>
      <w:r w:rsidRPr="00E307B6">
        <w:rPr>
          <w:sz w:val="28"/>
          <w:szCs w:val="28"/>
          <w:lang w:val="en-US"/>
        </w:rPr>
        <w:t>Based on the forecast, a plan is developed for the implementation of certain works aimed at achieving the goals set. At the same time, the available resources should be taken into account and the executors of the planned activities should be identified.</w:t>
      </w:r>
    </w:p>
    <w:p w:rsidR="00E307B6" w:rsidRPr="00E307B6" w:rsidRDefault="00E307B6" w:rsidP="00E307B6">
      <w:pPr>
        <w:ind w:firstLine="567"/>
        <w:jc w:val="both"/>
        <w:rPr>
          <w:sz w:val="28"/>
          <w:szCs w:val="28"/>
          <w:lang w:val="en-US"/>
        </w:rPr>
      </w:pPr>
      <w:r w:rsidRPr="00E307B6">
        <w:rPr>
          <w:sz w:val="28"/>
          <w:szCs w:val="28"/>
          <w:lang w:val="en-US"/>
        </w:rPr>
        <w:t>Obviously, the deviation of the observed process from the expected one should lead to the correction of the forecast made and to the formation of a new plan. The forecast should be updated as new information about the projected process becomes available. Together with the forecast, the plan should also be clarified, even if it is not fulfilled.</w:t>
      </w:r>
    </w:p>
    <w:p w:rsidR="00E307B6" w:rsidRPr="00E307B6" w:rsidRDefault="00E307B6" w:rsidP="00E307B6">
      <w:pPr>
        <w:ind w:firstLine="567"/>
        <w:jc w:val="both"/>
        <w:rPr>
          <w:sz w:val="28"/>
          <w:szCs w:val="28"/>
          <w:lang w:val="en-US"/>
        </w:rPr>
      </w:pPr>
      <w:r w:rsidRPr="00E307B6">
        <w:rPr>
          <w:sz w:val="28"/>
          <w:szCs w:val="28"/>
          <w:lang w:val="en-US"/>
        </w:rPr>
        <w:lastRenderedPageBreak/>
        <w:t>The management process uses information about the deviation of the actual process from the predicted one. A person has the ability to rethink the past, on the basis of which intentions for the future can be changed. This can be done on an intuitive level and in a formal scientific language.</w:t>
      </w:r>
    </w:p>
    <w:p w:rsidR="00E307B6" w:rsidRPr="00E307B6" w:rsidRDefault="00E307B6" w:rsidP="00E307B6">
      <w:pPr>
        <w:ind w:firstLine="567"/>
        <w:jc w:val="both"/>
        <w:rPr>
          <w:sz w:val="28"/>
          <w:szCs w:val="28"/>
          <w:lang w:val="en-US"/>
        </w:rPr>
      </w:pPr>
      <w:r w:rsidRPr="00E307B6">
        <w:rPr>
          <w:sz w:val="28"/>
          <w:szCs w:val="28"/>
          <w:lang w:val="en-US"/>
        </w:rPr>
        <w:t>Scientific forecasting, unlike various forms of foresight, is a special type of research that has its own methods and methodology. There are two types of scientific forecasting: search (trend) and normative forecasting.</w:t>
      </w:r>
    </w:p>
    <w:p w:rsidR="00E307B6" w:rsidRPr="00E307B6" w:rsidRDefault="00E307B6" w:rsidP="00E307B6">
      <w:pPr>
        <w:ind w:firstLine="567"/>
        <w:jc w:val="both"/>
        <w:rPr>
          <w:sz w:val="28"/>
          <w:szCs w:val="28"/>
          <w:lang w:val="en-US"/>
        </w:rPr>
      </w:pPr>
      <w:r w:rsidRPr="00E307B6">
        <w:rPr>
          <w:sz w:val="28"/>
          <w:szCs w:val="28"/>
          <w:lang w:val="en-US"/>
        </w:rPr>
        <w:t>Search forecasting is the prediction of the state of the object of research in the future based on the identification of existing trends (trends) of observed phenomena in the present. Search forecasting is performed under the assumption that the observed trends on which the forecast is based will remain in the forecast interval.</w:t>
      </w:r>
    </w:p>
    <w:p w:rsidR="00E307B6" w:rsidRPr="00E307B6" w:rsidRDefault="00E307B6" w:rsidP="00E307B6">
      <w:pPr>
        <w:ind w:firstLine="567"/>
        <w:jc w:val="both"/>
        <w:rPr>
          <w:sz w:val="28"/>
          <w:szCs w:val="28"/>
          <w:lang w:val="en-US"/>
        </w:rPr>
      </w:pPr>
      <w:r w:rsidRPr="00E307B6">
        <w:rPr>
          <w:sz w:val="28"/>
          <w:szCs w:val="28"/>
          <w:lang w:val="en-US"/>
        </w:rPr>
        <w:t>Depending on the prediction interval , the following types of search forecasts are usually distinguished:</w:t>
      </w:r>
    </w:p>
    <w:p w:rsidR="00E307B6" w:rsidRPr="00E307B6" w:rsidRDefault="00E307B6" w:rsidP="00E307B6">
      <w:pPr>
        <w:ind w:firstLine="567"/>
        <w:jc w:val="both"/>
        <w:rPr>
          <w:sz w:val="28"/>
          <w:szCs w:val="28"/>
          <w:lang w:val="en-US"/>
        </w:rPr>
      </w:pPr>
      <w:r w:rsidRPr="00E307B6">
        <w:rPr>
          <w:sz w:val="28"/>
          <w:szCs w:val="28"/>
          <w:lang w:val="en-US"/>
        </w:rPr>
        <w:t>• current — forecasting of specific quantitative indicators of the predicted process for a short time interval during which no significant changes in the behavior of the process are expected;</w:t>
      </w:r>
    </w:p>
    <w:p w:rsidR="00E307B6" w:rsidRPr="00E307B6" w:rsidRDefault="00E307B6" w:rsidP="00E307B6">
      <w:pPr>
        <w:ind w:firstLine="567"/>
        <w:jc w:val="both"/>
        <w:rPr>
          <w:sz w:val="28"/>
          <w:szCs w:val="28"/>
          <w:lang w:val="en-US"/>
        </w:rPr>
      </w:pPr>
      <w:r w:rsidRPr="00E307B6">
        <w:rPr>
          <w:sz w:val="28"/>
          <w:szCs w:val="28"/>
          <w:lang w:val="en-US"/>
        </w:rPr>
        <w:t>• short—term - forecasting quantitative indicators for 1-2 years of the observed process;</w:t>
      </w:r>
    </w:p>
    <w:p w:rsidR="00E307B6" w:rsidRPr="00E307B6" w:rsidRDefault="00E307B6" w:rsidP="00E307B6">
      <w:pPr>
        <w:ind w:firstLine="567"/>
        <w:jc w:val="both"/>
        <w:rPr>
          <w:sz w:val="28"/>
          <w:szCs w:val="28"/>
          <w:lang w:val="en-US"/>
        </w:rPr>
      </w:pPr>
      <w:r w:rsidRPr="00E307B6">
        <w:rPr>
          <w:sz w:val="28"/>
          <w:szCs w:val="28"/>
          <w:lang w:val="en-US"/>
        </w:rPr>
        <w:t>• medium—term - forecasting for 5-10 years of quantitative and qualitative indicators;</w:t>
      </w:r>
    </w:p>
    <w:p w:rsidR="00E307B6" w:rsidRPr="00E307B6" w:rsidRDefault="00E307B6" w:rsidP="00E307B6">
      <w:pPr>
        <w:ind w:firstLine="567"/>
        <w:jc w:val="both"/>
        <w:rPr>
          <w:sz w:val="28"/>
          <w:szCs w:val="28"/>
          <w:lang w:val="en-US"/>
        </w:rPr>
      </w:pPr>
      <w:r w:rsidRPr="00E307B6">
        <w:rPr>
          <w:sz w:val="28"/>
          <w:szCs w:val="28"/>
          <w:lang w:val="en-US"/>
        </w:rPr>
        <w:t>• long—term - forecasting for 15-20 years, mainly qualitative indicators, since forecasting quantitative indicators for such a long time interval is quite problematic;</w:t>
      </w:r>
    </w:p>
    <w:p w:rsidR="00E307B6" w:rsidRPr="00E307B6" w:rsidRDefault="00E307B6" w:rsidP="00E307B6">
      <w:pPr>
        <w:ind w:firstLine="567"/>
        <w:jc w:val="both"/>
        <w:rPr>
          <w:sz w:val="28"/>
          <w:szCs w:val="28"/>
          <w:lang w:val="en-US"/>
        </w:rPr>
      </w:pPr>
      <w:r w:rsidRPr="00E307B6">
        <w:rPr>
          <w:sz w:val="28"/>
          <w:szCs w:val="28"/>
          <w:lang w:val="en-US"/>
        </w:rPr>
        <w:t>• ultra—long-term - forecasting for 50-100 years of general qualitative indicators.</w:t>
      </w:r>
    </w:p>
    <w:p w:rsidR="00E307B6" w:rsidRPr="00E307B6" w:rsidRDefault="00E307B6" w:rsidP="00E307B6">
      <w:pPr>
        <w:ind w:firstLine="567"/>
        <w:jc w:val="both"/>
        <w:rPr>
          <w:sz w:val="28"/>
          <w:szCs w:val="28"/>
          <w:lang w:val="en-US"/>
        </w:rPr>
      </w:pPr>
      <w:r w:rsidRPr="00E307B6">
        <w:rPr>
          <w:sz w:val="28"/>
          <w:szCs w:val="28"/>
          <w:lang w:val="en-US"/>
        </w:rPr>
        <w:t>The presented classification is valid for economic indicators of social development and is sufficiently conditional, for other applications it may have a different form.</w:t>
      </w:r>
    </w:p>
    <w:p w:rsidR="002C3B0B" w:rsidRPr="002C3B0B" w:rsidRDefault="002C3B0B" w:rsidP="002C3B0B">
      <w:pPr>
        <w:ind w:firstLine="567"/>
        <w:jc w:val="both"/>
        <w:rPr>
          <w:sz w:val="28"/>
          <w:szCs w:val="28"/>
          <w:lang w:val="en-US"/>
        </w:rPr>
      </w:pPr>
      <w:r w:rsidRPr="002C3B0B">
        <w:rPr>
          <w:sz w:val="28"/>
          <w:szCs w:val="28"/>
          <w:lang w:val="en-US"/>
        </w:rPr>
        <w:t>Normative forecasting is an approach to developing a forecast based on the goals and objectives that an organization sets for itself in the forecast period. The main method used in normative forecasting is the method of horizontal decision matrices, when the priority of the implementation of the projects proposed to achieve the set goals is determined.</w:t>
      </w:r>
    </w:p>
    <w:p w:rsidR="002C3B0B" w:rsidRPr="002C3B0B" w:rsidRDefault="002C3B0B" w:rsidP="002C3B0B">
      <w:pPr>
        <w:ind w:firstLine="567"/>
        <w:jc w:val="both"/>
        <w:rPr>
          <w:sz w:val="28"/>
          <w:szCs w:val="28"/>
          <w:lang w:val="en-US"/>
        </w:rPr>
      </w:pPr>
      <w:r w:rsidRPr="002C3B0B">
        <w:rPr>
          <w:sz w:val="28"/>
          <w:szCs w:val="28"/>
          <w:lang w:val="en-US"/>
        </w:rPr>
        <w:t>The normative forecast is an independent procedure of prognostic research and is carried out directly after the search forecast. The normative forecasting procedure itself consists of the following operations:</w:t>
      </w:r>
    </w:p>
    <w:p w:rsidR="002C3B0B" w:rsidRPr="002C3B0B" w:rsidRDefault="002C3B0B" w:rsidP="002C3B0B">
      <w:pPr>
        <w:ind w:firstLine="567"/>
        <w:jc w:val="both"/>
        <w:rPr>
          <w:sz w:val="28"/>
          <w:szCs w:val="28"/>
          <w:lang w:val="en-US"/>
        </w:rPr>
      </w:pPr>
      <w:r w:rsidRPr="002C3B0B">
        <w:rPr>
          <w:sz w:val="28"/>
          <w:szCs w:val="28"/>
          <w:lang w:val="en-US"/>
        </w:rPr>
        <w:t>- determination of the absolute and relative optimums according to previously developed and specified criteria and the construction of the corresponding normative predictive models;</w:t>
      </w:r>
    </w:p>
    <w:p w:rsidR="002C3B0B" w:rsidRPr="002C3B0B" w:rsidRDefault="002C3B0B" w:rsidP="002C3B0B">
      <w:pPr>
        <w:ind w:firstLine="567"/>
        <w:jc w:val="both"/>
        <w:rPr>
          <w:sz w:val="28"/>
          <w:szCs w:val="28"/>
          <w:lang w:val="en-US"/>
        </w:rPr>
      </w:pPr>
      <w:r w:rsidRPr="002C3B0B">
        <w:rPr>
          <w:sz w:val="28"/>
          <w:szCs w:val="28"/>
          <w:lang w:val="en-US"/>
        </w:rPr>
        <w:t>– discussion of the constructed models by methods of interviewing experts and, if necessary, the population;</w:t>
      </w:r>
    </w:p>
    <w:p w:rsidR="002C3B0B" w:rsidRPr="002C3B0B" w:rsidRDefault="002C3B0B" w:rsidP="002C3B0B">
      <w:pPr>
        <w:ind w:firstLine="567"/>
        <w:jc w:val="both"/>
        <w:rPr>
          <w:sz w:val="28"/>
          <w:szCs w:val="28"/>
          <w:lang w:val="en-US"/>
        </w:rPr>
      </w:pPr>
      <w:r w:rsidRPr="002C3B0B">
        <w:rPr>
          <w:sz w:val="28"/>
          <w:szCs w:val="28"/>
          <w:lang w:val="en-US"/>
        </w:rPr>
        <w:t>– Refinement of models based on discussions. Normative forecasting is closely and complexly related to the following points:</w:t>
      </w:r>
    </w:p>
    <w:p w:rsidR="002C3B0B" w:rsidRPr="002C3B0B" w:rsidRDefault="002C3B0B" w:rsidP="002C3B0B">
      <w:pPr>
        <w:ind w:firstLine="567"/>
        <w:jc w:val="both"/>
        <w:rPr>
          <w:sz w:val="28"/>
          <w:szCs w:val="28"/>
          <w:lang w:val="en-US"/>
        </w:rPr>
      </w:pPr>
      <w:r w:rsidRPr="002C3B0B">
        <w:rPr>
          <w:sz w:val="28"/>
          <w:szCs w:val="28"/>
          <w:lang w:val="en-US"/>
        </w:rPr>
        <w:t>- goal setting;</w:t>
      </w:r>
    </w:p>
    <w:p w:rsidR="002C3B0B" w:rsidRPr="002C3B0B" w:rsidRDefault="002C3B0B" w:rsidP="002C3B0B">
      <w:pPr>
        <w:ind w:firstLine="567"/>
        <w:jc w:val="both"/>
        <w:rPr>
          <w:sz w:val="28"/>
          <w:szCs w:val="28"/>
          <w:lang w:val="en-US"/>
        </w:rPr>
      </w:pPr>
      <w:r w:rsidRPr="002C3B0B">
        <w:rPr>
          <w:sz w:val="28"/>
          <w:szCs w:val="28"/>
          <w:lang w:val="en-US"/>
        </w:rPr>
        <w:lastRenderedPageBreak/>
        <w:t>– norms and standards;</w:t>
      </w:r>
    </w:p>
    <w:p w:rsidR="002C3B0B" w:rsidRPr="002C3B0B" w:rsidRDefault="002C3B0B" w:rsidP="002C3B0B">
      <w:pPr>
        <w:ind w:firstLine="567"/>
        <w:jc w:val="both"/>
        <w:rPr>
          <w:sz w:val="28"/>
          <w:szCs w:val="28"/>
          <w:lang w:val="en-US"/>
        </w:rPr>
      </w:pPr>
      <w:r w:rsidRPr="002C3B0B">
        <w:rPr>
          <w:sz w:val="28"/>
          <w:szCs w:val="28"/>
          <w:lang w:val="en-US"/>
        </w:rPr>
        <w:t>– optimized calculations in the development of plans, programs, projects.</w:t>
      </w:r>
    </w:p>
    <w:p w:rsidR="002C3B0B" w:rsidRPr="002C3B0B" w:rsidRDefault="002C3B0B" w:rsidP="002C3B0B">
      <w:pPr>
        <w:ind w:firstLine="567"/>
        <w:jc w:val="both"/>
        <w:rPr>
          <w:sz w:val="28"/>
          <w:szCs w:val="28"/>
          <w:lang w:val="en-US"/>
        </w:rPr>
      </w:pPr>
      <w:r w:rsidRPr="002C3B0B">
        <w:rPr>
          <w:sz w:val="28"/>
          <w:szCs w:val="28"/>
          <w:lang w:val="en-US"/>
        </w:rPr>
        <w:t>Almost all methods used in exploratory forecasting are applicable to the development of a normative forecast, and the difference between normative and exploratory approaches in this area lies not in the methodology, but in the logic of the study. The technology for developing a normative forecast is based on a different and much more complex idea than in predictive search. If in the search forecast the basis of the study is the extrapolation into the future of a dynamic series of data, the patterns of development of which in the past and present are known, then in the normative one it is the optimization (selection of the best possible) values ​​of these data according to criteria pre-set by goal-setting means.</w:t>
      </w:r>
    </w:p>
    <w:p w:rsidR="002C3B0B" w:rsidRPr="002C3B0B" w:rsidRDefault="002C3B0B" w:rsidP="002C3B0B">
      <w:pPr>
        <w:ind w:firstLine="567"/>
        <w:jc w:val="both"/>
        <w:rPr>
          <w:sz w:val="28"/>
          <w:szCs w:val="28"/>
          <w:lang w:val="en-US"/>
        </w:rPr>
      </w:pPr>
      <w:r w:rsidRPr="002C3B0B">
        <w:rPr>
          <w:sz w:val="28"/>
          <w:szCs w:val="28"/>
          <w:lang w:val="en-US"/>
        </w:rPr>
        <w:t>Normative predictive research begins with goal setting. The goal can be set in two ways:</w:t>
      </w:r>
    </w:p>
    <w:p w:rsidR="002C3B0B" w:rsidRPr="002C3B0B" w:rsidRDefault="002C3B0B" w:rsidP="002C3B0B">
      <w:pPr>
        <w:ind w:firstLine="567"/>
        <w:jc w:val="both"/>
        <w:rPr>
          <w:sz w:val="28"/>
          <w:szCs w:val="28"/>
          <w:lang w:val="en-US"/>
        </w:rPr>
      </w:pPr>
      <w:r w:rsidRPr="002C3B0B">
        <w:rPr>
          <w:sz w:val="28"/>
          <w:szCs w:val="28"/>
          <w:lang w:val="en-US"/>
        </w:rPr>
        <w:t>– abstracting from the limitations of the forecast background;</w:t>
      </w:r>
    </w:p>
    <w:p w:rsidR="002C3B0B" w:rsidRPr="002C3B0B" w:rsidRDefault="002C3B0B" w:rsidP="002C3B0B">
      <w:pPr>
        <w:ind w:firstLine="567"/>
        <w:jc w:val="both"/>
        <w:rPr>
          <w:sz w:val="28"/>
          <w:szCs w:val="28"/>
          <w:lang w:val="en-US"/>
        </w:rPr>
      </w:pPr>
      <w:r w:rsidRPr="002C3B0B">
        <w:rPr>
          <w:sz w:val="28"/>
          <w:szCs w:val="28"/>
          <w:lang w:val="en-US"/>
        </w:rPr>
        <w:t>- in accordance with these restrictions.</w:t>
      </w:r>
    </w:p>
    <w:p w:rsidR="002C3B0B" w:rsidRPr="002C3B0B" w:rsidRDefault="002C3B0B" w:rsidP="002C3B0B">
      <w:pPr>
        <w:ind w:firstLine="567"/>
        <w:jc w:val="both"/>
        <w:rPr>
          <w:sz w:val="28"/>
          <w:szCs w:val="28"/>
          <w:lang w:val="en-US"/>
        </w:rPr>
      </w:pPr>
      <w:r w:rsidRPr="002C3B0B">
        <w:rPr>
          <w:sz w:val="28"/>
          <w:szCs w:val="28"/>
          <w:lang w:val="en-US"/>
        </w:rPr>
        <w:t>These are two goals going in the same direction, but not identical to each other. Each case requires a specific methodological approach.</w:t>
      </w:r>
    </w:p>
    <w:p w:rsidR="002C3B0B" w:rsidRPr="002C3B0B" w:rsidRDefault="002C3B0B" w:rsidP="002C3B0B">
      <w:pPr>
        <w:ind w:firstLine="567"/>
        <w:jc w:val="both"/>
        <w:rPr>
          <w:sz w:val="28"/>
          <w:szCs w:val="28"/>
          <w:lang w:val="en-US"/>
        </w:rPr>
      </w:pPr>
      <w:r w:rsidRPr="002C3B0B">
        <w:rPr>
          <w:sz w:val="28"/>
          <w:szCs w:val="28"/>
          <w:lang w:val="en-US"/>
        </w:rPr>
        <w:t>In the case of abstraction from the limitations of the forecast background, two approaches are possible: voluntaristic and scientific. The latter requires a clear orientation towards some ideal, i.e. a particular kind of target. If the ideal is missing, the normative approach loses its meaning. In the social sphere, the ideal always exists, at least objectively, any activity of a person, group, society is oriented towards it. A search forecast is aimed at identifying promising problems, the effective solution of which implies a specific ideal. The normative forecast is focused on identifying alternative ways to solve problems identified by predictive search, ways to achieve a specific ideal. The corrected specific ideal plays the role of substantiating the normative forecast and is intended to help improve its efficiency in planning, program, design, and organizational developments.</w:t>
      </w:r>
    </w:p>
    <w:p w:rsidR="002C3B0B" w:rsidRPr="002C3B0B" w:rsidRDefault="002C3B0B" w:rsidP="002C3B0B">
      <w:pPr>
        <w:ind w:firstLine="567"/>
        <w:jc w:val="both"/>
        <w:rPr>
          <w:sz w:val="28"/>
          <w:szCs w:val="28"/>
          <w:lang w:val="en-US"/>
        </w:rPr>
      </w:pPr>
      <w:r w:rsidRPr="002C3B0B">
        <w:rPr>
          <w:sz w:val="28"/>
          <w:szCs w:val="28"/>
          <w:lang w:val="en-US"/>
        </w:rPr>
        <w:t>When analyzing the forecast background data, due to their inconsistency, it is necessary to find a compromise between them, focus not just on the “best”, “ideal”, but on the “best possible”. This is realized by moving towards an orientation towards some kind of optimum, which is based on a certain ideal and is another kind of goal. A specific ideal will become an absolute optimum, and its refinement will become a relative optimum. Both of them are the goal - the product of goal setting, i.e. making a decision about the goal. To implement a normative forecast, it is necessary to transfer this decision from the category of “decidive” (management) to the category of “eventual” (possible under certain circumstances). With this action, the actual normative forecast begins.</w:t>
      </w:r>
    </w:p>
    <w:p w:rsidR="002C3B0B" w:rsidRPr="002C3B0B" w:rsidRDefault="002C3B0B" w:rsidP="002C3B0B">
      <w:pPr>
        <w:ind w:firstLine="567"/>
        <w:jc w:val="both"/>
        <w:rPr>
          <w:sz w:val="28"/>
          <w:szCs w:val="28"/>
          <w:lang w:val="en-US"/>
        </w:rPr>
      </w:pPr>
      <w:r w:rsidRPr="002C3B0B">
        <w:rPr>
          <w:sz w:val="28"/>
          <w:szCs w:val="28"/>
          <w:lang w:val="en-US"/>
        </w:rPr>
        <w:t>Technically, it is implemented by the so-called reverse extrapolation - from the future (forecast lead time) to the present, i.e. through a special kind of trend modeling specifically designed to develop normative forecasts. It is supported by modeling - matrix, scenario, network, operational, etc., morphological analysis, expert survey, etc.</w:t>
      </w:r>
    </w:p>
    <w:p w:rsidR="002C3B0B" w:rsidRPr="002C3B0B" w:rsidRDefault="002C3B0B" w:rsidP="002C3B0B">
      <w:pPr>
        <w:ind w:firstLine="567"/>
        <w:jc w:val="both"/>
        <w:rPr>
          <w:sz w:val="28"/>
          <w:szCs w:val="28"/>
          <w:lang w:val="en-US"/>
        </w:rPr>
      </w:pPr>
      <w:r w:rsidRPr="002C3B0B">
        <w:rPr>
          <w:sz w:val="28"/>
          <w:szCs w:val="28"/>
          <w:lang w:val="en-US"/>
        </w:rPr>
        <w:t xml:space="preserve">In the search forecast, the end result of the study is a promising problem situation, which is hierarchically formalized in the form of a “problem tree”. In </w:t>
      </w:r>
      <w:r w:rsidRPr="002C3B0B">
        <w:rPr>
          <w:sz w:val="28"/>
          <w:szCs w:val="28"/>
          <w:lang w:val="en-US"/>
        </w:rPr>
        <w:lastRenderedPageBreak/>
        <w:t>normative forecasting, by goal-setting, a “tree of goals” is set, where the top is the ideal, the middle levels are different sides of the optimum, the bottom level is the solution of specific problems. Further actions begin with a significant refinement of the "tree of goals" by means of forecasting; determining the ways of possible realization of these goals, solving problems.</w:t>
      </w:r>
    </w:p>
    <w:p w:rsidR="002C3B0B" w:rsidRPr="002C3B0B" w:rsidRDefault="002C3B0B" w:rsidP="002C3B0B">
      <w:pPr>
        <w:ind w:firstLine="567"/>
        <w:jc w:val="both"/>
        <w:rPr>
          <w:sz w:val="28"/>
          <w:szCs w:val="28"/>
          <w:lang w:val="en-US"/>
        </w:rPr>
      </w:pPr>
      <w:r w:rsidRPr="002C3B0B">
        <w:rPr>
          <w:sz w:val="28"/>
          <w:szCs w:val="28"/>
          <w:lang w:val="en-US"/>
        </w:rPr>
        <w:t>They are performed by the method of normative modeling. At the same time, it must be borne in mind that the conduct of each eventual event is closely related to various kinds of norms: technical, economic, social, legal, etc., i.e. the norm is a kind of goal, different from the goal of the ideal and the goal of the optimalbut organically included in the process of goal-setting. Any desire to comply with any norm, to get closer to it, not to violate it is a kind of aspiration to achieve a certain goal. At the same time, standards play a significant role as guidelines that regulate not only goal-setting, but also the direction of predictive regulatory developments.</w:t>
      </w:r>
    </w:p>
    <w:p w:rsidR="002C3B0B" w:rsidRPr="002C3B0B" w:rsidRDefault="002C3B0B" w:rsidP="002C3B0B">
      <w:pPr>
        <w:ind w:firstLine="567"/>
        <w:jc w:val="both"/>
        <w:rPr>
          <w:sz w:val="28"/>
          <w:szCs w:val="28"/>
          <w:lang w:val="en-US"/>
        </w:rPr>
      </w:pPr>
      <w:r w:rsidRPr="002C3B0B">
        <w:rPr>
          <w:sz w:val="28"/>
          <w:szCs w:val="28"/>
          <w:lang w:val="en-US"/>
        </w:rPr>
        <w:t>The combination of the obtained two normative predictive values ​​(absolute for research orientation and relative) with four search ones (direct extrapolation, upper extremum, lower extremum, most probable trend) results in the so-called "predictive field", which allows developing recommendations to improve the efficiency of managing social processes by comparing different values, "weighing" the consequences of various kinds of eventual decisions, finding the optimal one among them, which is recommended for implementation by means of control.</w:t>
      </w:r>
    </w:p>
    <w:p w:rsidR="002C3B0B" w:rsidRPr="002C3B0B" w:rsidRDefault="002C3B0B" w:rsidP="002C3B0B">
      <w:pPr>
        <w:ind w:firstLine="567"/>
        <w:jc w:val="both"/>
        <w:rPr>
          <w:sz w:val="28"/>
          <w:szCs w:val="28"/>
          <w:lang w:val="en-US"/>
        </w:rPr>
      </w:pPr>
      <w:r w:rsidRPr="002C3B0B">
        <w:rPr>
          <w:sz w:val="28"/>
          <w:szCs w:val="28"/>
          <w:lang w:val="en-US"/>
        </w:rPr>
        <w:t>So, the result of the search forecast is the identification of promising problems to be solved by means of control, the identification of a problem situation that can develop into a critical, and in some cases, catastrophic, if timely measures are not taken to overcome it. A similar result of the normative forecast will be the determination of possible ways to solve the problems identified by the predictive search, possible ways to achieve the goal, i.e. identification of the target situation, which must be implemented by management tools to solve urgent or emerging problems. Due to this circumstance, just as in the search forecast, it is necessary to consider in detail the very phenomenon of the social problem. For a normative forecast, knowledge of the phenomenon of social purpose is of particular importance.</w:t>
      </w:r>
    </w:p>
    <w:p w:rsidR="002C3B0B" w:rsidRPr="002C3B0B" w:rsidRDefault="002C3B0B" w:rsidP="002C3B0B">
      <w:pPr>
        <w:ind w:firstLine="567"/>
        <w:jc w:val="both"/>
        <w:rPr>
          <w:sz w:val="28"/>
          <w:szCs w:val="28"/>
          <w:lang w:val="en-US"/>
        </w:rPr>
      </w:pPr>
      <w:r w:rsidRPr="002C3B0B">
        <w:rPr>
          <w:sz w:val="28"/>
          <w:szCs w:val="28"/>
          <w:lang w:val="en-US"/>
        </w:rPr>
        <w:t>Search forecasting (exploratory, exploratory) - determines the possible or expected state of the phenomenon or object of forecasting in the future. This refers to the conditional continuation into the future of the trends in the development of the phenomenon under study in the past and present, abstracting from possible decisions or actions on the basis of which they can radically change the trends, in some cases cause self-fulfillment or self-destruction.</w:t>
      </w:r>
    </w:p>
    <w:p w:rsidR="002C3B0B" w:rsidRPr="002C3B0B" w:rsidRDefault="002C3B0B" w:rsidP="002C3B0B">
      <w:pPr>
        <w:ind w:firstLine="567"/>
        <w:jc w:val="both"/>
        <w:rPr>
          <w:sz w:val="28"/>
          <w:szCs w:val="28"/>
          <w:lang w:val="en-US"/>
        </w:rPr>
      </w:pPr>
      <w:r w:rsidRPr="002C3B0B">
        <w:rPr>
          <w:sz w:val="28"/>
          <w:szCs w:val="28"/>
          <w:lang w:val="en-US"/>
        </w:rPr>
        <w:t>Search forecasting is:</w:t>
      </w:r>
    </w:p>
    <w:p w:rsidR="002C3B0B" w:rsidRPr="002C3B0B" w:rsidRDefault="007F2BFB" w:rsidP="002C3B0B">
      <w:pPr>
        <w:ind w:firstLine="567"/>
        <w:jc w:val="both"/>
        <w:rPr>
          <w:sz w:val="28"/>
          <w:szCs w:val="28"/>
          <w:lang w:val="en-US"/>
        </w:rPr>
      </w:pPr>
      <w:r>
        <w:rPr>
          <w:sz w:val="28"/>
          <w:szCs w:val="28"/>
          <w:lang w:val="en-US"/>
        </w:rPr>
        <w:t>-</w:t>
      </w:r>
      <w:r w:rsidR="002C3B0B" w:rsidRPr="002C3B0B">
        <w:rPr>
          <w:sz w:val="28"/>
          <w:szCs w:val="28"/>
          <w:lang w:val="en-US"/>
        </w:rPr>
        <w:t xml:space="preserve"> in technological forecasting - one of two approaches to the future (the second approach is normative forecasting);</w:t>
      </w:r>
    </w:p>
    <w:p w:rsidR="002C3B0B" w:rsidRPr="002C3B0B" w:rsidRDefault="002C3B0B" w:rsidP="002C3B0B">
      <w:pPr>
        <w:ind w:firstLine="567"/>
        <w:jc w:val="both"/>
        <w:rPr>
          <w:sz w:val="28"/>
          <w:szCs w:val="28"/>
          <w:lang w:val="en-US"/>
        </w:rPr>
      </w:pPr>
    </w:p>
    <w:p w:rsidR="002C3B0B" w:rsidRPr="002C3B0B" w:rsidRDefault="007F2BFB" w:rsidP="002C3B0B">
      <w:pPr>
        <w:ind w:firstLine="567"/>
        <w:jc w:val="both"/>
        <w:rPr>
          <w:sz w:val="28"/>
          <w:szCs w:val="28"/>
          <w:lang w:val="en-US"/>
        </w:rPr>
      </w:pPr>
      <w:r>
        <w:rPr>
          <w:sz w:val="28"/>
          <w:szCs w:val="28"/>
          <w:lang w:val="en-US"/>
        </w:rPr>
        <w:t>-</w:t>
      </w:r>
      <w:r w:rsidR="002C3B0B" w:rsidRPr="002C3B0B">
        <w:rPr>
          <w:sz w:val="28"/>
          <w:szCs w:val="28"/>
          <w:lang w:val="en-US"/>
        </w:rPr>
        <w:t xml:space="preserve"> in social science forecasting (as opposed to natural science) - the identification of emerging problems; search for possible (usually problematic) states of the object under study;</w:t>
      </w:r>
    </w:p>
    <w:p w:rsidR="002C3B0B" w:rsidRPr="002C3B0B" w:rsidRDefault="007F2BFB" w:rsidP="002C3B0B">
      <w:pPr>
        <w:ind w:firstLine="567"/>
        <w:jc w:val="both"/>
        <w:rPr>
          <w:sz w:val="28"/>
          <w:szCs w:val="28"/>
          <w:lang w:val="en-US"/>
        </w:rPr>
      </w:pPr>
      <w:r>
        <w:rPr>
          <w:sz w:val="28"/>
          <w:szCs w:val="28"/>
          <w:lang w:val="en-US"/>
        </w:rPr>
        <w:lastRenderedPageBreak/>
        <w:t>-</w:t>
      </w:r>
      <w:r w:rsidR="002C3B0B" w:rsidRPr="002C3B0B">
        <w:rPr>
          <w:sz w:val="28"/>
          <w:szCs w:val="28"/>
          <w:lang w:val="en-US"/>
        </w:rPr>
        <w:t xml:space="preserve"> in management systems - provides the ability to determine promising conditions for development, forms restrictions on resources, directions of development, the main indicators characterizing the possible state of science, technology, economics and culture.</w:t>
      </w:r>
    </w:p>
    <w:p w:rsidR="002C3B0B" w:rsidRPr="002C3B0B" w:rsidRDefault="002C3B0B" w:rsidP="002C3B0B">
      <w:pPr>
        <w:ind w:firstLine="567"/>
        <w:jc w:val="both"/>
        <w:rPr>
          <w:sz w:val="28"/>
          <w:szCs w:val="28"/>
          <w:lang w:val="en-US"/>
        </w:rPr>
      </w:pPr>
      <w:r w:rsidRPr="002C3B0B">
        <w:rPr>
          <w:sz w:val="28"/>
          <w:szCs w:val="28"/>
          <w:lang w:val="en-US"/>
        </w:rPr>
        <w:t>Exploratory forecast answers the question: “what is most likely to happen if current trends continue?”*</w:t>
      </w:r>
    </w:p>
    <w:p w:rsidR="002C3B0B" w:rsidRPr="002C3B0B" w:rsidRDefault="002C3B0B" w:rsidP="002C3B0B">
      <w:pPr>
        <w:ind w:firstLine="567"/>
        <w:jc w:val="both"/>
        <w:rPr>
          <w:sz w:val="28"/>
          <w:szCs w:val="28"/>
          <w:lang w:val="en-US"/>
        </w:rPr>
      </w:pPr>
      <w:r w:rsidRPr="002C3B0B">
        <w:rPr>
          <w:sz w:val="28"/>
          <w:szCs w:val="28"/>
          <w:lang w:val="en-US"/>
        </w:rPr>
        <w:t>*For example: if the trend of increasing temperature on Earth persists, a "greenhouse effect" is possible.</w:t>
      </w:r>
    </w:p>
    <w:p w:rsidR="002C3B0B" w:rsidRPr="002C3B0B" w:rsidRDefault="002C3B0B" w:rsidP="002C3B0B">
      <w:pPr>
        <w:ind w:firstLine="567"/>
        <w:jc w:val="both"/>
        <w:rPr>
          <w:sz w:val="28"/>
          <w:szCs w:val="28"/>
          <w:lang w:val="en-US"/>
        </w:rPr>
      </w:pPr>
      <w:r w:rsidRPr="002C3B0B">
        <w:rPr>
          <w:sz w:val="28"/>
          <w:szCs w:val="28"/>
          <w:lang w:val="en-US"/>
        </w:rPr>
        <w:t>The search forecast is built on a certain scale (field, spectrum) of possibilities, on which the degree of probability of the predicted phenomenon is then established.</w:t>
      </w:r>
    </w:p>
    <w:p w:rsidR="002C3B0B" w:rsidRPr="002C3B0B" w:rsidRDefault="002C3B0B" w:rsidP="002C3B0B">
      <w:pPr>
        <w:ind w:firstLine="567"/>
        <w:jc w:val="both"/>
        <w:rPr>
          <w:sz w:val="28"/>
          <w:szCs w:val="28"/>
          <w:lang w:val="en-US"/>
        </w:rPr>
      </w:pPr>
      <w:r w:rsidRPr="002C3B0B">
        <w:rPr>
          <w:sz w:val="28"/>
          <w:szCs w:val="28"/>
          <w:lang w:val="en-US"/>
        </w:rPr>
        <w:t>Varieties of search forecast: design, research, exploration, trend, genetic, etc.</w:t>
      </w:r>
    </w:p>
    <w:p w:rsidR="002C3B0B" w:rsidRPr="002C3B0B" w:rsidRDefault="002C3B0B" w:rsidP="002C3B0B">
      <w:pPr>
        <w:ind w:firstLine="567"/>
        <w:jc w:val="both"/>
        <w:rPr>
          <w:sz w:val="28"/>
          <w:szCs w:val="28"/>
          <w:lang w:val="en-US"/>
        </w:rPr>
      </w:pPr>
      <w:r w:rsidRPr="002C3B0B">
        <w:rPr>
          <w:sz w:val="28"/>
          <w:szCs w:val="28"/>
          <w:lang w:val="en-US"/>
        </w:rPr>
        <w:t>The most commonly used project forecast.</w:t>
      </w:r>
    </w:p>
    <w:p w:rsidR="002C3B0B" w:rsidRPr="002C3B0B" w:rsidRDefault="002C3B0B" w:rsidP="002C3B0B">
      <w:pPr>
        <w:ind w:firstLine="567"/>
        <w:jc w:val="both"/>
        <w:rPr>
          <w:sz w:val="28"/>
          <w:szCs w:val="28"/>
          <w:lang w:val="en-US"/>
        </w:rPr>
      </w:pPr>
      <w:r w:rsidRPr="002C3B0B">
        <w:rPr>
          <w:sz w:val="28"/>
          <w:szCs w:val="28"/>
          <w:lang w:val="en-US"/>
        </w:rPr>
        <w:t>Project (forecast project, design forecast) - a forecast of specific images of a particular phenomenon in the future, assuming a number of conditions that are still missing. Such a forecast is intended to facilitate the selection of optimal options for long-term design, on the basis of which real, current design should then be deployed.</w:t>
      </w:r>
    </w:p>
    <w:p w:rsidR="002C3B0B" w:rsidRPr="002C3B0B" w:rsidRDefault="002C3B0B" w:rsidP="002C3B0B">
      <w:pPr>
        <w:ind w:firstLine="567"/>
        <w:jc w:val="both"/>
        <w:rPr>
          <w:sz w:val="28"/>
          <w:szCs w:val="28"/>
          <w:lang w:val="en-US"/>
        </w:rPr>
      </w:pPr>
      <w:r w:rsidRPr="002C3B0B">
        <w:rPr>
          <w:sz w:val="28"/>
          <w:szCs w:val="28"/>
          <w:lang w:val="en-US"/>
        </w:rPr>
        <w:t>The project forecast answers the question: “how (specifically) is this possible, how can it look like?”. A combination of search and regulatory developments is also important here.</w:t>
      </w:r>
    </w:p>
    <w:p w:rsidR="002C3B0B" w:rsidRPr="002C3B0B" w:rsidRDefault="002C3B0B" w:rsidP="002C3B0B">
      <w:pPr>
        <w:ind w:firstLine="567"/>
        <w:jc w:val="both"/>
        <w:rPr>
          <w:sz w:val="28"/>
          <w:szCs w:val="28"/>
          <w:lang w:val="en-US"/>
        </w:rPr>
      </w:pPr>
      <w:r w:rsidRPr="002C3B0B">
        <w:rPr>
          <w:sz w:val="28"/>
          <w:szCs w:val="28"/>
          <w:lang w:val="en-US"/>
        </w:rPr>
        <w:t>According to the functional feature (directions of forecasting), forecasts are divided into two types: search and target.</w:t>
      </w:r>
    </w:p>
    <w:p w:rsidR="002C3B0B" w:rsidRPr="002C3B0B" w:rsidRDefault="002C3B0B" w:rsidP="002C3B0B">
      <w:pPr>
        <w:ind w:firstLine="567"/>
        <w:jc w:val="both"/>
        <w:rPr>
          <w:sz w:val="28"/>
          <w:szCs w:val="28"/>
          <w:lang w:val="en-US"/>
        </w:rPr>
      </w:pPr>
      <w:r w:rsidRPr="002C3B0B">
        <w:rPr>
          <w:sz w:val="28"/>
          <w:szCs w:val="28"/>
          <w:lang w:val="en-US"/>
        </w:rPr>
        <w:t>A search forecast is a forecast from the present to the future.</w:t>
      </w:r>
    </w:p>
    <w:p w:rsidR="002C3B0B" w:rsidRPr="002C3B0B" w:rsidRDefault="002C3B0B" w:rsidP="002C3B0B">
      <w:pPr>
        <w:ind w:firstLine="567"/>
        <w:jc w:val="both"/>
        <w:rPr>
          <w:sz w:val="28"/>
          <w:szCs w:val="28"/>
          <w:lang w:val="en-US"/>
        </w:rPr>
      </w:pPr>
      <w:r w:rsidRPr="002C3B0B">
        <w:rPr>
          <w:sz w:val="28"/>
          <w:szCs w:val="28"/>
          <w:lang w:val="en-US"/>
        </w:rPr>
        <w:t>Its task is to find out how the object under study will develop while maintaining existing trends.</w:t>
      </w:r>
    </w:p>
    <w:p w:rsidR="002C3B0B" w:rsidRPr="002C3B0B" w:rsidRDefault="002C3B0B" w:rsidP="002C3B0B">
      <w:pPr>
        <w:ind w:firstLine="567"/>
        <w:jc w:val="both"/>
        <w:rPr>
          <w:sz w:val="28"/>
          <w:szCs w:val="28"/>
          <w:lang w:val="en-US"/>
        </w:rPr>
      </w:pPr>
      <w:r w:rsidRPr="002C3B0B">
        <w:rPr>
          <w:sz w:val="28"/>
          <w:szCs w:val="28"/>
          <w:lang w:val="en-US"/>
        </w:rPr>
        <w:t>Since this approach is based on analytical research, it is also called scientific and research. In literary sources, it is often called descriptive, i.e. descriptive, as well as genetic, since it involves the development of an object in accordance with its genetics (heredity), i.e. the potential inherent in the object itself.</w:t>
      </w:r>
    </w:p>
    <w:p w:rsidR="002C3B0B" w:rsidRPr="002C3B0B" w:rsidRDefault="002C3B0B" w:rsidP="002C3B0B">
      <w:pPr>
        <w:ind w:firstLine="567"/>
        <w:jc w:val="both"/>
        <w:rPr>
          <w:sz w:val="28"/>
          <w:szCs w:val="28"/>
          <w:lang w:val="en-US"/>
        </w:rPr>
      </w:pPr>
      <w:r w:rsidRPr="002C3B0B">
        <w:rPr>
          <w:sz w:val="28"/>
          <w:szCs w:val="28"/>
          <w:lang w:val="en-US"/>
        </w:rPr>
        <w:t>The normative-target method is forecasting from the future to the present (forecasting "vice versa"). In this case, the desired final parameters of development (goals) are first set, and then the necessary financial, material and labor resources are determined. Such forecasting is also called normative and, more often, target.</w:t>
      </w:r>
    </w:p>
    <w:p w:rsidR="002C3B0B" w:rsidRPr="002C3B0B" w:rsidRDefault="002C3B0B" w:rsidP="002C3B0B">
      <w:pPr>
        <w:ind w:firstLine="567"/>
        <w:jc w:val="both"/>
        <w:rPr>
          <w:sz w:val="28"/>
          <w:szCs w:val="28"/>
          <w:lang w:val="en-US"/>
        </w:rPr>
      </w:pPr>
      <w:r w:rsidRPr="002C3B0B">
        <w:rPr>
          <w:sz w:val="28"/>
          <w:szCs w:val="28"/>
          <w:lang w:val="en-US"/>
        </w:rPr>
        <w:t>The normative-target forecast, in contrast to the search forecast, is developed on the basis of predetermined desired goals. Its task is to determine the ways and timing of achieving the possible states of the forecasting object in the future, taken asWhile the search forecast is repelled when determining the future state of an object from its past and present, the target forecast is carried out in the reverse order: from a given state in the future, the availability of material, raw materials, financial and other resources necessary to achieve the goal, to existing trends and their changes in the light of the goal.</w:t>
      </w:r>
    </w:p>
    <w:p w:rsidR="002C3B0B" w:rsidRPr="002C3B0B" w:rsidRDefault="002C3B0B" w:rsidP="002C3B0B">
      <w:pPr>
        <w:ind w:firstLine="567"/>
        <w:jc w:val="both"/>
        <w:rPr>
          <w:sz w:val="28"/>
          <w:szCs w:val="28"/>
          <w:lang w:val="en-US"/>
        </w:rPr>
      </w:pPr>
      <w:r w:rsidRPr="002C3B0B">
        <w:rPr>
          <w:sz w:val="28"/>
          <w:szCs w:val="28"/>
          <w:lang w:val="en-US"/>
        </w:rPr>
        <w:t xml:space="preserve">Both types of forecast act simultaneously in practice as directions, approaches to forecasting and are used together. In their combination, the incentive role of forecasting as a tool for achieving the goals set is clearly manifested. The incentive </w:t>
      </w:r>
      <w:r w:rsidRPr="002C3B0B">
        <w:rPr>
          <w:sz w:val="28"/>
          <w:szCs w:val="28"/>
          <w:lang w:val="en-US"/>
        </w:rPr>
        <w:lastRenderedPageBreak/>
        <w:t>function of forecasting causes such a feature of it as the effect of the impact of the forecast on the initial assumptions of foresight. The impact effect can be both positive, causing acceleration of the implementation of the forecast, and negative, hindering its implementation, and in some cases accompanied by self-destruction of the forecast. This is due to the fact that the achievement of the goals of the forecast is directly dependent on the objective conditions for its implementation. If the forecast meets the urgent conditions for the development of the object, then its implementation in practice will be successful.</w:t>
      </w:r>
    </w:p>
    <w:p w:rsidR="002C3B0B" w:rsidRPr="002C3B0B" w:rsidRDefault="002C3B0B" w:rsidP="002C3B0B">
      <w:pPr>
        <w:ind w:firstLine="567"/>
        <w:jc w:val="both"/>
        <w:rPr>
          <w:sz w:val="28"/>
          <w:szCs w:val="28"/>
          <w:lang w:val="en-US"/>
        </w:rPr>
      </w:pPr>
      <w:r w:rsidRPr="002C3B0B">
        <w:rPr>
          <w:sz w:val="28"/>
          <w:szCs w:val="28"/>
          <w:lang w:val="en-US"/>
        </w:rPr>
        <w:t>According to the modern classification, search forecasting can be of two types:</w:t>
      </w:r>
    </w:p>
    <w:p w:rsidR="002C3B0B" w:rsidRPr="002C3B0B" w:rsidRDefault="002C3B0B" w:rsidP="002C3B0B">
      <w:pPr>
        <w:ind w:firstLine="567"/>
        <w:jc w:val="both"/>
        <w:rPr>
          <w:sz w:val="28"/>
          <w:szCs w:val="28"/>
          <w:lang w:val="en-US"/>
        </w:rPr>
      </w:pPr>
      <w:r w:rsidRPr="002C3B0B">
        <w:rPr>
          <w:sz w:val="28"/>
          <w:szCs w:val="28"/>
          <w:lang w:val="en-US"/>
        </w:rPr>
        <w:t>a) traditional (or extrapolative);</w:t>
      </w:r>
    </w:p>
    <w:p w:rsidR="002C3B0B" w:rsidRPr="002C3B0B" w:rsidRDefault="002C3B0B" w:rsidP="002C3B0B">
      <w:pPr>
        <w:ind w:firstLine="567"/>
        <w:jc w:val="both"/>
        <w:rPr>
          <w:sz w:val="28"/>
          <w:szCs w:val="28"/>
          <w:lang w:val="en-US"/>
        </w:rPr>
      </w:pPr>
      <w:r w:rsidRPr="002C3B0B">
        <w:rPr>
          <w:sz w:val="28"/>
          <w:szCs w:val="28"/>
          <w:lang w:val="en-US"/>
        </w:rPr>
        <w:t>b) innovative (or alternative).</w:t>
      </w:r>
    </w:p>
    <w:p w:rsidR="002C3B0B" w:rsidRPr="002C3B0B" w:rsidRDefault="002C3B0B" w:rsidP="002C3B0B">
      <w:pPr>
        <w:ind w:firstLine="567"/>
        <w:jc w:val="both"/>
        <w:rPr>
          <w:sz w:val="28"/>
          <w:szCs w:val="28"/>
          <w:lang w:val="en-US"/>
        </w:rPr>
      </w:pPr>
      <w:r w:rsidRPr="002C3B0B">
        <w:rPr>
          <w:sz w:val="28"/>
          <w:szCs w:val="28"/>
          <w:lang w:val="en-US"/>
        </w:rPr>
        <w:t>The traditional method assumes that the development of an object (for example, SES) occurs and will proceed smoothly and continuously, i.e. all trends in the development of the forecasting object identified in the past will be preserved. Therefore, in this case, the forecast can be a simple projection (extrapolation) of the past into the future.</w:t>
      </w:r>
    </w:p>
    <w:p w:rsidR="002C3B0B" w:rsidRPr="002C3B0B" w:rsidRDefault="002C3B0B" w:rsidP="002C3B0B">
      <w:pPr>
        <w:ind w:firstLine="567"/>
        <w:jc w:val="both"/>
        <w:rPr>
          <w:sz w:val="28"/>
          <w:szCs w:val="28"/>
          <w:lang w:val="en-US"/>
        </w:rPr>
      </w:pPr>
      <w:r w:rsidRPr="002C3B0B">
        <w:rPr>
          <w:sz w:val="28"/>
          <w:szCs w:val="28"/>
          <w:lang w:val="en-US"/>
        </w:rPr>
        <w:t>If, at the same time, the forecast is not based on an analysis of the impact on development indicators of various factors, i.e. on multivariate analysis, but uses the dependence of indicators only on time, then such a forecast is called "naive".</w:t>
      </w:r>
    </w:p>
    <w:p w:rsidR="002C3B0B" w:rsidRPr="002C3B0B" w:rsidRDefault="002C3B0B" w:rsidP="002C3B0B">
      <w:pPr>
        <w:ind w:firstLine="567"/>
        <w:jc w:val="both"/>
        <w:rPr>
          <w:sz w:val="28"/>
          <w:szCs w:val="28"/>
          <w:lang w:val="en-US"/>
        </w:rPr>
      </w:pPr>
      <w:r w:rsidRPr="002C3B0B">
        <w:rPr>
          <w:sz w:val="28"/>
          <w:szCs w:val="28"/>
          <w:lang w:val="en-US"/>
        </w:rPr>
        <w:t>Basically, the "naive" forecast is used in stable economic systems to predict macroeconomic indicators (GNP, NNP, ND, inflation, employment).</w:t>
      </w:r>
    </w:p>
    <w:p w:rsidR="002C3B0B" w:rsidRPr="002C3B0B" w:rsidRDefault="002C3B0B" w:rsidP="002C3B0B">
      <w:pPr>
        <w:ind w:firstLine="567"/>
        <w:jc w:val="both"/>
        <w:rPr>
          <w:sz w:val="28"/>
          <w:szCs w:val="28"/>
          <w:lang w:val="en-US"/>
        </w:rPr>
      </w:pPr>
      <w:r w:rsidRPr="002C3B0B">
        <w:rPr>
          <w:sz w:val="28"/>
          <w:szCs w:val="28"/>
          <w:lang w:val="en-US"/>
        </w:rPr>
        <w:t>The approach remains traditional even in the case when the models or relationships between various indicators of socio-economic development, indicators of the efficiency of production factors and other factors affecting the performance indicator obtained on the basis of information from past years are used without change to describe the state of the economy in the future. For example, it is formalized: GDP =f{K,L) or in the form of a Cobb-Douglas production function: GDP = AKCh}.</w:t>
      </w:r>
    </w:p>
    <w:p w:rsidR="002C3B0B" w:rsidRPr="002C3B0B" w:rsidRDefault="002C3B0B" w:rsidP="002C3B0B">
      <w:pPr>
        <w:ind w:firstLine="567"/>
        <w:jc w:val="both"/>
        <w:rPr>
          <w:sz w:val="28"/>
          <w:szCs w:val="28"/>
          <w:lang w:val="en-US"/>
        </w:rPr>
      </w:pPr>
      <w:r w:rsidRPr="002C3B0B">
        <w:rPr>
          <w:sz w:val="28"/>
          <w:szCs w:val="28"/>
          <w:lang w:val="en-US"/>
        </w:rPr>
        <w:t>When not only time is used as a factor, the forecast is not "naive", but even in this case, forecasters project trends and established relationships in the past into the future, i.e. extrapolate the past into the future. For example, regression equations are used to describe the future, obtained on the basis of information about the development of an object in the past (retrospective analysis) without changing the coefficients of efficiency of factors (regression coefficients) a,. Or, the input-output balance equations are used without changing the technological coefficients cty.</w:t>
      </w:r>
    </w:p>
    <w:p w:rsidR="002C3B0B" w:rsidRPr="002C3B0B" w:rsidRDefault="002C3B0B" w:rsidP="002C3B0B">
      <w:pPr>
        <w:ind w:firstLine="567"/>
        <w:jc w:val="both"/>
        <w:rPr>
          <w:sz w:val="28"/>
          <w:szCs w:val="28"/>
          <w:lang w:val="en-US"/>
        </w:rPr>
      </w:pPr>
      <w:r w:rsidRPr="002C3B0B">
        <w:rPr>
          <w:sz w:val="28"/>
          <w:szCs w:val="28"/>
          <w:lang w:val="en-US"/>
        </w:rPr>
        <w:t>In these cases, we can talk about extrapolation of development trends of the past into the future, since the possibility of increasing efficiency, for example, production under the influence of accelerating scientific and technological progress and other factors, is not taken into account.</w:t>
      </w:r>
    </w:p>
    <w:p w:rsidR="002C3B0B" w:rsidRPr="002C3B0B" w:rsidRDefault="002C3B0B" w:rsidP="002C3B0B">
      <w:pPr>
        <w:ind w:firstLine="567"/>
        <w:jc w:val="both"/>
        <w:rPr>
          <w:sz w:val="28"/>
          <w:szCs w:val="28"/>
          <w:lang w:val="en-US"/>
        </w:rPr>
      </w:pPr>
      <w:r w:rsidRPr="002C3B0B">
        <w:rPr>
          <w:sz w:val="28"/>
          <w:szCs w:val="28"/>
          <w:lang w:val="en-US"/>
        </w:rPr>
        <w:t xml:space="preserve">The innovative approach, unlike the traditional one, proceeds from the fact that the development of an object (for example, the country's economy) does not proceed uniformly, i.e. according to previously identified trends in the development of the forecasting object, but is of a variable nature due to the presence of uncontrollable factors affecting the object itself or its subsystems, </w:t>
      </w:r>
      <w:r w:rsidRPr="002C3B0B">
        <w:rPr>
          <w:sz w:val="28"/>
          <w:szCs w:val="28"/>
          <w:lang w:val="en-US"/>
        </w:rPr>
        <w:lastRenderedPageBreak/>
        <w:t>manifestations of external and internal relationships that previously did not have a strong influence or were so insignificant that they were not paid attention to . An example is the impact of scientific and technical progress on the development of SES, changes in the world market conditions, the influence of weather conditions, changes in social relations, and similar factors of social development and life.</w:t>
      </w:r>
    </w:p>
    <w:p w:rsidR="002C3B0B" w:rsidRPr="002C3B0B" w:rsidRDefault="002C3B0B" w:rsidP="002C3B0B">
      <w:pPr>
        <w:ind w:firstLine="567"/>
        <w:jc w:val="both"/>
        <w:rPr>
          <w:sz w:val="28"/>
          <w:szCs w:val="28"/>
          <w:lang w:val="en-US"/>
        </w:rPr>
      </w:pPr>
      <w:r w:rsidRPr="002C3B0B">
        <w:rPr>
          <w:sz w:val="28"/>
          <w:szCs w:val="28"/>
          <w:lang w:val="en-US"/>
        </w:rPr>
        <w:t>But it must be remembered that the traditional approach, excluding only the "naive" forecast, suggests the variability of setting based on different values ​​of the selected significant factors. For example, the development of options that differ in different values ​​of the predicted factors that affect the indicator under study, but are not influenced by various measures provided for in the forecast. In agriculture, this is the weather (drought, favorable weather, early frosts). In general, for forecasting the development of the national economy, this is the state of the world financial market, the state of the economy of trading partner countries, world prices for oil and other energy carriers (the so-called exogenous indicators).</w:t>
      </w:r>
    </w:p>
    <w:p w:rsidR="002C3B0B" w:rsidRPr="002C3B0B" w:rsidRDefault="002C3B0B" w:rsidP="002C3B0B">
      <w:pPr>
        <w:ind w:firstLine="567"/>
        <w:jc w:val="both"/>
        <w:rPr>
          <w:sz w:val="28"/>
          <w:szCs w:val="28"/>
          <w:lang w:val="en-US"/>
        </w:rPr>
      </w:pPr>
      <w:r w:rsidRPr="002C3B0B">
        <w:rPr>
          <w:sz w:val="28"/>
          <w:szCs w:val="28"/>
          <w:lang w:val="en-US"/>
        </w:rPr>
        <w:t>An innovative approach involves the development of options that differ in the degree and nature of the influence of the governing body on development parameters. For example, taking measures to change the trends emerging in the development of production by accelerating the growth of productivitylabor as a result of accelerating scientific and technological progress. Here, various development options arise depending on the nature (method) of the redistribution of available funds (capital investments) between the production, social, and scientific and technical spheres. The amount of funding also varies. For example, options are being developed that include various volumes of foreign investment and revenues in the state budget.</w:t>
      </w:r>
    </w:p>
    <w:p w:rsidR="002C3B0B" w:rsidRPr="002C3B0B" w:rsidRDefault="002C3B0B" w:rsidP="002C3B0B">
      <w:pPr>
        <w:ind w:firstLine="567"/>
        <w:jc w:val="both"/>
        <w:rPr>
          <w:sz w:val="28"/>
          <w:szCs w:val="28"/>
          <w:lang w:val="en-US"/>
        </w:rPr>
      </w:pPr>
      <w:r w:rsidRPr="002C3B0B">
        <w:rPr>
          <w:sz w:val="28"/>
          <w:szCs w:val="28"/>
          <w:lang w:val="en-US"/>
        </w:rPr>
        <w:t>The innovative approach is relatively young, its widespread use began in the 1980s, but it quickly gained popularity in the practice of forecasting at all levels of management, including the level of corporations and their associations.</w:t>
      </w:r>
    </w:p>
    <w:p w:rsidR="002C3B0B" w:rsidRPr="002C3B0B" w:rsidRDefault="002C3B0B" w:rsidP="002C3B0B">
      <w:pPr>
        <w:ind w:firstLine="567"/>
        <w:jc w:val="both"/>
        <w:rPr>
          <w:sz w:val="28"/>
          <w:szCs w:val="28"/>
          <w:lang w:val="en-US"/>
        </w:rPr>
      </w:pPr>
      <w:r w:rsidRPr="002C3B0B">
        <w:rPr>
          <w:sz w:val="28"/>
          <w:szCs w:val="28"/>
          <w:lang w:val="en-US"/>
        </w:rPr>
        <w:t>The content and role of the normative-target method of forecasting. It is called normative-target because the forecasting process, when used, is similar to the planning process, when the development goals of an object are determined. However, the importance of this forecasting method in the general system of managerial decision-making should not be exaggerated, since the problem of achieving higher development indicators can be solved using an innovative search approach.</w:t>
      </w:r>
    </w:p>
    <w:p w:rsidR="002C3B0B" w:rsidRPr="002C3B0B" w:rsidRDefault="002C3B0B" w:rsidP="002C3B0B">
      <w:pPr>
        <w:ind w:firstLine="567"/>
        <w:jc w:val="both"/>
        <w:rPr>
          <w:sz w:val="28"/>
          <w:szCs w:val="28"/>
          <w:lang w:val="en-US"/>
        </w:rPr>
      </w:pPr>
      <w:r w:rsidRPr="002C3B0B">
        <w:rPr>
          <w:sz w:val="28"/>
          <w:szCs w:val="28"/>
          <w:lang w:val="en-US"/>
        </w:rPr>
        <w:t>Normative-target forecasting is usually used in cases where there is not enough information about the development of an object in the past and, therefore, there is no possibility of not only multivariate analysis and modeling, but even the establishment of progressive development trends. In this case, qualitative research methods are predominantly used. For example, in the context of the transformation of the socio-economic system of Russia, its uncertainty, instability and decline in production, it is advisable to apply normative-target forecasting.</w:t>
      </w:r>
    </w:p>
    <w:p w:rsidR="002C3B0B" w:rsidRPr="002C3B0B" w:rsidRDefault="002C3B0B" w:rsidP="002C3B0B">
      <w:pPr>
        <w:ind w:firstLine="567"/>
        <w:jc w:val="both"/>
        <w:rPr>
          <w:sz w:val="28"/>
          <w:szCs w:val="28"/>
          <w:lang w:val="en-US"/>
        </w:rPr>
      </w:pPr>
    </w:p>
    <w:p w:rsidR="002C3B0B" w:rsidRPr="002C3B0B" w:rsidRDefault="002C3B0B" w:rsidP="002C3B0B">
      <w:pPr>
        <w:ind w:firstLine="567"/>
        <w:jc w:val="both"/>
        <w:rPr>
          <w:sz w:val="28"/>
          <w:szCs w:val="28"/>
          <w:lang w:val="en-US"/>
        </w:rPr>
      </w:pPr>
      <w:r w:rsidRPr="002C3B0B">
        <w:rPr>
          <w:sz w:val="28"/>
          <w:szCs w:val="28"/>
          <w:lang w:val="en-US"/>
        </w:rPr>
        <w:t xml:space="preserve">Having established the desired final state of the development of the object, the forecasters then determine the activities that can ensure this state, as well as the necessary financial, material and labor resources. Forecasting is called normative </w:t>
      </w:r>
      <w:r w:rsidRPr="002C3B0B">
        <w:rPr>
          <w:sz w:val="28"/>
          <w:szCs w:val="28"/>
          <w:lang w:val="en-US"/>
        </w:rPr>
        <w:lastRenderedPageBreak/>
        <w:t>because the goals set are often based on standards, for example, the achievement of progressive values ​​for the level of well-being and nutrition of the population, per capita income, and average wages.</w:t>
      </w:r>
    </w:p>
    <w:p w:rsidR="002C3B0B" w:rsidRPr="002C3B0B" w:rsidRDefault="002C3B0B" w:rsidP="002C3B0B">
      <w:pPr>
        <w:ind w:firstLine="567"/>
        <w:jc w:val="both"/>
        <w:rPr>
          <w:sz w:val="28"/>
          <w:szCs w:val="28"/>
          <w:lang w:val="en-US"/>
        </w:rPr>
      </w:pPr>
      <w:r w:rsidRPr="002C3B0B">
        <w:rPr>
          <w:sz w:val="28"/>
          <w:szCs w:val="28"/>
          <w:lang w:val="en-US"/>
        </w:rPr>
        <w:t>The calculation of the required resources in the absence of retrospective information on the progressive rates of their use (under the conditions of the transformation of the Russian economy) can also be made according to the predicted (desired) rates.</w:t>
      </w:r>
    </w:p>
    <w:p w:rsidR="002C3B0B" w:rsidRPr="002C3B0B" w:rsidRDefault="002C3B0B" w:rsidP="002C3B0B">
      <w:pPr>
        <w:ind w:firstLine="567"/>
        <w:jc w:val="both"/>
        <w:rPr>
          <w:sz w:val="28"/>
          <w:szCs w:val="28"/>
          <w:lang w:val="en-US"/>
        </w:rPr>
      </w:pPr>
      <w:r w:rsidRPr="002C3B0B">
        <w:rPr>
          <w:sz w:val="28"/>
          <w:szCs w:val="28"/>
          <w:lang w:val="en-US"/>
        </w:rPr>
        <w:t>In a normally functioning economy, target forecasting can be used to reduce the development options considered by innovative exploratory forecasting. Let's take a look at a hypothetical example. The most progressive version of the traditional (extrapolation) search forecast showed the possibility of reducing the unemployment rate from 10% to 8% over five years. Forecasters, using their knowledge and expert opinion, suggest that the maximum possible reduction in the unemployment rate could be 3%, i.e. The goal is to bring the unemployment rate down to 3%. For each year of the five-year period, activities are developed and resources are identified that contribute to the achievement of this goal. Thus, the task of normative-target forecasting at this stage is completed. Further, innovative search forecasting tools are included, and the capabilities of the SES are compared with the necessary resources.</w:t>
      </w:r>
    </w:p>
    <w:p w:rsidR="002C3B0B" w:rsidRPr="002C3B0B" w:rsidRDefault="002C3B0B" w:rsidP="002C3B0B">
      <w:pPr>
        <w:ind w:firstLine="567"/>
        <w:jc w:val="both"/>
        <w:rPr>
          <w:sz w:val="28"/>
          <w:szCs w:val="28"/>
          <w:lang w:val="en-US"/>
        </w:rPr>
      </w:pPr>
      <w:r w:rsidRPr="002C3B0B">
        <w:rPr>
          <w:sz w:val="28"/>
          <w:szCs w:val="28"/>
          <w:lang w:val="en-US"/>
        </w:rPr>
        <w:t>If it is impossible to reduce the unemployment rate to 3%, another goal is set - to reduce the level to 4%. Again, the required resources are calculated for each year, and then the innovative search forecast mechanism is turned on.</w:t>
      </w:r>
    </w:p>
    <w:p w:rsidR="002C3B0B" w:rsidRPr="002C3B0B" w:rsidRDefault="002C3B0B" w:rsidP="002C3B0B">
      <w:pPr>
        <w:ind w:firstLine="567"/>
        <w:jc w:val="both"/>
        <w:rPr>
          <w:sz w:val="28"/>
          <w:szCs w:val="28"/>
          <w:lang w:val="en-US"/>
        </w:rPr>
      </w:pPr>
      <w:r w:rsidRPr="002C3B0B">
        <w:rPr>
          <w:sz w:val="28"/>
          <w:szCs w:val="28"/>
          <w:lang w:val="en-US"/>
        </w:rPr>
        <w:t>With sufficiently high qualification of experts and forecasters, the search can be shorter than using only an innovative search approach.</w:t>
      </w:r>
    </w:p>
    <w:p w:rsidR="002C3B0B" w:rsidRPr="002C3B0B" w:rsidRDefault="002C3B0B" w:rsidP="002C3B0B">
      <w:pPr>
        <w:ind w:firstLine="567"/>
        <w:jc w:val="both"/>
        <w:rPr>
          <w:sz w:val="28"/>
          <w:szCs w:val="28"/>
          <w:lang w:val="en-US"/>
        </w:rPr>
      </w:pPr>
      <w:r w:rsidRPr="002C3B0B">
        <w:rPr>
          <w:sz w:val="28"/>
          <w:szCs w:val="28"/>
          <w:lang w:val="en-US"/>
        </w:rPr>
        <w:t>Both the innovative exploratory forecasting method and the target method are similar to planning, since in the process of forecasting goals are set (in the normative approach) and measures to achieve them (in both approaches). Therefore, some authors do not refer to them as "pure" forecasts, which are forecasts obtained by the traditional (extrapolative) method.</w:t>
      </w:r>
    </w:p>
    <w:p w:rsidR="002C3B0B" w:rsidRPr="002C3B0B" w:rsidRDefault="002C3B0B" w:rsidP="002C3B0B">
      <w:pPr>
        <w:ind w:firstLine="567"/>
        <w:jc w:val="both"/>
        <w:rPr>
          <w:sz w:val="28"/>
          <w:szCs w:val="28"/>
          <w:lang w:val="en-US"/>
        </w:rPr>
      </w:pPr>
      <w:r w:rsidRPr="002C3B0B">
        <w:rPr>
          <w:sz w:val="28"/>
          <w:szCs w:val="28"/>
          <w:lang w:val="en-US"/>
        </w:rPr>
        <w:t>As a result, having made a distinction between political projection and political forecasting, we have come to the question of the classification of political forecasts. According to the target criterion, the search forecast mentioned above, as well as the normative forecast, are distinguished. When compiling a search forecast, the main goal is to determine the possible states of the object of forecasting in the future, and, as I. Bestuzhev-Lada notes, in this case we are talking about a conditional continuation in the future of currently existing trends. And the task of a normative forecast is to determine the ways and timing of achieving the desired states of the object of forecasting in the future. Thusthe normative forecast is a forecast of ways to achieve the desired results based on predetermined resource and other constraints.</w:t>
      </w:r>
    </w:p>
    <w:p w:rsidR="002C3B0B" w:rsidRPr="002C3B0B" w:rsidRDefault="002C3B0B" w:rsidP="002C3B0B">
      <w:pPr>
        <w:ind w:firstLine="567"/>
        <w:jc w:val="both"/>
        <w:rPr>
          <w:sz w:val="28"/>
          <w:szCs w:val="28"/>
          <w:lang w:val="en-US"/>
        </w:rPr>
      </w:pPr>
      <w:r w:rsidRPr="002C3B0B">
        <w:rPr>
          <w:sz w:val="28"/>
          <w:szCs w:val="28"/>
          <w:lang w:val="en-US"/>
        </w:rPr>
        <w:t xml:space="preserve">A normative forecast based on the principle “from an already given state to existing trends” is indeed extremely close to a decision-making procedure. Moreover, the principle of its operation largely duplicates this mechanism - after all, when making a political decision, a goal is also set first, which must be achieved, i.e. the state of the political system or its separate part, which should be </w:t>
      </w:r>
      <w:r w:rsidRPr="002C3B0B">
        <w:rPr>
          <w:sz w:val="28"/>
          <w:szCs w:val="28"/>
          <w:lang w:val="en-US"/>
        </w:rPr>
        <w:lastRenderedPageBreak/>
        <w:t>achieved, is shown - and then the search for optimal ways to implement such a task is already underway.</w:t>
      </w:r>
    </w:p>
    <w:p w:rsidR="002C3B0B" w:rsidRPr="002C3B0B" w:rsidRDefault="002C3B0B" w:rsidP="002C3B0B">
      <w:pPr>
        <w:ind w:firstLine="567"/>
        <w:jc w:val="both"/>
        <w:rPr>
          <w:sz w:val="28"/>
          <w:szCs w:val="28"/>
          <w:lang w:val="en-US"/>
        </w:rPr>
      </w:pPr>
      <w:r w:rsidRPr="002C3B0B">
        <w:rPr>
          <w:sz w:val="28"/>
          <w:szCs w:val="28"/>
          <w:lang w:val="en-US"/>
        </w:rPr>
        <w:t>For example, in 1995, Boris Yeltsin was faced with the need to change the nature of relations with the legislature, since he could not reach agreement with the State Duma on a number of issues. The future state of the political system he desired assumed the existence of a lower house of parliament loyal to the head of state. The forecast could imply the urgent creation of a special pre-election bloc, which, thanks to the so-called "administrative resource" - the use of the opportunities available to the executive at the federal and regional levels - was to become the favorite of the election campaign. As a result, the movement "Our Home - Russia" was formed. But the normative forecast could not be fully implemented - the capabilities of the "party of power" were overestimated, as a result, the NDR performed extremely unsuccessfully in the elections, and the Communist Party of the Russian Federation and its allies received the majority in the Duma. But in 1999, the executive branch coped with a similar task much more successfully - the forecast regarding the ability of the Unity movement to effectively fight the Communist Party was largely justified.</w:t>
      </w:r>
    </w:p>
    <w:p w:rsidR="002C3B0B" w:rsidRPr="002C3B0B" w:rsidRDefault="002C3B0B" w:rsidP="002C3B0B">
      <w:pPr>
        <w:ind w:firstLine="567"/>
        <w:jc w:val="both"/>
        <w:rPr>
          <w:sz w:val="28"/>
          <w:szCs w:val="28"/>
          <w:lang w:val="en-US"/>
        </w:rPr>
      </w:pPr>
      <w:r w:rsidRPr="002C3B0B">
        <w:rPr>
          <w:sz w:val="28"/>
          <w:szCs w:val="28"/>
          <w:lang w:val="en-US"/>
        </w:rPr>
        <w:t>The search forecast is more independent in terms of its connection with the process of making a political decision. It primarily corresponds to its name and performs the function of searching for problem nodes. Search political forecasts are quite often published in political science journals and periodicals. Their authors try to identify the main trends in the current political process and seek to continue them into the future, thereby constructing new states of the political system.</w:t>
      </w:r>
    </w:p>
    <w:p w:rsidR="002C3B0B" w:rsidRPr="002C3B0B" w:rsidRDefault="002C3B0B" w:rsidP="002C3B0B">
      <w:pPr>
        <w:ind w:firstLine="567"/>
        <w:jc w:val="both"/>
        <w:rPr>
          <w:sz w:val="28"/>
          <w:szCs w:val="28"/>
          <w:lang w:val="en-US"/>
        </w:rPr>
      </w:pPr>
      <w:r w:rsidRPr="002C3B0B">
        <w:rPr>
          <w:sz w:val="28"/>
          <w:szCs w:val="28"/>
          <w:lang w:val="en-US"/>
        </w:rPr>
        <w:t>Sometimes such forecasts are of a scenario nature - in this case, the author identifies several dominant trends and shows in turn how events will develop if each of them prevails in the forecast period. Note that the scenario approach often has a reinsurance character for an expert - he finds it difficult to draw a clear conclusion about future changes and offers several possible versions of events at once. This, of course, increases the chances that some part of the forecast will come true. The more scenarios the expert offers, the higher the probability of such a forecast being realized, but at the same time it becomes extremely difficult to understand what the political situation will look like after some time, i.e. the heuristic value of the forecast is reduced.</w:t>
      </w:r>
    </w:p>
    <w:p w:rsidR="002C3B0B" w:rsidRPr="002C3B0B" w:rsidRDefault="002C3B0B" w:rsidP="002C3B0B">
      <w:pPr>
        <w:ind w:firstLine="567"/>
        <w:jc w:val="both"/>
        <w:rPr>
          <w:sz w:val="28"/>
          <w:szCs w:val="28"/>
          <w:lang w:val="en-US"/>
        </w:rPr>
      </w:pPr>
      <w:r w:rsidRPr="002C3B0B">
        <w:rPr>
          <w:sz w:val="28"/>
          <w:szCs w:val="28"/>
          <w:lang w:val="en-US"/>
        </w:rPr>
        <w:t>The search forecast may well be built into the procedure for making a political decision. After all, if the search forecast reveals that without changing the existing trends the situation will develop in an extremely unfavorable direction for the political actor, then there will be a need to correct it and make appropriate decisions. Thus, the search forecast, as in some cases the analysis of the political situation, is designed to perform a diagnostic function, revealing the presence or absence of problem situations. When fixing the problem, the search forecast can become the basis of a political solution, if the political actor nevertheless deems it necessary to intervene in the situation. But in this case, the search forecast, as well as the situational analysis, can be broken in time and space with this procedure - other experts who are not associated with the forecasting group can take up the preparation of the solution.</w:t>
      </w:r>
    </w:p>
    <w:p w:rsidR="002C3B0B" w:rsidRPr="002C3B0B" w:rsidRDefault="002C3B0B" w:rsidP="002C3B0B">
      <w:pPr>
        <w:ind w:firstLine="567"/>
        <w:jc w:val="both"/>
        <w:rPr>
          <w:sz w:val="28"/>
          <w:szCs w:val="28"/>
          <w:lang w:val="en-US"/>
        </w:rPr>
      </w:pPr>
      <w:r w:rsidRPr="002C3B0B">
        <w:rPr>
          <w:sz w:val="28"/>
          <w:szCs w:val="28"/>
          <w:lang w:val="en-US"/>
        </w:rPr>
        <w:lastRenderedPageBreak/>
        <w:t>In this regard, it is advisable to pay attention to the connection between political forecasting and situational analysis. The latter is the starting point for any political forecast, both exploratory and normative, since it is the situational analysis that makes it possible to determine the already existing directions for the development of the political process, as well as to identify specific potential "poles of growth" - not yet formed, but already visible trends in the political sphere.</w:t>
      </w:r>
    </w:p>
    <w:p w:rsidR="002C3B0B" w:rsidRPr="002C3B0B" w:rsidRDefault="002C3B0B" w:rsidP="002C3B0B">
      <w:pPr>
        <w:ind w:firstLine="567"/>
        <w:jc w:val="both"/>
        <w:rPr>
          <w:sz w:val="28"/>
          <w:szCs w:val="28"/>
          <w:lang w:val="en-US"/>
        </w:rPr>
      </w:pPr>
      <w:r w:rsidRPr="002C3B0B">
        <w:rPr>
          <w:sz w:val="28"/>
          <w:szCs w:val="28"/>
          <w:lang w:val="en-US"/>
        </w:rPr>
        <w:t>The normative forecast is an independent procedure of prognostic research and is carried out directly after the search forecast. Normative forecasting is closely and complexly related to the following points:</w:t>
      </w:r>
    </w:p>
    <w:p w:rsidR="002C3B0B" w:rsidRPr="002C3B0B" w:rsidRDefault="002C3B0B" w:rsidP="002C3B0B">
      <w:pPr>
        <w:ind w:firstLine="567"/>
        <w:jc w:val="both"/>
        <w:rPr>
          <w:sz w:val="28"/>
          <w:szCs w:val="28"/>
          <w:lang w:val="en-US"/>
        </w:rPr>
      </w:pPr>
      <w:r w:rsidRPr="002C3B0B">
        <w:rPr>
          <w:sz w:val="28"/>
          <w:szCs w:val="28"/>
          <w:lang w:val="en-US"/>
        </w:rPr>
        <w:t>- goal setting;</w:t>
      </w:r>
    </w:p>
    <w:p w:rsidR="002C3B0B" w:rsidRPr="002C3B0B" w:rsidRDefault="002C3B0B" w:rsidP="002C3B0B">
      <w:pPr>
        <w:ind w:firstLine="567"/>
        <w:jc w:val="both"/>
        <w:rPr>
          <w:sz w:val="28"/>
          <w:szCs w:val="28"/>
          <w:lang w:val="en-US"/>
        </w:rPr>
      </w:pPr>
      <w:r w:rsidRPr="002C3B0B">
        <w:rPr>
          <w:sz w:val="28"/>
          <w:szCs w:val="28"/>
          <w:lang w:val="en-US"/>
        </w:rPr>
        <w:t>– norms and standards;</w:t>
      </w:r>
    </w:p>
    <w:p w:rsidR="002C3B0B" w:rsidRPr="002C3B0B" w:rsidRDefault="002C3B0B" w:rsidP="002C3B0B">
      <w:pPr>
        <w:ind w:firstLine="567"/>
        <w:jc w:val="both"/>
        <w:rPr>
          <w:sz w:val="28"/>
          <w:szCs w:val="28"/>
          <w:lang w:val="en-US"/>
        </w:rPr>
      </w:pPr>
      <w:r w:rsidRPr="002C3B0B">
        <w:rPr>
          <w:sz w:val="28"/>
          <w:szCs w:val="28"/>
          <w:lang w:val="en-US"/>
        </w:rPr>
        <w:t>– optimized calculations in the development of plans, programs, projects.</w:t>
      </w:r>
    </w:p>
    <w:p w:rsidR="002C3B0B" w:rsidRPr="002C3B0B" w:rsidRDefault="002C3B0B" w:rsidP="002C3B0B">
      <w:pPr>
        <w:ind w:firstLine="567"/>
        <w:jc w:val="both"/>
        <w:rPr>
          <w:sz w:val="28"/>
          <w:szCs w:val="28"/>
          <w:lang w:val="en-US"/>
        </w:rPr>
      </w:pPr>
      <w:r w:rsidRPr="002C3B0B">
        <w:rPr>
          <w:sz w:val="28"/>
          <w:szCs w:val="28"/>
          <w:lang w:val="en-US"/>
        </w:rPr>
        <w:t>Characteristic features of normative developments</w:t>
      </w:r>
    </w:p>
    <w:p w:rsidR="002C3B0B" w:rsidRPr="002C3B0B" w:rsidRDefault="002C3B0B" w:rsidP="002C3B0B">
      <w:pPr>
        <w:ind w:firstLine="567"/>
        <w:jc w:val="both"/>
        <w:rPr>
          <w:sz w:val="28"/>
          <w:szCs w:val="28"/>
          <w:lang w:val="en-US"/>
        </w:rPr>
      </w:pPr>
      <w:r w:rsidRPr="002C3B0B">
        <w:rPr>
          <w:sz w:val="28"/>
          <w:szCs w:val="28"/>
          <w:lang w:val="en-US"/>
        </w:rPr>
        <w:t>To develop a normative forecast, almost all methods used in exploratory forecasting are applicable. The difference between normative and exploratory approaches is not one of methodology,but in the logic of research. In the search forecast, the basis of the study is the extrapolation into the future of a dynamic series of data, the patterns of development of which in the past and present are known.</w:t>
      </w:r>
    </w:p>
    <w:p w:rsidR="002C3B0B" w:rsidRPr="002C3B0B" w:rsidRDefault="002C3B0B" w:rsidP="002C3B0B">
      <w:pPr>
        <w:ind w:firstLine="567"/>
        <w:jc w:val="both"/>
        <w:rPr>
          <w:sz w:val="28"/>
          <w:szCs w:val="28"/>
          <w:lang w:val="en-US"/>
        </w:rPr>
      </w:pPr>
      <w:r w:rsidRPr="002C3B0B">
        <w:rPr>
          <w:sz w:val="28"/>
          <w:szCs w:val="28"/>
          <w:lang w:val="en-US"/>
        </w:rPr>
        <w:t>In a normative forecast, this is the optimization (selection of the best possible) values ​​of these data according to criteria predetermined by goal-setting means.</w:t>
      </w:r>
    </w:p>
    <w:p w:rsidR="002C3B0B" w:rsidRPr="002C3B0B" w:rsidRDefault="002C3B0B" w:rsidP="002C3B0B">
      <w:pPr>
        <w:ind w:firstLine="567"/>
        <w:jc w:val="both"/>
        <w:rPr>
          <w:sz w:val="28"/>
          <w:szCs w:val="28"/>
          <w:lang w:val="en-US"/>
        </w:rPr>
      </w:pPr>
      <w:r w:rsidRPr="002C3B0B">
        <w:rPr>
          <w:sz w:val="28"/>
          <w:szCs w:val="28"/>
          <w:lang w:val="en-US"/>
        </w:rPr>
        <w:t>Normative predictive research begins with goal setting. The goal can be set in two ways:</w:t>
      </w:r>
    </w:p>
    <w:p w:rsidR="002C3B0B" w:rsidRPr="002C3B0B" w:rsidRDefault="002C3B0B" w:rsidP="002C3B0B">
      <w:pPr>
        <w:ind w:firstLine="567"/>
        <w:jc w:val="both"/>
        <w:rPr>
          <w:sz w:val="28"/>
          <w:szCs w:val="28"/>
          <w:lang w:val="en-US"/>
        </w:rPr>
      </w:pPr>
      <w:r w:rsidRPr="002C3B0B">
        <w:rPr>
          <w:sz w:val="28"/>
          <w:szCs w:val="28"/>
          <w:lang w:val="en-US"/>
        </w:rPr>
        <w:t>- abstracting from the limitations of the forecast background (without restrictions);</w:t>
      </w:r>
    </w:p>
    <w:p w:rsidR="002C3B0B" w:rsidRPr="002C3B0B" w:rsidRDefault="002C3B0B" w:rsidP="002C3B0B">
      <w:pPr>
        <w:ind w:firstLine="567"/>
        <w:jc w:val="both"/>
        <w:rPr>
          <w:sz w:val="28"/>
          <w:szCs w:val="28"/>
          <w:lang w:val="en-US"/>
        </w:rPr>
      </w:pPr>
      <w:r w:rsidRPr="002C3B0B">
        <w:rPr>
          <w:sz w:val="28"/>
          <w:szCs w:val="28"/>
          <w:lang w:val="en-US"/>
        </w:rPr>
        <w:t>- in accordance with these restrictions.</w:t>
      </w:r>
    </w:p>
    <w:p w:rsidR="002C3B0B" w:rsidRPr="002C3B0B" w:rsidRDefault="002C3B0B" w:rsidP="002C3B0B">
      <w:pPr>
        <w:ind w:firstLine="567"/>
        <w:jc w:val="both"/>
        <w:rPr>
          <w:sz w:val="28"/>
          <w:szCs w:val="28"/>
          <w:lang w:val="en-US"/>
        </w:rPr>
      </w:pPr>
      <w:r w:rsidRPr="002C3B0B">
        <w:rPr>
          <w:sz w:val="28"/>
          <w:szCs w:val="28"/>
          <w:lang w:val="en-US"/>
        </w:rPr>
        <w:t>These are two goals going in the same direction, but not identical to each other.</w:t>
      </w:r>
    </w:p>
    <w:p w:rsidR="002C3B0B" w:rsidRPr="002C3B0B" w:rsidRDefault="002C3B0B" w:rsidP="002C3B0B">
      <w:pPr>
        <w:ind w:firstLine="567"/>
        <w:jc w:val="both"/>
        <w:rPr>
          <w:sz w:val="28"/>
          <w:szCs w:val="28"/>
          <w:lang w:val="en-US"/>
        </w:rPr>
      </w:pPr>
      <w:r w:rsidRPr="002C3B0B">
        <w:rPr>
          <w:sz w:val="28"/>
          <w:szCs w:val="28"/>
          <w:lang w:val="en-US"/>
        </w:rPr>
        <w:t>Each case requires a specific methodological approach.</w:t>
      </w:r>
    </w:p>
    <w:p w:rsidR="002C3B0B" w:rsidRPr="002C3B0B" w:rsidRDefault="002C3B0B" w:rsidP="002C3B0B">
      <w:pPr>
        <w:ind w:firstLine="567"/>
        <w:jc w:val="both"/>
        <w:rPr>
          <w:sz w:val="28"/>
          <w:szCs w:val="28"/>
          <w:lang w:val="en-US"/>
        </w:rPr>
      </w:pPr>
      <w:r w:rsidRPr="002C3B0B">
        <w:rPr>
          <w:sz w:val="28"/>
          <w:szCs w:val="28"/>
          <w:lang w:val="en-US"/>
        </w:rPr>
        <w:t>1. In the case of abstraction from the limitations of the predictive background, the scientific approach requires a clear orientation towards some ideal, i.e. a particular kind of target. If the ideal is missing, the normative approach loses its meaning. In the social sphere, the ideal always exists, any activity of a person, group, society is oriented towards it. The search forecast is the identification of promising problems, the effective solution of which implies a specific ideal. The normative forecast is focused on identifying alternative ways to solve problems identified by predictive search, on determining ways to achieve a specific ideal.</w:t>
      </w:r>
    </w:p>
    <w:p w:rsidR="002C3B0B" w:rsidRPr="002C3B0B" w:rsidRDefault="002C3B0B" w:rsidP="002C3B0B">
      <w:pPr>
        <w:ind w:firstLine="567"/>
        <w:jc w:val="both"/>
        <w:rPr>
          <w:sz w:val="28"/>
          <w:szCs w:val="28"/>
          <w:lang w:val="en-US"/>
        </w:rPr>
      </w:pPr>
      <w:r w:rsidRPr="002C3B0B">
        <w:rPr>
          <w:sz w:val="28"/>
          <w:szCs w:val="28"/>
          <w:lang w:val="en-US"/>
        </w:rPr>
        <w:t>2. When analyzing the forecast background data, due to their inconsistency, it is necessary to find a compromise between them, focus not just on the “best”, “ideal”, but on the “best possible”. A specific ideal will become an absolute optimum, and its refinement will become a relative optimum. Both of them are the goal - the product of goal setting, i.e. decision making. To implement a normative forecast, it is necessary to transfer this decision from the category of "decidive" ( managerial) to the category of "eventual" (possible under certain circumstances). With this action, the actual normative forecast begins.</w:t>
      </w:r>
    </w:p>
    <w:p w:rsidR="002C3B0B" w:rsidRPr="002C3B0B" w:rsidRDefault="002C3B0B" w:rsidP="002C3B0B">
      <w:pPr>
        <w:ind w:firstLine="567"/>
        <w:jc w:val="both"/>
        <w:rPr>
          <w:sz w:val="28"/>
          <w:szCs w:val="28"/>
          <w:lang w:val="en-US"/>
        </w:rPr>
      </w:pPr>
      <w:r w:rsidRPr="002C3B0B">
        <w:rPr>
          <w:sz w:val="28"/>
          <w:szCs w:val="28"/>
          <w:lang w:val="en-US"/>
        </w:rPr>
        <w:lastRenderedPageBreak/>
        <w:t>Technically, it is implemented by the so-called reverse extrapolation - from the future (forecast lead time) to the present, i.e. through a special kind of trend modeling specifically designed to develop normative forecasts.</w:t>
      </w:r>
    </w:p>
    <w:p w:rsidR="002C3B0B" w:rsidRPr="002C3B0B" w:rsidRDefault="002C3B0B" w:rsidP="002C3B0B">
      <w:pPr>
        <w:ind w:firstLine="567"/>
        <w:jc w:val="both"/>
        <w:rPr>
          <w:sz w:val="28"/>
          <w:szCs w:val="28"/>
          <w:lang w:val="en-US"/>
        </w:rPr>
      </w:pPr>
      <w:r w:rsidRPr="002C3B0B">
        <w:rPr>
          <w:sz w:val="28"/>
          <w:szCs w:val="28"/>
          <w:lang w:val="en-US"/>
        </w:rPr>
        <w:t>In the search forecast, the end result of the study is a promising problem situation, which is hierarchically formalized in the form of a “problem tree”. In a normative forecast, a "tree of goals" is set by goal setting. Further actions begin with a significant refinement of the "tree of goals" by means of forecasting; determining the ways of possible realization of these goals, solving problems.</w:t>
      </w:r>
    </w:p>
    <w:p w:rsidR="002C3B0B" w:rsidRPr="002C3B0B" w:rsidRDefault="002C3B0B" w:rsidP="002C3B0B">
      <w:pPr>
        <w:ind w:firstLine="567"/>
        <w:jc w:val="both"/>
        <w:rPr>
          <w:sz w:val="28"/>
          <w:szCs w:val="28"/>
          <w:lang w:val="en-US"/>
        </w:rPr>
      </w:pPr>
      <w:r w:rsidRPr="002C3B0B">
        <w:rPr>
          <w:sz w:val="28"/>
          <w:szCs w:val="28"/>
          <w:lang w:val="en-US"/>
        </w:rPr>
        <w:t>The holding of each eventual event is closely related to various kinds of norms: technical, economic, social, legal, etc. The norm is a kind of goal, different from the goal-ideal and the goal-optimum, but organically included in the process of goal-setting. Any striving to comply with any norm, to get closer to it, not to violate it, is a kind of striving to achieve a certain goal. At the same time, standards play a significant role as guidelines that regulate not only goal-setting, but also the direction of predictive regulatory developments.</w:t>
      </w:r>
    </w:p>
    <w:p w:rsidR="002C3B0B" w:rsidRPr="002C3B0B" w:rsidRDefault="002C3B0B" w:rsidP="002C3B0B">
      <w:pPr>
        <w:ind w:firstLine="567"/>
        <w:jc w:val="both"/>
        <w:rPr>
          <w:sz w:val="28"/>
          <w:szCs w:val="28"/>
          <w:lang w:val="en-US"/>
        </w:rPr>
      </w:pPr>
      <w:r w:rsidRPr="002C3B0B">
        <w:rPr>
          <w:sz w:val="28"/>
          <w:szCs w:val="28"/>
          <w:lang w:val="en-US"/>
        </w:rPr>
        <w:t>The combination of the obtained two normative predictive values ​​(absolute for research orientation and relative) with four search ones (direct extrapolation, upper extremum, lower extremum, most probable trend) results in the so-called "predictive field". It allows you to develop recommendations for improving the efficiency of managing social processes by comparing different values, "weighing" the consequences of various kinds of eventual decisions, finding the optimal one among them, which is recommended for implementation by means of management.</w:t>
      </w:r>
    </w:p>
    <w:p w:rsidR="002C3B0B" w:rsidRPr="002C3B0B" w:rsidRDefault="002C3B0B" w:rsidP="002C3B0B">
      <w:pPr>
        <w:ind w:firstLine="567"/>
        <w:jc w:val="both"/>
        <w:rPr>
          <w:sz w:val="28"/>
          <w:szCs w:val="28"/>
          <w:lang w:val="en-US"/>
        </w:rPr>
      </w:pPr>
      <w:r w:rsidRPr="002C3B0B">
        <w:rPr>
          <w:sz w:val="28"/>
          <w:szCs w:val="28"/>
          <w:lang w:val="en-US"/>
        </w:rPr>
        <w:t>So, the result of the normative forecast will be the determination of possible ways to solve the problems identified by the predictive search, possible ways to achieve the goal, i.e. identification of the target situation, which must be implemented by management tools to solve urgent or emerging problems. For a normative forecast, knowledge of the phenomenon of social purpose is of particular importance.</w:t>
      </w:r>
    </w:p>
    <w:p w:rsidR="002C3B0B" w:rsidRPr="002C3B0B" w:rsidRDefault="002C3B0B" w:rsidP="002C3B0B">
      <w:pPr>
        <w:ind w:firstLine="567"/>
        <w:jc w:val="both"/>
        <w:rPr>
          <w:sz w:val="28"/>
          <w:szCs w:val="28"/>
          <w:lang w:val="en-US"/>
        </w:rPr>
      </w:pPr>
      <w:r w:rsidRPr="002C3B0B">
        <w:rPr>
          <w:sz w:val="28"/>
          <w:szCs w:val="28"/>
          <w:lang w:val="en-US"/>
        </w:rPr>
        <w:t>The normative (target) forecast is developed taking into account the tasks that are set for the economy. To do this, the state authorities are preparing a list of priority tasks. Forecasts are developed using the scenario approach, i.e. a set of conditions is taken into account as initial ones (for example, weather, socio-political, international, legal, etc.).</w:t>
      </w:r>
    </w:p>
    <w:p w:rsidR="002C3B0B" w:rsidRPr="002C3B0B" w:rsidRDefault="002C3B0B" w:rsidP="002C3B0B">
      <w:pPr>
        <w:ind w:firstLine="567"/>
        <w:jc w:val="both"/>
        <w:rPr>
          <w:sz w:val="28"/>
          <w:szCs w:val="28"/>
          <w:lang w:val="en-US"/>
        </w:rPr>
      </w:pPr>
      <w:r w:rsidRPr="002C3B0B">
        <w:rPr>
          <w:sz w:val="28"/>
          <w:szCs w:val="28"/>
          <w:lang w:val="en-US"/>
        </w:rPr>
        <w:t>The normative forecast is an independent procedure of prognostic research and is carried out directly after the search forecast. The normative forecasting procedure itself consists of the following operations:</w:t>
      </w:r>
    </w:p>
    <w:p w:rsidR="002C3B0B" w:rsidRPr="002C3B0B" w:rsidRDefault="002C3B0B" w:rsidP="002C3B0B">
      <w:pPr>
        <w:ind w:firstLine="567"/>
        <w:jc w:val="both"/>
        <w:rPr>
          <w:sz w:val="28"/>
          <w:szCs w:val="28"/>
          <w:lang w:val="en-US"/>
        </w:rPr>
      </w:pPr>
      <w:r w:rsidRPr="002C3B0B">
        <w:rPr>
          <w:sz w:val="28"/>
          <w:szCs w:val="28"/>
          <w:lang w:val="en-US"/>
        </w:rPr>
        <w:t>determination of absolute and relative optimums according to previously developed and specified criteria and the construction of appropriate normative predictive models;</w:t>
      </w:r>
    </w:p>
    <w:p w:rsidR="002C3B0B" w:rsidRPr="002C3B0B" w:rsidRDefault="002C3B0B" w:rsidP="002C3B0B">
      <w:pPr>
        <w:ind w:firstLine="567"/>
        <w:jc w:val="both"/>
        <w:rPr>
          <w:sz w:val="28"/>
          <w:szCs w:val="28"/>
          <w:lang w:val="en-US"/>
        </w:rPr>
      </w:pPr>
      <w:r w:rsidRPr="002C3B0B">
        <w:rPr>
          <w:sz w:val="28"/>
          <w:szCs w:val="28"/>
          <w:lang w:val="en-US"/>
        </w:rPr>
        <w:t>· discussion of the constructed models by methods of interviewing experts and, if necessary, the population;</w:t>
      </w:r>
    </w:p>
    <w:p w:rsidR="002C3B0B" w:rsidRPr="002C3B0B" w:rsidRDefault="002C3B0B" w:rsidP="002C3B0B">
      <w:pPr>
        <w:ind w:firstLine="567"/>
        <w:jc w:val="both"/>
        <w:rPr>
          <w:sz w:val="28"/>
          <w:szCs w:val="28"/>
          <w:lang w:val="en-US"/>
        </w:rPr>
      </w:pPr>
    </w:p>
    <w:p w:rsidR="002C3B0B" w:rsidRPr="002C3B0B" w:rsidRDefault="002C3B0B" w:rsidP="002C3B0B">
      <w:pPr>
        <w:ind w:firstLine="567"/>
        <w:jc w:val="both"/>
        <w:rPr>
          <w:sz w:val="28"/>
          <w:szCs w:val="28"/>
          <w:lang w:val="en-US"/>
        </w:rPr>
      </w:pPr>
      <w:r w:rsidRPr="002C3B0B">
        <w:rPr>
          <w:sz w:val="28"/>
          <w:szCs w:val="28"/>
          <w:lang w:val="en-US"/>
        </w:rPr>
        <w:t>Refinement of models based on discussions.</w:t>
      </w:r>
    </w:p>
    <w:p w:rsidR="002C3B0B" w:rsidRPr="002C3B0B" w:rsidRDefault="002C3B0B" w:rsidP="002C3B0B">
      <w:pPr>
        <w:ind w:firstLine="567"/>
        <w:jc w:val="both"/>
        <w:rPr>
          <w:sz w:val="28"/>
          <w:szCs w:val="28"/>
          <w:lang w:val="en-US"/>
        </w:rPr>
      </w:pPr>
      <w:r w:rsidRPr="002C3B0B">
        <w:rPr>
          <w:sz w:val="28"/>
          <w:szCs w:val="28"/>
          <w:lang w:val="en-US"/>
        </w:rPr>
        <w:lastRenderedPageBreak/>
        <w:t>Regulatory forecastis in close and complex connection with the following points: goal setting; norms and standards; optimized calculations in the development of plans, programs, projects.</w:t>
      </w:r>
    </w:p>
    <w:p w:rsidR="002C3B0B" w:rsidRPr="002C3B0B" w:rsidRDefault="002C3B0B" w:rsidP="002C3B0B">
      <w:pPr>
        <w:ind w:firstLine="567"/>
        <w:jc w:val="both"/>
        <w:rPr>
          <w:sz w:val="28"/>
          <w:szCs w:val="28"/>
          <w:lang w:val="en-US"/>
        </w:rPr>
      </w:pPr>
      <w:r w:rsidRPr="002C3B0B">
        <w:rPr>
          <w:sz w:val="28"/>
          <w:szCs w:val="28"/>
          <w:lang w:val="en-US"/>
        </w:rPr>
        <w:t>Almost all methods used in exploratory forecasting are applicable to the development of a normative forecast, and the difference between normative and exploratory approaches in this area lies not in the methodology, but in the logic of the study. The technology for developing a normative forecast is based on a different and much more complex idea than in predictive search. If in the search forecast the basis of the study is the extrapolation into the future of a dynamic series of data, the patterns of development of which in the past and present are known, then in the normative one it is the optimization (selection of the best possible) values ​​of these data according to criteria pre-set by goal-setting means.</w:t>
      </w:r>
    </w:p>
    <w:p w:rsidR="002C3B0B" w:rsidRPr="002C3B0B" w:rsidRDefault="002C3B0B" w:rsidP="002C3B0B">
      <w:pPr>
        <w:ind w:firstLine="567"/>
        <w:jc w:val="both"/>
        <w:rPr>
          <w:sz w:val="28"/>
          <w:szCs w:val="28"/>
          <w:lang w:val="en-US"/>
        </w:rPr>
      </w:pPr>
      <w:r w:rsidRPr="002C3B0B">
        <w:rPr>
          <w:sz w:val="28"/>
          <w:szCs w:val="28"/>
          <w:lang w:val="en-US"/>
        </w:rPr>
        <w:t>Normative predictive research begins with goal setting. The goal can be set in two ways:</w:t>
      </w:r>
    </w:p>
    <w:p w:rsidR="002C3B0B" w:rsidRPr="00A218BB" w:rsidRDefault="002C3B0B" w:rsidP="00A218BB">
      <w:pPr>
        <w:pStyle w:val="aa"/>
        <w:numPr>
          <w:ilvl w:val="0"/>
          <w:numId w:val="9"/>
        </w:numPr>
        <w:jc w:val="both"/>
        <w:rPr>
          <w:sz w:val="28"/>
          <w:szCs w:val="28"/>
          <w:lang w:val="en-US"/>
        </w:rPr>
      </w:pPr>
      <w:r w:rsidRPr="00A218BB">
        <w:rPr>
          <w:sz w:val="28"/>
          <w:szCs w:val="28"/>
          <w:lang w:val="en-US"/>
        </w:rPr>
        <w:t>abstracting from the limitations of the predictive background;</w:t>
      </w:r>
    </w:p>
    <w:p w:rsidR="002C3B0B" w:rsidRPr="00A218BB" w:rsidRDefault="002C3B0B" w:rsidP="00A218BB">
      <w:pPr>
        <w:pStyle w:val="aa"/>
        <w:numPr>
          <w:ilvl w:val="0"/>
          <w:numId w:val="9"/>
        </w:numPr>
        <w:jc w:val="both"/>
        <w:rPr>
          <w:sz w:val="28"/>
          <w:szCs w:val="28"/>
          <w:lang w:val="en-US"/>
        </w:rPr>
      </w:pPr>
      <w:r w:rsidRPr="00A218BB">
        <w:rPr>
          <w:sz w:val="28"/>
          <w:szCs w:val="28"/>
          <w:lang w:val="en-US"/>
        </w:rPr>
        <w:t>in accordance with these restrictions.</w:t>
      </w:r>
    </w:p>
    <w:p w:rsidR="002C3B0B" w:rsidRPr="002C3B0B" w:rsidRDefault="002C3B0B" w:rsidP="002C3B0B">
      <w:pPr>
        <w:ind w:firstLine="567"/>
        <w:jc w:val="both"/>
        <w:rPr>
          <w:sz w:val="28"/>
          <w:szCs w:val="28"/>
          <w:lang w:val="en-US"/>
        </w:rPr>
      </w:pPr>
      <w:r w:rsidRPr="002C3B0B">
        <w:rPr>
          <w:sz w:val="28"/>
          <w:szCs w:val="28"/>
          <w:lang w:val="en-US"/>
        </w:rPr>
        <w:t>These are two goals going in the same direction, but not identical to each other. Each case requires a specific methodological approach.</w:t>
      </w:r>
    </w:p>
    <w:p w:rsidR="002C3B0B" w:rsidRPr="002C3B0B" w:rsidRDefault="002C3B0B" w:rsidP="002C3B0B">
      <w:pPr>
        <w:ind w:firstLine="567"/>
        <w:jc w:val="both"/>
        <w:rPr>
          <w:sz w:val="28"/>
          <w:szCs w:val="28"/>
          <w:lang w:val="en-US"/>
        </w:rPr>
      </w:pPr>
      <w:r w:rsidRPr="002C3B0B">
        <w:rPr>
          <w:sz w:val="28"/>
          <w:szCs w:val="28"/>
          <w:lang w:val="en-US"/>
        </w:rPr>
        <w:t>Technically, it is implemented by the so-called reverse extrapolation - from the future (forecast lead time) to the present, i.e. through a special kind of trend modeling specifically designed to develop normative forecasts. It is supported by modeling - matrix, scenario, network, operational, etc., morphological analysis, expert survey, etc.</w:t>
      </w:r>
    </w:p>
    <w:p w:rsidR="002C3B0B" w:rsidRPr="002C3B0B" w:rsidRDefault="002C3B0B" w:rsidP="002C3B0B">
      <w:pPr>
        <w:ind w:firstLine="567"/>
        <w:jc w:val="both"/>
        <w:rPr>
          <w:sz w:val="28"/>
          <w:szCs w:val="28"/>
          <w:lang w:val="en-US"/>
        </w:rPr>
      </w:pPr>
      <w:r w:rsidRPr="002C3B0B">
        <w:rPr>
          <w:sz w:val="28"/>
          <w:szCs w:val="28"/>
          <w:lang w:val="en-US"/>
        </w:rPr>
        <w:t>They are performed by the method of normative modeling. At the same time, it must be borne in mind that the conduct of each eventual event is closely related to various kinds of norms: technical, economic, social, legal, etc., i.e. the norm is a kind of goal, different from the goal-ideal and the goal-optimum, but organically included in the process of goal-setting. Any desire to comply with any norm, to get closer to it, not to violate it is a kind of aspiration to achieve a certain goal. At the same time, standards play a significant role as guidelines that regulate not only goal-setting, but also the direction of predictive regulatory developments.</w:t>
      </w:r>
    </w:p>
    <w:p w:rsidR="002C3B0B" w:rsidRPr="002C3B0B" w:rsidRDefault="002C3B0B" w:rsidP="002C3B0B">
      <w:pPr>
        <w:ind w:firstLine="567"/>
        <w:jc w:val="both"/>
        <w:rPr>
          <w:sz w:val="28"/>
          <w:szCs w:val="28"/>
          <w:lang w:val="en-US"/>
        </w:rPr>
      </w:pPr>
      <w:r w:rsidRPr="002C3B0B">
        <w:rPr>
          <w:sz w:val="28"/>
          <w:szCs w:val="28"/>
          <w:lang w:val="en-US"/>
        </w:rPr>
        <w:t>The combination of the obtained two standard predictive values ​​(absolute for research orientation and relative) with four search ones (direct extrapolation, upper extrema, lower extrema, most probable trend) results in the so-called “predictive field”, which allows developing recommendations to improve the efficiency of managing social processes by comparing different values, “weighing” the consequences of various kinds of eventual decisions, finding the optimal one among them, which is recommended for implementation by means of control.</w:t>
      </w:r>
    </w:p>
    <w:p w:rsidR="002C3B0B" w:rsidRPr="002C3B0B" w:rsidRDefault="002C3B0B" w:rsidP="002C3B0B">
      <w:pPr>
        <w:ind w:firstLine="567"/>
        <w:jc w:val="both"/>
        <w:rPr>
          <w:sz w:val="28"/>
          <w:szCs w:val="28"/>
          <w:lang w:val="en-US"/>
        </w:rPr>
      </w:pPr>
      <w:r w:rsidRPr="002C3B0B">
        <w:rPr>
          <w:sz w:val="28"/>
          <w:szCs w:val="28"/>
          <w:lang w:val="en-US"/>
        </w:rPr>
        <w:t>Summing up on this issue, we can single out the following search forecast, the content of which is to determine the possible states of the forecasting object in the future. Such a forecast answers the question: what is most likely to happen if the existing trends continue? Normative forecast, the content of which is to determine the ways and conditions for achieving possible states (taken as given) of the object of forecasting in the future.</w:t>
      </w:r>
    </w:p>
    <w:p w:rsidR="00E307B6" w:rsidRPr="00E307B6" w:rsidRDefault="00E307B6" w:rsidP="00E307B6">
      <w:pPr>
        <w:ind w:firstLine="567"/>
        <w:jc w:val="both"/>
        <w:rPr>
          <w:sz w:val="28"/>
          <w:szCs w:val="28"/>
          <w:lang w:val="en-US"/>
        </w:rPr>
      </w:pPr>
      <w:r w:rsidRPr="00E307B6">
        <w:rPr>
          <w:sz w:val="28"/>
          <w:szCs w:val="28"/>
          <w:lang w:val="en-US"/>
        </w:rPr>
        <w:lastRenderedPageBreak/>
        <w:t>Methods of search forecasts can be general scientific and private (special) in nature. General scientific methods of search forecasting have a universal character. Among them , the most commonly used are the following:</w:t>
      </w:r>
    </w:p>
    <w:p w:rsidR="00E307B6" w:rsidRPr="00E307B6" w:rsidRDefault="00E307B6" w:rsidP="00E307B6">
      <w:pPr>
        <w:ind w:firstLine="567"/>
        <w:jc w:val="both"/>
        <w:rPr>
          <w:sz w:val="28"/>
          <w:szCs w:val="28"/>
          <w:lang w:val="en-US"/>
        </w:rPr>
      </w:pPr>
      <w:r w:rsidRPr="00E307B6">
        <w:rPr>
          <w:sz w:val="28"/>
          <w:szCs w:val="28"/>
          <w:lang w:val="en-US"/>
        </w:rPr>
        <w:t>• analysis (of the present) and synthesis (of the future);</w:t>
      </w:r>
    </w:p>
    <w:p w:rsidR="00E307B6" w:rsidRPr="00E307B6" w:rsidRDefault="00E307B6" w:rsidP="00E307B6">
      <w:pPr>
        <w:ind w:firstLine="567"/>
        <w:jc w:val="both"/>
        <w:rPr>
          <w:sz w:val="28"/>
          <w:szCs w:val="28"/>
          <w:lang w:val="en-US"/>
        </w:rPr>
      </w:pPr>
      <w:r w:rsidRPr="00E307B6">
        <w:rPr>
          <w:sz w:val="28"/>
          <w:szCs w:val="28"/>
          <w:lang w:val="en-US"/>
        </w:rPr>
        <w:t>• induction and deduction (in predicting patterns);</w:t>
      </w:r>
    </w:p>
    <w:p w:rsidR="00E307B6" w:rsidRPr="00E307B6" w:rsidRDefault="00E307B6" w:rsidP="00E307B6">
      <w:pPr>
        <w:ind w:firstLine="567"/>
        <w:jc w:val="both"/>
        <w:rPr>
          <w:sz w:val="28"/>
          <w:szCs w:val="28"/>
          <w:lang w:val="en-US"/>
        </w:rPr>
      </w:pPr>
      <w:r w:rsidRPr="00E307B6">
        <w:rPr>
          <w:sz w:val="28"/>
          <w:szCs w:val="28"/>
          <w:lang w:val="en-US"/>
        </w:rPr>
        <w:t>• extrapolation;</w:t>
      </w:r>
    </w:p>
    <w:p w:rsidR="00E307B6" w:rsidRPr="00E307B6" w:rsidRDefault="00E307B6" w:rsidP="00E307B6">
      <w:pPr>
        <w:ind w:firstLine="567"/>
        <w:jc w:val="both"/>
        <w:rPr>
          <w:sz w:val="28"/>
          <w:szCs w:val="28"/>
          <w:lang w:val="en-US"/>
        </w:rPr>
      </w:pPr>
      <w:r w:rsidRPr="00E307B6">
        <w:rPr>
          <w:sz w:val="28"/>
          <w:szCs w:val="28"/>
          <w:lang w:val="en-US"/>
        </w:rPr>
        <w:t>• scientific hypothesis;</w:t>
      </w:r>
    </w:p>
    <w:p w:rsidR="00E307B6" w:rsidRPr="00E307B6" w:rsidRDefault="00E307B6" w:rsidP="00E307B6">
      <w:pPr>
        <w:ind w:firstLine="567"/>
        <w:jc w:val="both"/>
        <w:rPr>
          <w:sz w:val="28"/>
          <w:szCs w:val="28"/>
          <w:lang w:val="en-US"/>
        </w:rPr>
      </w:pPr>
      <w:r w:rsidRPr="00E307B6">
        <w:rPr>
          <w:sz w:val="28"/>
          <w:szCs w:val="28"/>
          <w:lang w:val="en-US"/>
        </w:rPr>
        <w:t>• expert assessments;</w:t>
      </w:r>
    </w:p>
    <w:p w:rsidR="00E307B6" w:rsidRPr="00E307B6" w:rsidRDefault="00E307B6" w:rsidP="00E307B6">
      <w:pPr>
        <w:ind w:firstLine="567"/>
        <w:jc w:val="both"/>
        <w:rPr>
          <w:sz w:val="28"/>
          <w:szCs w:val="28"/>
          <w:lang w:val="en-US"/>
        </w:rPr>
      </w:pPr>
      <w:r w:rsidRPr="00E307B6">
        <w:rPr>
          <w:sz w:val="28"/>
          <w:szCs w:val="28"/>
          <w:lang w:val="en-US"/>
        </w:rPr>
        <w:t>• modeling, etc.</w:t>
      </w:r>
    </w:p>
    <w:p w:rsidR="00E307B6" w:rsidRPr="00E307B6" w:rsidRDefault="00E307B6" w:rsidP="00E307B6">
      <w:pPr>
        <w:ind w:firstLine="567"/>
        <w:jc w:val="both"/>
        <w:rPr>
          <w:sz w:val="28"/>
          <w:szCs w:val="28"/>
          <w:lang w:val="en-US"/>
        </w:rPr>
      </w:pPr>
      <w:r w:rsidRPr="00E307B6">
        <w:rPr>
          <w:sz w:val="28"/>
          <w:szCs w:val="28"/>
          <w:lang w:val="en-US"/>
        </w:rPr>
        <w:t>This list can be continued: there are more than 100 general scientific research methods that can be used for search forecasting. Due to the increased power of computer technology, modeling methods are gaining great prospects. Currently, simulation, gaming, operational, network, and other types of special models are successfully used, the development of which is facilitated by the formulation of real problems in the field of applied sciences.</w:t>
      </w:r>
    </w:p>
    <w:p w:rsidR="00E307B6" w:rsidRPr="00E307B6" w:rsidRDefault="00E307B6" w:rsidP="00E307B6">
      <w:pPr>
        <w:ind w:firstLine="567"/>
        <w:jc w:val="both"/>
        <w:rPr>
          <w:sz w:val="28"/>
          <w:szCs w:val="28"/>
          <w:lang w:val="en-US"/>
        </w:rPr>
      </w:pPr>
      <w:r w:rsidRPr="00E307B6">
        <w:rPr>
          <w:sz w:val="28"/>
          <w:szCs w:val="28"/>
          <w:lang w:val="en-US"/>
        </w:rPr>
        <w:t>Private methods of search forecasting involve the construction of more specific models and the use of estimates specific to this particular discipline. For this purpose, for example, matrices of interdependent factors used in a particular discipline can be developed, goal trees specific to this branch of activity can be constructed, etc.</w:t>
      </w:r>
    </w:p>
    <w:p w:rsidR="00A37CD8" w:rsidRPr="009E31C5" w:rsidRDefault="00E307B6" w:rsidP="00E307B6">
      <w:pPr>
        <w:ind w:firstLine="567"/>
        <w:jc w:val="both"/>
        <w:rPr>
          <w:sz w:val="28"/>
          <w:szCs w:val="28"/>
          <w:lang w:val="en-US"/>
        </w:rPr>
      </w:pPr>
      <w:r w:rsidRPr="00E307B6">
        <w:rPr>
          <w:sz w:val="28"/>
          <w:szCs w:val="28"/>
          <w:lang w:val="en-US"/>
        </w:rPr>
        <w:t>Search forecasting in practice develops in complexes of interrelated forecasts for individual scientific disciplines. At the same time, depending on the purpose of the forecast, one of the forecast branches is a profile and forms its own subject of research, and related industries make up the prognostic background of previously obtained data (demographic, economic, sociological, etc.).</w:t>
      </w:r>
    </w:p>
    <w:p w:rsidR="008A38A2" w:rsidRPr="008A38A2" w:rsidRDefault="008A38A2" w:rsidP="008A38A2">
      <w:pPr>
        <w:ind w:firstLine="567"/>
        <w:jc w:val="both"/>
        <w:rPr>
          <w:sz w:val="28"/>
          <w:szCs w:val="28"/>
          <w:lang w:val="en-US"/>
        </w:rPr>
      </w:pPr>
      <w:r w:rsidRPr="008A38A2">
        <w:rPr>
          <w:sz w:val="28"/>
          <w:szCs w:val="28"/>
          <w:lang w:val="en-US"/>
        </w:rPr>
        <w:t>An important role in prediction is played by the feedback between the prediction and the event. Theoretically, it is nowhere equal to zero. Often the feedback is so great that it contributes to the implementation of a positive forecast, or vice versa — to the prevention of a negative forecast. If the goal is to include it in the forecast and at the same time determine the way to achieve this goal, then we come to the concept of normative forecasting.</w:t>
      </w:r>
    </w:p>
    <w:p w:rsidR="008A38A2" w:rsidRPr="008A38A2" w:rsidRDefault="008A38A2" w:rsidP="008A38A2">
      <w:pPr>
        <w:ind w:firstLine="567"/>
        <w:jc w:val="both"/>
        <w:rPr>
          <w:sz w:val="28"/>
          <w:szCs w:val="28"/>
          <w:lang w:val="en-US"/>
        </w:rPr>
      </w:pPr>
      <w:r w:rsidRPr="008A38A2">
        <w:rPr>
          <w:sz w:val="28"/>
          <w:szCs w:val="28"/>
          <w:lang w:val="en-US"/>
        </w:rPr>
        <w:t>Normative forecasting is the scientific prediction of ways to achieve the desired state of an object based on predefined criteria and goals. Search and regulatory forecasting data are usually compared. The general standard methodology of normative forecasting contains the main stages of research.</w:t>
      </w:r>
    </w:p>
    <w:p w:rsidR="008A38A2" w:rsidRPr="008A38A2" w:rsidRDefault="008A38A2" w:rsidP="008A38A2">
      <w:pPr>
        <w:ind w:firstLine="567"/>
        <w:jc w:val="both"/>
        <w:rPr>
          <w:sz w:val="28"/>
          <w:szCs w:val="28"/>
          <w:lang w:val="en-US"/>
        </w:rPr>
      </w:pPr>
      <w:r w:rsidRPr="008A38A2">
        <w:rPr>
          <w:sz w:val="28"/>
          <w:szCs w:val="28"/>
          <w:lang w:val="en-US"/>
        </w:rPr>
        <w:t>1. Predictive orientation (problem statement) is a very important part of research, which includes:</w:t>
      </w:r>
    </w:p>
    <w:p w:rsidR="008A38A2" w:rsidRPr="008A38A2" w:rsidRDefault="008A38A2" w:rsidP="008A38A2">
      <w:pPr>
        <w:ind w:firstLine="567"/>
        <w:jc w:val="both"/>
        <w:rPr>
          <w:sz w:val="28"/>
          <w:szCs w:val="28"/>
          <w:lang w:val="en-US"/>
        </w:rPr>
      </w:pPr>
      <w:r w:rsidRPr="008A38A2">
        <w:rPr>
          <w:sz w:val="28"/>
          <w:szCs w:val="28"/>
          <w:lang w:val="en-US"/>
        </w:rPr>
        <w:t>• definition of the subject of research (highlighting the profile of the predicted trend and the necessary prognostic background on which the research will be carried out);</w:t>
      </w:r>
    </w:p>
    <w:p w:rsidR="008A38A2" w:rsidRPr="008A38A2" w:rsidRDefault="008A38A2" w:rsidP="008A38A2">
      <w:pPr>
        <w:ind w:firstLine="567"/>
        <w:jc w:val="both"/>
        <w:rPr>
          <w:sz w:val="28"/>
          <w:szCs w:val="28"/>
          <w:lang w:val="en-US"/>
        </w:rPr>
      </w:pPr>
      <w:r w:rsidRPr="008A38A2">
        <w:rPr>
          <w:sz w:val="28"/>
          <w:szCs w:val="28"/>
          <w:lang w:val="en-US"/>
        </w:rPr>
        <w:t>• formulation of the purpose and objectives of the research;</w:t>
      </w:r>
    </w:p>
    <w:p w:rsidR="008A38A2" w:rsidRPr="008A38A2" w:rsidRDefault="008A38A2" w:rsidP="008A38A2">
      <w:pPr>
        <w:ind w:firstLine="567"/>
        <w:jc w:val="both"/>
        <w:rPr>
          <w:sz w:val="28"/>
          <w:szCs w:val="28"/>
          <w:lang w:val="en-US"/>
        </w:rPr>
      </w:pPr>
      <w:r w:rsidRPr="008A38A2">
        <w:rPr>
          <w:sz w:val="28"/>
          <w:szCs w:val="28"/>
          <w:lang w:val="en-US"/>
        </w:rPr>
        <w:t>• setting the prediction time interval;</w:t>
      </w:r>
    </w:p>
    <w:p w:rsidR="008A38A2" w:rsidRPr="008A38A2" w:rsidRDefault="008A38A2" w:rsidP="008A38A2">
      <w:pPr>
        <w:ind w:firstLine="567"/>
        <w:jc w:val="both"/>
        <w:rPr>
          <w:sz w:val="28"/>
          <w:szCs w:val="28"/>
          <w:lang w:val="en-US"/>
        </w:rPr>
      </w:pPr>
      <w:r w:rsidRPr="008A38A2">
        <w:rPr>
          <w:sz w:val="28"/>
          <w:szCs w:val="28"/>
          <w:lang w:val="en-US"/>
        </w:rPr>
        <w:t>• development of working hypotheses for possible situations (general scenarios of possible course and development of events);</w:t>
      </w:r>
    </w:p>
    <w:p w:rsidR="008A38A2" w:rsidRPr="008A38A2" w:rsidRDefault="008A38A2" w:rsidP="008A38A2">
      <w:pPr>
        <w:ind w:firstLine="567"/>
        <w:jc w:val="both"/>
        <w:rPr>
          <w:sz w:val="28"/>
          <w:szCs w:val="28"/>
          <w:lang w:val="en-US"/>
        </w:rPr>
      </w:pPr>
      <w:r w:rsidRPr="008A38A2">
        <w:rPr>
          <w:sz w:val="28"/>
          <w:szCs w:val="28"/>
          <w:lang w:val="en-US"/>
        </w:rPr>
        <w:t>• selection and justification of research methods.</w:t>
      </w:r>
    </w:p>
    <w:p w:rsidR="008A38A2" w:rsidRPr="008A38A2" w:rsidRDefault="008A38A2" w:rsidP="008A38A2">
      <w:pPr>
        <w:ind w:firstLine="567"/>
        <w:jc w:val="both"/>
        <w:rPr>
          <w:sz w:val="28"/>
          <w:szCs w:val="28"/>
          <w:lang w:val="en-US"/>
        </w:rPr>
      </w:pPr>
      <w:r w:rsidRPr="008A38A2">
        <w:rPr>
          <w:sz w:val="28"/>
          <w:szCs w:val="28"/>
          <w:lang w:val="en-US"/>
        </w:rPr>
        <w:lastRenderedPageBreak/>
        <w:t>This stage requires sufficient attention, since it largely determines the success of the entire work and the significance of the final result.</w:t>
      </w:r>
    </w:p>
    <w:p w:rsidR="008A38A2" w:rsidRPr="008A38A2" w:rsidRDefault="008A38A2" w:rsidP="008A38A2">
      <w:pPr>
        <w:ind w:firstLine="567"/>
        <w:jc w:val="both"/>
        <w:rPr>
          <w:sz w:val="28"/>
          <w:szCs w:val="28"/>
          <w:lang w:val="en-US"/>
        </w:rPr>
      </w:pPr>
      <w:r w:rsidRPr="008A38A2">
        <w:rPr>
          <w:sz w:val="28"/>
          <w:szCs w:val="28"/>
          <w:lang w:val="en-US"/>
        </w:rPr>
        <w:t>2. The formation of a predictive background, the collection of ready-made data on related (non-core) industries, the accounting of which is necessary for the correct construction of the forecast.</w:t>
      </w:r>
    </w:p>
    <w:p w:rsidR="008A38A2" w:rsidRPr="008A38A2" w:rsidRDefault="008A38A2" w:rsidP="008A38A2">
      <w:pPr>
        <w:ind w:firstLine="567"/>
        <w:jc w:val="both"/>
        <w:rPr>
          <w:sz w:val="28"/>
          <w:szCs w:val="28"/>
          <w:lang w:val="en-US"/>
        </w:rPr>
      </w:pPr>
      <w:r w:rsidRPr="008A38A2">
        <w:rPr>
          <w:sz w:val="28"/>
          <w:szCs w:val="28"/>
          <w:lang w:val="en-US"/>
        </w:rPr>
        <w:t>3. Formation of the initial or basic model, i.e. a system of parameters and normative indicators that uniquely determine the state of the predicted process.</w:t>
      </w:r>
    </w:p>
    <w:p w:rsidR="008A38A2" w:rsidRPr="008A38A2" w:rsidRDefault="008A38A2" w:rsidP="008A38A2">
      <w:pPr>
        <w:ind w:firstLine="567"/>
        <w:jc w:val="both"/>
        <w:rPr>
          <w:sz w:val="28"/>
          <w:szCs w:val="28"/>
          <w:lang w:val="en-US"/>
        </w:rPr>
      </w:pPr>
      <w:r w:rsidRPr="008A38A2">
        <w:rPr>
          <w:sz w:val="28"/>
          <w:szCs w:val="28"/>
          <w:lang w:val="en-US"/>
        </w:rPr>
        <w:t>4. Development of a search model — projection into the future (extrapolation) of the system of indicators of the base model on the date of the lead, taking into account the prognostic background.</w:t>
      </w:r>
    </w:p>
    <w:p w:rsidR="008A38A2" w:rsidRPr="008A38A2" w:rsidRDefault="008A38A2" w:rsidP="008A38A2">
      <w:pPr>
        <w:ind w:firstLine="567"/>
        <w:jc w:val="both"/>
        <w:rPr>
          <w:sz w:val="28"/>
          <w:szCs w:val="28"/>
          <w:lang w:val="en-US"/>
        </w:rPr>
      </w:pPr>
      <w:r w:rsidRPr="008A38A2">
        <w:rPr>
          <w:sz w:val="28"/>
          <w:szCs w:val="28"/>
          <w:lang w:val="en-US"/>
        </w:rPr>
        <w:t>5. Synthesis of a normative model, which can be presented in the form of a certain system of management of the profile process to achieve the goal on the basis of specified criteria and normative indicators. It is obvious that at the same time it is necessary to identify really relevant connections and patterns and correctly reflect them in the normative model.</w:t>
      </w:r>
    </w:p>
    <w:p w:rsidR="008A38A2" w:rsidRPr="008A38A2" w:rsidRDefault="008A38A2" w:rsidP="008A38A2">
      <w:pPr>
        <w:ind w:firstLine="567"/>
        <w:jc w:val="both"/>
        <w:rPr>
          <w:sz w:val="28"/>
          <w:szCs w:val="28"/>
          <w:lang w:val="en-US"/>
        </w:rPr>
      </w:pPr>
      <w:r w:rsidRPr="008A38A2">
        <w:rPr>
          <w:sz w:val="28"/>
          <w:szCs w:val="28"/>
          <w:lang w:val="en-US"/>
        </w:rPr>
        <w:t>6. Experimental verification of the degree of reliability of the preliminary normative model, for example, based on expert methods with the involvement of independent experts (who did not participate in the development of the normative model).</w:t>
      </w:r>
    </w:p>
    <w:p w:rsidR="008A38A2" w:rsidRPr="008A38A2" w:rsidRDefault="008A38A2" w:rsidP="008A38A2">
      <w:pPr>
        <w:ind w:firstLine="567"/>
        <w:jc w:val="both"/>
        <w:rPr>
          <w:sz w:val="28"/>
          <w:szCs w:val="28"/>
          <w:lang w:val="en-US"/>
        </w:rPr>
      </w:pPr>
      <w:r w:rsidRPr="008A38A2">
        <w:rPr>
          <w:sz w:val="28"/>
          <w:szCs w:val="28"/>
          <w:lang w:val="en-US"/>
        </w:rPr>
        <w:t>7. Correction of the normative model.</w:t>
      </w:r>
    </w:p>
    <w:p w:rsidR="00E307B6" w:rsidRPr="009E31C5" w:rsidRDefault="008A38A2" w:rsidP="008A38A2">
      <w:pPr>
        <w:ind w:firstLine="567"/>
        <w:jc w:val="both"/>
        <w:rPr>
          <w:sz w:val="28"/>
          <w:szCs w:val="28"/>
          <w:lang w:val="en-US"/>
        </w:rPr>
      </w:pPr>
      <w:r w:rsidRPr="008A38A2">
        <w:rPr>
          <w:sz w:val="28"/>
          <w:szCs w:val="28"/>
          <w:lang w:val="en-US"/>
        </w:rPr>
        <w:t>8. Development of recommendations to ensure the sustainability of decision-making in the management process (development of procedures for responding to certain predicted deviations from the accepted model).</w:t>
      </w:r>
    </w:p>
    <w:p w:rsidR="008A38A2" w:rsidRPr="009E31C5" w:rsidRDefault="008A38A2" w:rsidP="008A38A2">
      <w:pPr>
        <w:ind w:firstLine="567"/>
        <w:jc w:val="both"/>
        <w:rPr>
          <w:sz w:val="28"/>
          <w:szCs w:val="28"/>
          <w:lang w:val="en-US"/>
        </w:rPr>
      </w:pPr>
    </w:p>
    <w:p w:rsidR="008A38A2" w:rsidRPr="00A218BB" w:rsidRDefault="008A38A2" w:rsidP="00A218BB">
      <w:pPr>
        <w:ind w:firstLine="567"/>
        <w:jc w:val="center"/>
        <w:rPr>
          <w:b/>
          <w:sz w:val="28"/>
          <w:szCs w:val="28"/>
          <w:lang w:val="en-US"/>
        </w:rPr>
      </w:pPr>
      <w:r w:rsidRPr="00A218BB">
        <w:rPr>
          <w:b/>
          <w:sz w:val="28"/>
          <w:szCs w:val="28"/>
          <w:lang w:val="en-US"/>
        </w:rPr>
        <w:t>Methodology of normative forecasting</w:t>
      </w:r>
    </w:p>
    <w:p w:rsidR="008A38A2" w:rsidRPr="008A38A2" w:rsidRDefault="008A38A2" w:rsidP="008A38A2">
      <w:pPr>
        <w:ind w:firstLine="567"/>
        <w:jc w:val="both"/>
        <w:rPr>
          <w:sz w:val="28"/>
          <w:szCs w:val="28"/>
          <w:lang w:val="en-US"/>
        </w:rPr>
      </w:pPr>
    </w:p>
    <w:p w:rsidR="008A38A2" w:rsidRPr="008A38A2" w:rsidRDefault="008A38A2" w:rsidP="008A38A2">
      <w:pPr>
        <w:ind w:firstLine="567"/>
        <w:jc w:val="both"/>
        <w:rPr>
          <w:sz w:val="28"/>
          <w:szCs w:val="28"/>
          <w:lang w:val="en-US"/>
        </w:rPr>
      </w:pPr>
      <w:r w:rsidRPr="008A38A2">
        <w:rPr>
          <w:sz w:val="28"/>
          <w:szCs w:val="28"/>
          <w:lang w:val="en-US"/>
        </w:rPr>
        <w:t>1. Problem statement (orientation).</w:t>
      </w:r>
    </w:p>
    <w:p w:rsidR="008A38A2" w:rsidRPr="008A38A2" w:rsidRDefault="008A38A2" w:rsidP="008A38A2">
      <w:pPr>
        <w:ind w:firstLine="567"/>
        <w:jc w:val="both"/>
        <w:rPr>
          <w:sz w:val="28"/>
          <w:szCs w:val="28"/>
          <w:lang w:val="en-US"/>
        </w:rPr>
      </w:pPr>
      <w:r w:rsidRPr="008A38A2">
        <w:rPr>
          <w:sz w:val="28"/>
          <w:szCs w:val="28"/>
          <w:lang w:val="en-US"/>
        </w:rPr>
        <w:t>2. Formation of a prognostic background.</w:t>
      </w:r>
    </w:p>
    <w:p w:rsidR="008A38A2" w:rsidRPr="008A38A2" w:rsidRDefault="008A38A2" w:rsidP="008A38A2">
      <w:pPr>
        <w:ind w:firstLine="567"/>
        <w:jc w:val="both"/>
        <w:rPr>
          <w:sz w:val="28"/>
          <w:szCs w:val="28"/>
          <w:lang w:val="en-US"/>
        </w:rPr>
      </w:pPr>
      <w:r w:rsidRPr="008A38A2">
        <w:rPr>
          <w:sz w:val="28"/>
          <w:szCs w:val="28"/>
          <w:lang w:val="en-US"/>
        </w:rPr>
        <w:t>3. Formation of the basic model..</w:t>
      </w:r>
    </w:p>
    <w:p w:rsidR="008A38A2" w:rsidRPr="008A38A2" w:rsidRDefault="008A38A2" w:rsidP="008A38A2">
      <w:pPr>
        <w:ind w:firstLine="567"/>
        <w:jc w:val="both"/>
        <w:rPr>
          <w:sz w:val="28"/>
          <w:szCs w:val="28"/>
          <w:lang w:val="en-US"/>
        </w:rPr>
      </w:pPr>
      <w:r w:rsidRPr="008A38A2">
        <w:rPr>
          <w:sz w:val="28"/>
          <w:szCs w:val="28"/>
          <w:lang w:val="en-US"/>
        </w:rPr>
        <w:t>4. Extrapolation of the basic model</w:t>
      </w:r>
    </w:p>
    <w:p w:rsidR="008A38A2" w:rsidRPr="008A38A2" w:rsidRDefault="008A38A2" w:rsidP="008A38A2">
      <w:pPr>
        <w:ind w:firstLine="567"/>
        <w:jc w:val="both"/>
        <w:rPr>
          <w:sz w:val="28"/>
          <w:szCs w:val="28"/>
          <w:lang w:val="en-US"/>
        </w:rPr>
      </w:pPr>
      <w:r w:rsidRPr="008A38A2">
        <w:rPr>
          <w:sz w:val="28"/>
          <w:szCs w:val="28"/>
          <w:lang w:val="en-US"/>
        </w:rPr>
        <w:t>5. Synthesis of the normative model.</w:t>
      </w:r>
    </w:p>
    <w:p w:rsidR="008A38A2" w:rsidRPr="008A38A2" w:rsidRDefault="008A38A2" w:rsidP="008A38A2">
      <w:pPr>
        <w:ind w:firstLine="567"/>
        <w:jc w:val="both"/>
        <w:rPr>
          <w:sz w:val="28"/>
          <w:szCs w:val="28"/>
          <w:lang w:val="en-US"/>
        </w:rPr>
      </w:pPr>
      <w:r w:rsidRPr="008A38A2">
        <w:rPr>
          <w:sz w:val="28"/>
          <w:szCs w:val="28"/>
          <w:lang w:val="en-US"/>
        </w:rPr>
        <w:t>6. Experimental verification.</w:t>
      </w:r>
    </w:p>
    <w:p w:rsidR="008A38A2" w:rsidRPr="008A38A2" w:rsidRDefault="008A38A2" w:rsidP="008A38A2">
      <w:pPr>
        <w:ind w:firstLine="567"/>
        <w:jc w:val="both"/>
        <w:rPr>
          <w:sz w:val="28"/>
          <w:szCs w:val="28"/>
          <w:lang w:val="en-US"/>
        </w:rPr>
      </w:pPr>
      <w:r w:rsidRPr="008A38A2">
        <w:rPr>
          <w:sz w:val="28"/>
          <w:szCs w:val="28"/>
          <w:lang w:val="en-US"/>
        </w:rPr>
        <w:t>7. Correction of the normative model.</w:t>
      </w:r>
    </w:p>
    <w:p w:rsidR="008A38A2" w:rsidRPr="008A38A2" w:rsidRDefault="008A38A2" w:rsidP="008A38A2">
      <w:pPr>
        <w:ind w:firstLine="567"/>
        <w:jc w:val="both"/>
        <w:rPr>
          <w:sz w:val="28"/>
          <w:szCs w:val="28"/>
          <w:lang w:val="en-US"/>
        </w:rPr>
      </w:pPr>
      <w:r w:rsidRPr="008A38A2">
        <w:rPr>
          <w:sz w:val="28"/>
          <w:szCs w:val="28"/>
          <w:lang w:val="en-US"/>
        </w:rPr>
        <w:t>8. Ensuring sustainability.</w:t>
      </w:r>
    </w:p>
    <w:p w:rsidR="008A38A2" w:rsidRPr="008A38A2" w:rsidRDefault="008A38A2" w:rsidP="008A38A2">
      <w:pPr>
        <w:ind w:firstLine="567"/>
        <w:jc w:val="both"/>
        <w:rPr>
          <w:sz w:val="28"/>
          <w:szCs w:val="28"/>
          <w:lang w:val="en-US"/>
        </w:rPr>
      </w:pPr>
    </w:p>
    <w:p w:rsidR="008A38A2" w:rsidRPr="008A38A2" w:rsidRDefault="008A38A2" w:rsidP="008A38A2">
      <w:pPr>
        <w:ind w:firstLine="567"/>
        <w:jc w:val="both"/>
        <w:rPr>
          <w:sz w:val="28"/>
          <w:szCs w:val="28"/>
          <w:lang w:val="en-US"/>
        </w:rPr>
      </w:pPr>
      <w:r w:rsidRPr="008A38A2">
        <w:rPr>
          <w:sz w:val="28"/>
          <w:szCs w:val="28"/>
          <w:lang w:val="en-US"/>
        </w:rPr>
        <w:t>To identify the existing trends in the change of the profiling parameter over time, regression methods can be used to evaluate the parameters of a mathematical function approximating the change in the predicted parameter over time. The simplest mathematical function is a linear model, more complex models are nonlinear.</w:t>
      </w:r>
    </w:p>
    <w:p w:rsidR="008A38A2" w:rsidRPr="008A38A2" w:rsidRDefault="008A38A2" w:rsidP="008A38A2">
      <w:pPr>
        <w:ind w:firstLine="567"/>
        <w:jc w:val="both"/>
        <w:rPr>
          <w:sz w:val="28"/>
          <w:szCs w:val="28"/>
          <w:lang w:val="en-US"/>
        </w:rPr>
      </w:pPr>
      <w:r w:rsidRPr="008A38A2">
        <w:rPr>
          <w:sz w:val="28"/>
          <w:szCs w:val="28"/>
          <w:lang w:val="en-US"/>
        </w:rPr>
        <w:t xml:space="preserve">With normative forecasting (sometimes it is called "forecasting on the contrary", the research goes as if from the future to the present) is a kind of attempt at a rationally organized analysis of possible ways to achieve management optimization goals. This kind of forecast seems to answer the question: what can or should be done in order to achieve the set goals or solve some tasks? The subject </w:t>
      </w:r>
      <w:r w:rsidRPr="008A38A2">
        <w:rPr>
          <w:sz w:val="28"/>
          <w:szCs w:val="28"/>
          <w:lang w:val="en-US"/>
        </w:rPr>
        <w:lastRenderedPageBreak/>
        <w:t>of normative forecasting is subjective factors (ideas, hypotheses, assumptions, ethical norms, social ideals, targets), which, as history shows, can decisively change the nature of ongoing processes, as well as cause the appearance of new, unpredictable phenomena of reality. The formation of this direction of scientific forecasting is due to the fundamental insufficiency of a purely "trend" approach to the study of the future.</w:t>
      </w:r>
    </w:p>
    <w:p w:rsidR="008A38A2" w:rsidRPr="008A38A2" w:rsidRDefault="008A38A2" w:rsidP="008A38A2">
      <w:pPr>
        <w:ind w:firstLine="567"/>
        <w:jc w:val="both"/>
        <w:rPr>
          <w:sz w:val="28"/>
          <w:szCs w:val="28"/>
          <w:lang w:val="en-US"/>
        </w:rPr>
      </w:pPr>
      <w:r w:rsidRPr="008A38A2">
        <w:rPr>
          <w:sz w:val="28"/>
          <w:szCs w:val="28"/>
          <w:lang w:val="en-US"/>
        </w:rPr>
        <w:t>A very important concept in the methodology of system analysis is the concept of a model. The model is a schematic representation of the selected system, preserving its main features that are important for our task and discarding features that are insignificant for the task.</w:t>
      </w:r>
    </w:p>
    <w:p w:rsidR="008A38A2" w:rsidRPr="009E31C5" w:rsidRDefault="008A38A2" w:rsidP="008A38A2">
      <w:pPr>
        <w:ind w:firstLine="567"/>
        <w:jc w:val="both"/>
        <w:rPr>
          <w:sz w:val="28"/>
          <w:szCs w:val="28"/>
          <w:lang w:val="en-US"/>
        </w:rPr>
      </w:pPr>
      <w:r w:rsidRPr="008A38A2">
        <w:rPr>
          <w:sz w:val="28"/>
          <w:szCs w:val="28"/>
          <w:lang w:val="en-US"/>
        </w:rPr>
        <w:t>The development of assumptions (preliminary division of the system features into important and non-essential) and the compilation of the model is based either on the available experience or on the intuition of the researcher. In any case, before using the simulation results, the compliance of the assumptions with the tasks set is checked by experiment.</w:t>
      </w:r>
    </w:p>
    <w:p w:rsidR="008A38A2" w:rsidRPr="009E31C5" w:rsidRDefault="008A38A2" w:rsidP="008A38A2">
      <w:pPr>
        <w:ind w:firstLine="567"/>
        <w:jc w:val="both"/>
        <w:rPr>
          <w:sz w:val="28"/>
          <w:szCs w:val="28"/>
          <w:lang w:val="en-US"/>
        </w:rPr>
      </w:pPr>
    </w:p>
    <w:p w:rsidR="008A38A2" w:rsidRPr="009E31C5" w:rsidRDefault="008A38A2" w:rsidP="008A38A2">
      <w:pPr>
        <w:ind w:firstLine="567"/>
        <w:jc w:val="both"/>
        <w:rPr>
          <w:sz w:val="28"/>
          <w:szCs w:val="28"/>
          <w:lang w:val="en-US"/>
        </w:rPr>
      </w:pPr>
    </w:p>
    <w:p w:rsidR="008A38A2" w:rsidRPr="00A218BB" w:rsidRDefault="00A218BB" w:rsidP="00A218BB">
      <w:pPr>
        <w:ind w:firstLine="567"/>
        <w:jc w:val="center"/>
        <w:rPr>
          <w:b/>
          <w:sz w:val="28"/>
          <w:szCs w:val="28"/>
          <w:lang w:val="en-US"/>
        </w:rPr>
      </w:pPr>
      <w:r w:rsidRPr="00A218BB">
        <w:rPr>
          <w:b/>
          <w:sz w:val="28"/>
          <w:szCs w:val="28"/>
          <w:lang w:val="en-US"/>
        </w:rPr>
        <w:t>Basic concepts of life safety</w:t>
      </w:r>
    </w:p>
    <w:p w:rsidR="008A38A2" w:rsidRPr="008A38A2" w:rsidRDefault="008A38A2" w:rsidP="008A38A2">
      <w:pPr>
        <w:ind w:firstLine="567"/>
        <w:jc w:val="both"/>
        <w:rPr>
          <w:sz w:val="28"/>
          <w:szCs w:val="28"/>
          <w:lang w:val="en-US"/>
        </w:rPr>
      </w:pPr>
    </w:p>
    <w:p w:rsidR="008A38A2" w:rsidRPr="008A38A2" w:rsidRDefault="008A38A2" w:rsidP="008A38A2">
      <w:pPr>
        <w:ind w:firstLine="567"/>
        <w:jc w:val="both"/>
        <w:rPr>
          <w:sz w:val="28"/>
          <w:szCs w:val="28"/>
          <w:lang w:val="en-US"/>
        </w:rPr>
      </w:pPr>
      <w:r w:rsidRPr="008A38A2">
        <w:rPr>
          <w:sz w:val="28"/>
          <w:szCs w:val="28"/>
          <w:lang w:val="en-US"/>
        </w:rPr>
        <w:t>The need to ensure human safety from the effects of natural hazards in the habitat has existed since the appearance of man on our planet. It is continuously connected with the process of human interaction with the environment and is given to us by nature. The modern world, largely consisting of spaces obtained by the transformation of the natural environment into a technosphere by human efforts with the help of technical means, has not justified our hopes for protection from natural hazards. As a result, new technological hazards arose in the human environment, often more significant and numerous than natural ones. Society in the XX century came face to face with a paradoxical situation: "For many centuries, people have been improving technology to protect themselves from natural hazards, and as a result came to the highest man-made hazards associated with the production and use of machinery and technology."</w:t>
      </w:r>
    </w:p>
    <w:p w:rsidR="008A38A2" w:rsidRPr="008A38A2" w:rsidRDefault="008A38A2" w:rsidP="008A38A2">
      <w:pPr>
        <w:ind w:firstLine="567"/>
        <w:jc w:val="both"/>
        <w:rPr>
          <w:sz w:val="28"/>
          <w:szCs w:val="28"/>
          <w:lang w:val="en-US"/>
        </w:rPr>
      </w:pPr>
      <w:r w:rsidRPr="008A38A2">
        <w:rPr>
          <w:sz w:val="28"/>
          <w:szCs w:val="28"/>
          <w:lang w:val="en-US"/>
        </w:rPr>
        <w:t>The formation of knowledge, skills and abilities in the human protection sphere began a long time ago and is continuously taking place at the present time. However, the search for solutions was carried out mainly in the practical plane and was expressed in the form of laws, regulations, instructions and various recommendations for protection from hazards.</w:t>
      </w:r>
    </w:p>
    <w:p w:rsidR="008A38A2" w:rsidRPr="008A38A2" w:rsidRDefault="008A38A2" w:rsidP="008A38A2">
      <w:pPr>
        <w:ind w:firstLine="567"/>
        <w:jc w:val="both"/>
        <w:rPr>
          <w:sz w:val="28"/>
          <w:szCs w:val="28"/>
          <w:lang w:val="en-US"/>
        </w:rPr>
      </w:pPr>
      <w:r w:rsidRPr="008A38A2">
        <w:rPr>
          <w:sz w:val="28"/>
          <w:szCs w:val="28"/>
          <w:lang w:val="en-US"/>
        </w:rPr>
        <w:t xml:space="preserve">In recent years, it has become obvious that human protection activities need to be conducted not only in a practical plane, but also on a scientific basis, first of all creating theoretical prerequisites for the formation of a new field of knowledge — </w:t>
      </w:r>
      <w:r w:rsidR="00A218BB">
        <w:rPr>
          <w:sz w:val="28"/>
          <w:szCs w:val="28"/>
          <w:lang w:val="en-US"/>
        </w:rPr>
        <w:t xml:space="preserve">life safety </w:t>
      </w:r>
      <w:r w:rsidRPr="008A38A2">
        <w:rPr>
          <w:sz w:val="28"/>
          <w:szCs w:val="28"/>
          <w:lang w:val="en-US"/>
        </w:rPr>
        <w:t>. Scientific research in the field of security is the subject of various fields of scientific research. Any scientific research and direction becomes and is recognized as a science only when a specific field of study is identified, based on stable concepts fixed in a new terminology — a set of strict scientific terms.</w:t>
      </w:r>
    </w:p>
    <w:p w:rsidR="008A38A2" w:rsidRPr="008A38A2" w:rsidRDefault="008A38A2" w:rsidP="008A38A2">
      <w:pPr>
        <w:ind w:firstLine="567"/>
        <w:jc w:val="both"/>
        <w:rPr>
          <w:sz w:val="28"/>
          <w:szCs w:val="28"/>
          <w:lang w:val="en-US"/>
        </w:rPr>
      </w:pPr>
      <w:r w:rsidRPr="008A38A2">
        <w:rPr>
          <w:sz w:val="28"/>
          <w:szCs w:val="28"/>
          <w:lang w:val="en-US"/>
        </w:rPr>
        <w:t xml:space="preserve">A sign of science is the representation of reality not in images, but in abstractions, concepts united by logical systematization, a set of laws, axioms, </w:t>
      </w:r>
      <w:r w:rsidRPr="008A38A2">
        <w:rPr>
          <w:sz w:val="28"/>
          <w:szCs w:val="28"/>
          <w:lang w:val="en-US"/>
        </w:rPr>
        <w:lastRenderedPageBreak/>
        <w:t>theorems, categories and methods. So far, we can talk about the emergence of applied security science; fundamental science is only a prospect that will become reality only with the acquisition of these features.</w:t>
      </w:r>
    </w:p>
    <w:p w:rsidR="008A38A2" w:rsidRPr="008A38A2" w:rsidRDefault="008A38A2" w:rsidP="008A38A2">
      <w:pPr>
        <w:ind w:firstLine="567"/>
        <w:jc w:val="both"/>
        <w:rPr>
          <w:sz w:val="28"/>
          <w:szCs w:val="28"/>
          <w:lang w:val="en-US"/>
        </w:rPr>
      </w:pPr>
      <w:r w:rsidRPr="008A38A2">
        <w:rPr>
          <w:sz w:val="28"/>
          <w:szCs w:val="28"/>
          <w:lang w:val="en-US"/>
        </w:rPr>
        <w:t xml:space="preserve">Thus, the formation of the foundations of the conceptual and terminological apparatus in the field of safety is the primary task of creating a science of </w:t>
      </w:r>
      <w:r w:rsidR="00796540">
        <w:rPr>
          <w:sz w:val="28"/>
          <w:szCs w:val="28"/>
          <w:lang w:val="en-US"/>
        </w:rPr>
        <w:t xml:space="preserve">Life safety </w:t>
      </w:r>
      <w:r w:rsidRPr="008A38A2">
        <w:rPr>
          <w:sz w:val="28"/>
          <w:szCs w:val="28"/>
          <w:lang w:val="en-US"/>
        </w:rPr>
        <w:t>as a system of scientific knowledge about the objective laws of the development of nature and society.</w:t>
      </w:r>
    </w:p>
    <w:p w:rsidR="008A38A2" w:rsidRPr="008A38A2" w:rsidRDefault="008A38A2" w:rsidP="008A38A2">
      <w:pPr>
        <w:ind w:firstLine="567"/>
        <w:jc w:val="both"/>
        <w:rPr>
          <w:sz w:val="28"/>
          <w:szCs w:val="28"/>
          <w:lang w:val="en-US"/>
        </w:rPr>
      </w:pPr>
      <w:r w:rsidRPr="008A38A2">
        <w:rPr>
          <w:sz w:val="28"/>
          <w:szCs w:val="28"/>
          <w:lang w:val="en-US"/>
        </w:rPr>
        <w:t xml:space="preserve">Since 1990, terminological concepts in the science of the Belarusian Railways have been gradually accumulating, changing, taking more and more objective outlines. Attempts to propose the terminology of the science of </w:t>
      </w:r>
      <w:r w:rsidR="00796540">
        <w:rPr>
          <w:sz w:val="28"/>
          <w:szCs w:val="28"/>
          <w:lang w:val="en-US"/>
        </w:rPr>
        <w:t xml:space="preserve">Life safety </w:t>
      </w:r>
      <w:r w:rsidRPr="008A38A2">
        <w:rPr>
          <w:sz w:val="28"/>
          <w:szCs w:val="28"/>
          <w:lang w:val="en-US"/>
        </w:rPr>
        <w:t xml:space="preserve"> have not been active and numerous.</w:t>
      </w:r>
    </w:p>
    <w:p w:rsidR="008A38A2" w:rsidRPr="008A38A2" w:rsidRDefault="008A38A2" w:rsidP="008A38A2">
      <w:pPr>
        <w:ind w:firstLine="567"/>
        <w:jc w:val="both"/>
        <w:rPr>
          <w:sz w:val="28"/>
          <w:szCs w:val="28"/>
          <w:lang w:val="en-US"/>
        </w:rPr>
      </w:pPr>
      <w:r w:rsidRPr="008A38A2">
        <w:rPr>
          <w:sz w:val="28"/>
          <w:szCs w:val="28"/>
          <w:lang w:val="en-US"/>
        </w:rPr>
        <w:t>The concepts and definitions used in the discussion of real problems have a strictly defined meaning only within the framework of theories that simplify complex reality and create abstract schemes, models of this reality for solving a certain class of practical problems. One such scheme is the general theory of security. When moving from theoretical reasoning to practical tasks, it is always necessary to keep in mind and take into account the conditionality and approximation of the concepts used. The most important concepts are the following.</w:t>
      </w:r>
    </w:p>
    <w:p w:rsidR="008A38A2" w:rsidRPr="008A38A2" w:rsidRDefault="008A38A2" w:rsidP="008A38A2">
      <w:pPr>
        <w:ind w:firstLine="567"/>
        <w:jc w:val="both"/>
        <w:rPr>
          <w:sz w:val="28"/>
          <w:szCs w:val="28"/>
          <w:lang w:val="en-US"/>
        </w:rPr>
      </w:pPr>
      <w:r w:rsidRPr="008A38A2">
        <w:rPr>
          <w:sz w:val="28"/>
          <w:szCs w:val="28"/>
          <w:lang w:val="en-US"/>
        </w:rPr>
        <w:t xml:space="preserve">1. The concept of the "human — habitat" system. This concept forms the basis of scientific knowledge, called ecology. In the </w:t>
      </w:r>
      <w:r w:rsidR="00796540">
        <w:rPr>
          <w:sz w:val="28"/>
          <w:szCs w:val="28"/>
          <w:lang w:val="en-US"/>
        </w:rPr>
        <w:t xml:space="preserve">LIFE SAFETY </w:t>
      </w:r>
      <w:r w:rsidRPr="008A38A2">
        <w:rPr>
          <w:sz w:val="28"/>
          <w:szCs w:val="28"/>
          <w:lang w:val="en-US"/>
        </w:rPr>
        <w:t xml:space="preserve">, it is also widely used to describe the processes of negative interaction of a person (a collective of people, the population of a city, region, country, planet Earth) with his environment. A distinctive feature of the consideration of the "man — habitat" system is the implementation of the first principle of the </w:t>
      </w:r>
      <w:r w:rsidR="00796540">
        <w:rPr>
          <w:sz w:val="28"/>
          <w:szCs w:val="28"/>
          <w:lang w:val="en-US"/>
        </w:rPr>
        <w:t xml:space="preserve">LIFE SAFETY </w:t>
      </w:r>
      <w:r w:rsidRPr="008A38A2">
        <w:rPr>
          <w:sz w:val="28"/>
          <w:szCs w:val="28"/>
          <w:lang w:val="en-US"/>
        </w:rPr>
        <w:t xml:space="preserve"> — the principle of anthropocentrism.</w:t>
      </w:r>
    </w:p>
    <w:p w:rsidR="008A38A2" w:rsidRPr="008A38A2" w:rsidRDefault="008A38A2" w:rsidP="008A38A2">
      <w:pPr>
        <w:ind w:firstLine="567"/>
        <w:jc w:val="both"/>
        <w:rPr>
          <w:sz w:val="28"/>
          <w:szCs w:val="28"/>
          <w:lang w:val="en-US"/>
        </w:rPr>
      </w:pPr>
      <w:r w:rsidRPr="008A38A2">
        <w:rPr>
          <w:sz w:val="28"/>
          <w:szCs w:val="28"/>
          <w:lang w:val="en-US"/>
        </w:rPr>
        <w:t>2. "Habitat" — the human environment caused by a combination of factors (physical, chemical, biological, informational, social) that can have a direct or indirect, immediate or long-term impact on human life, his health and offspring.</w:t>
      </w:r>
    </w:p>
    <w:p w:rsidR="008A38A2" w:rsidRPr="008A38A2" w:rsidRDefault="008A38A2" w:rsidP="008A38A2">
      <w:pPr>
        <w:ind w:firstLine="567"/>
        <w:jc w:val="both"/>
        <w:rPr>
          <w:sz w:val="28"/>
          <w:szCs w:val="28"/>
          <w:lang w:val="en-US"/>
        </w:rPr>
      </w:pPr>
      <w:r w:rsidRPr="008A38A2">
        <w:rPr>
          <w:sz w:val="28"/>
          <w:szCs w:val="28"/>
          <w:lang w:val="en-US"/>
        </w:rPr>
        <w:t>3. "Technosphere" is a habitat that has arisen through the direct or indirect impact of people and technical means on the natural environment in order to best match the environment with the socio—economic needs of a person.</w:t>
      </w:r>
    </w:p>
    <w:p w:rsidR="008A38A2" w:rsidRPr="008A38A2" w:rsidRDefault="008A38A2" w:rsidP="008A38A2">
      <w:pPr>
        <w:ind w:firstLine="567"/>
        <w:jc w:val="both"/>
        <w:rPr>
          <w:sz w:val="28"/>
          <w:szCs w:val="28"/>
          <w:lang w:val="en-US"/>
        </w:rPr>
      </w:pPr>
      <w:r w:rsidRPr="008A38A2">
        <w:rPr>
          <w:sz w:val="28"/>
          <w:szCs w:val="28"/>
          <w:lang w:val="en-US"/>
        </w:rPr>
        <w:t>The technosphere is heterogeneous, it is divided into industrial, domestic, urban, transport habitats in which a person consistently resides in his daily life cycle, and each of them is characterized by man-made hazards, which are largely determined by the presence of waste, inevitably arising from any kind of human activity in accordance with the law on the unavoidability of waste (or) by-products impacts of production.</w:t>
      </w:r>
    </w:p>
    <w:p w:rsidR="008A38A2" w:rsidRPr="008A38A2" w:rsidRDefault="008A38A2" w:rsidP="008A38A2">
      <w:pPr>
        <w:ind w:firstLine="567"/>
        <w:jc w:val="both"/>
        <w:rPr>
          <w:sz w:val="28"/>
          <w:szCs w:val="28"/>
          <w:lang w:val="en-US"/>
        </w:rPr>
      </w:pPr>
      <w:r w:rsidRPr="008A38A2">
        <w:rPr>
          <w:sz w:val="28"/>
          <w:szCs w:val="28"/>
          <w:lang w:val="en-US"/>
        </w:rPr>
        <w:t>4. "Danger" is the property of a person or a component of the environment to cause damage to living and inanimate matter. Hazards arise when external flows of matter, energy and (or) information reach values exceeding the ability to perceive them by any element of the "human — habitat" system without violating its functional integrity, i.e. without causing damage.</w:t>
      </w:r>
    </w:p>
    <w:p w:rsidR="008A38A2" w:rsidRPr="008A38A2" w:rsidRDefault="008A38A2" w:rsidP="008A38A2">
      <w:pPr>
        <w:ind w:firstLine="567"/>
        <w:jc w:val="both"/>
        <w:rPr>
          <w:sz w:val="28"/>
          <w:szCs w:val="28"/>
          <w:lang w:val="en-US"/>
        </w:rPr>
      </w:pPr>
    </w:p>
    <w:p w:rsidR="008A38A2" w:rsidRPr="008A38A2" w:rsidRDefault="008A38A2" w:rsidP="008A38A2">
      <w:pPr>
        <w:ind w:firstLine="567"/>
        <w:jc w:val="both"/>
        <w:rPr>
          <w:sz w:val="28"/>
          <w:szCs w:val="28"/>
          <w:lang w:val="en-US"/>
        </w:rPr>
      </w:pPr>
      <w:r w:rsidRPr="008A38A2">
        <w:rPr>
          <w:sz w:val="28"/>
          <w:szCs w:val="28"/>
          <w:lang w:val="en-US"/>
        </w:rPr>
        <w:lastRenderedPageBreak/>
        <w:t xml:space="preserve">In relation to the </w:t>
      </w:r>
      <w:r w:rsidR="00796540">
        <w:rPr>
          <w:sz w:val="28"/>
          <w:szCs w:val="28"/>
          <w:lang w:val="en-US"/>
        </w:rPr>
        <w:t xml:space="preserve">LIFE SAFETY </w:t>
      </w:r>
      <w:r w:rsidRPr="008A38A2">
        <w:rPr>
          <w:sz w:val="28"/>
          <w:szCs w:val="28"/>
          <w:lang w:val="en-US"/>
        </w:rPr>
        <w:t>, the term "danger" can be formulated as follows: "Danger is a negative property of the habitat that leads a person to loss of health or death."</w:t>
      </w:r>
    </w:p>
    <w:p w:rsidR="008A38A2" w:rsidRPr="008A38A2" w:rsidRDefault="008A38A2" w:rsidP="008A38A2">
      <w:pPr>
        <w:ind w:firstLine="567"/>
        <w:jc w:val="both"/>
        <w:rPr>
          <w:sz w:val="28"/>
          <w:szCs w:val="28"/>
          <w:lang w:val="en-US"/>
        </w:rPr>
      </w:pPr>
      <w:r w:rsidRPr="008A38A2">
        <w:rPr>
          <w:sz w:val="28"/>
          <w:szCs w:val="28"/>
          <w:lang w:val="en-US"/>
        </w:rPr>
        <w:t xml:space="preserve">"Danger" is the central concept of </w:t>
      </w:r>
      <w:r w:rsidR="00796540">
        <w:rPr>
          <w:sz w:val="28"/>
          <w:szCs w:val="28"/>
          <w:lang w:val="en-US"/>
        </w:rPr>
        <w:t xml:space="preserve">Life safety </w:t>
      </w:r>
      <w:r w:rsidRPr="008A38A2">
        <w:rPr>
          <w:sz w:val="28"/>
          <w:szCs w:val="28"/>
          <w:lang w:val="en-US"/>
        </w:rPr>
        <w:t>science. The totality of dangers in the inhabited space is the subject of the science of life safety. However, to date there is no unity of views on its semantic content. Modern scientific publications and regulatory documents offer a number of definitions that often contradict each other. The semantic uncertainty of the basic concept continues the uncertainty and variety of directions for finding safe solutions.</w:t>
      </w:r>
    </w:p>
    <w:p w:rsidR="008A38A2" w:rsidRPr="008A38A2" w:rsidRDefault="008A38A2" w:rsidP="008A38A2">
      <w:pPr>
        <w:ind w:firstLine="567"/>
        <w:jc w:val="both"/>
        <w:rPr>
          <w:sz w:val="28"/>
          <w:szCs w:val="28"/>
          <w:lang w:val="en-US"/>
        </w:rPr>
      </w:pPr>
      <w:r w:rsidRPr="008A38A2">
        <w:rPr>
          <w:sz w:val="28"/>
          <w:szCs w:val="28"/>
          <w:lang w:val="en-US"/>
        </w:rPr>
        <w:t>In various works, danger is identified with a possible or accomplished event (process, phenomenon); it is presented as a potential source, a set of conditions, an opportunity; it is identified with a potential state or property of material objects. In addition, the concept of "threat" is close in meaning. A "threat" is a possible event (process) caused by the appearance of negative factors, the implementation of which is capable of harming environmental components, material, spiritual or other values.</w:t>
      </w:r>
    </w:p>
    <w:p w:rsidR="008A38A2" w:rsidRPr="008A38A2" w:rsidRDefault="008A38A2" w:rsidP="008A38A2">
      <w:pPr>
        <w:ind w:firstLine="567"/>
        <w:jc w:val="both"/>
        <w:rPr>
          <w:sz w:val="28"/>
          <w:szCs w:val="28"/>
          <w:lang w:val="en-US"/>
        </w:rPr>
      </w:pPr>
      <w:r w:rsidRPr="008A38A2">
        <w:rPr>
          <w:sz w:val="28"/>
          <w:szCs w:val="28"/>
          <w:lang w:val="en-US"/>
        </w:rPr>
        <w:t>The analysis of the formulations (definitions) shows how wide the spread of the authors' views is and what a broad meaning they put into the concept of "danger". The reason for this lies in the fact that various aspects of objective reality are being considered. Property, state, event, process — all these categories reflect different facets of the surrounding world, which each author understands in his own way.</w:t>
      </w:r>
    </w:p>
    <w:p w:rsidR="008A38A2" w:rsidRPr="008A38A2" w:rsidRDefault="008A38A2" w:rsidP="008A38A2">
      <w:pPr>
        <w:ind w:firstLine="567"/>
        <w:jc w:val="both"/>
        <w:rPr>
          <w:sz w:val="28"/>
          <w:szCs w:val="28"/>
          <w:lang w:val="en-US"/>
        </w:rPr>
      </w:pPr>
      <w:r w:rsidRPr="008A38A2">
        <w:rPr>
          <w:sz w:val="28"/>
          <w:szCs w:val="28"/>
          <w:lang w:val="en-US"/>
        </w:rPr>
        <w:t xml:space="preserve">In accordance with one of the axioms of the </w:t>
      </w:r>
      <w:r w:rsidR="00A218BB">
        <w:rPr>
          <w:sz w:val="28"/>
          <w:szCs w:val="28"/>
          <w:lang w:val="en-US"/>
        </w:rPr>
        <w:t xml:space="preserve">life safety </w:t>
      </w:r>
      <w:r w:rsidRPr="008A38A2">
        <w:rPr>
          <w:sz w:val="28"/>
          <w:szCs w:val="28"/>
          <w:lang w:val="en-US"/>
        </w:rPr>
        <w:t>— "the action of hazards is accompanied by damage to the object of protection" — the main consequence of the realization of danger (no matter how it is defined) is damage, and we are not talking about potential, but about real, manifested in the course of certain interactions. The damage is caused not by the fact that matter has potential dangerous properties, but by the manifestation of these properties, which occurs only in the course of activity, during the interaction of the subject and the object, which is presented as an event, phenomenon or process.</w:t>
      </w:r>
    </w:p>
    <w:p w:rsidR="008A38A2" w:rsidRPr="008A38A2" w:rsidRDefault="008A38A2" w:rsidP="008A38A2">
      <w:pPr>
        <w:ind w:firstLine="567"/>
        <w:jc w:val="both"/>
        <w:rPr>
          <w:sz w:val="28"/>
          <w:szCs w:val="28"/>
          <w:lang w:val="en-US"/>
        </w:rPr>
      </w:pPr>
      <w:r w:rsidRPr="008A38A2">
        <w:rPr>
          <w:sz w:val="28"/>
          <w:szCs w:val="28"/>
          <w:lang w:val="en-US"/>
        </w:rPr>
        <w:t>The danger is realized when a set of necessary and sufficient conditions appears. Based on this, danger is a sign of an event, phenomenon or process that leads to negative consequences for a person and other objects of the material and spiritual world.</w:t>
      </w:r>
    </w:p>
    <w:p w:rsidR="008A38A2" w:rsidRPr="008A38A2" w:rsidRDefault="008A38A2" w:rsidP="008A38A2">
      <w:pPr>
        <w:ind w:firstLine="567"/>
        <w:jc w:val="both"/>
        <w:rPr>
          <w:sz w:val="28"/>
          <w:szCs w:val="28"/>
          <w:lang w:val="en-US"/>
        </w:rPr>
      </w:pPr>
      <w:r w:rsidRPr="008A38A2">
        <w:rPr>
          <w:sz w:val="28"/>
          <w:szCs w:val="28"/>
          <w:lang w:val="en-US"/>
        </w:rPr>
        <w:t>In accordance with the law of conservation of life of Yu. N. Kurazhkovsky, the entire material world takes part in the continuous exchange of flows of matter, energy and information. Therefore, it is a source of influence on everything material, including people and nature.</w:t>
      </w:r>
    </w:p>
    <w:p w:rsidR="008A38A2" w:rsidRPr="008A38A2" w:rsidRDefault="008A38A2" w:rsidP="008A38A2">
      <w:pPr>
        <w:ind w:firstLine="567"/>
        <w:jc w:val="both"/>
        <w:rPr>
          <w:sz w:val="28"/>
          <w:szCs w:val="28"/>
          <w:lang w:val="en-US"/>
        </w:rPr>
      </w:pPr>
      <w:r w:rsidRPr="008A38A2">
        <w:rPr>
          <w:sz w:val="28"/>
          <w:szCs w:val="28"/>
          <w:lang w:val="en-US"/>
        </w:rPr>
        <w:t>Flows become dangerous when the protected object begins to perceive these flows to its detriment. If the flows do not cause damage to the object of protection, then there is a normal life process, and such flows are called permissible. If the flows cause damage, then the flows are called unacceptable, or dangerous.</w:t>
      </w:r>
    </w:p>
    <w:p w:rsidR="008A38A2" w:rsidRPr="008A38A2" w:rsidRDefault="008A38A2" w:rsidP="008A38A2">
      <w:pPr>
        <w:ind w:firstLine="567"/>
        <w:jc w:val="both"/>
        <w:rPr>
          <w:sz w:val="28"/>
          <w:szCs w:val="28"/>
          <w:lang w:val="en-US"/>
        </w:rPr>
      </w:pPr>
      <w:r w:rsidRPr="008A38A2">
        <w:rPr>
          <w:sz w:val="28"/>
          <w:szCs w:val="28"/>
          <w:lang w:val="en-US"/>
        </w:rPr>
        <w:t xml:space="preserve">Proceeding from the above, the concept of "danger" can be formulated as follows: danger is a negative property of living and inanimate matter capable of </w:t>
      </w:r>
      <w:r w:rsidRPr="008A38A2">
        <w:rPr>
          <w:sz w:val="28"/>
          <w:szCs w:val="28"/>
          <w:lang w:val="en-US"/>
        </w:rPr>
        <w:lastRenderedPageBreak/>
        <w:t>causing damage to matter itself (to a person, society, the natural environment, material values).</w:t>
      </w:r>
    </w:p>
    <w:p w:rsidR="008A38A2" w:rsidRPr="008A38A2" w:rsidRDefault="008A38A2" w:rsidP="008A38A2">
      <w:pPr>
        <w:ind w:firstLine="567"/>
        <w:jc w:val="both"/>
        <w:rPr>
          <w:sz w:val="28"/>
          <w:szCs w:val="28"/>
          <w:lang w:val="en-US"/>
        </w:rPr>
      </w:pPr>
      <w:r w:rsidRPr="008A38A2">
        <w:rPr>
          <w:sz w:val="28"/>
          <w:szCs w:val="28"/>
          <w:lang w:val="en-US"/>
        </w:rPr>
        <w:t xml:space="preserve">It follows from the definition that the danger is realized only in the conditions of interaction between the source of danger and the protected object. The manifestation of the dangers inherent in the </w:t>
      </w:r>
      <w:r w:rsidR="00796540">
        <w:rPr>
          <w:sz w:val="28"/>
          <w:szCs w:val="28"/>
          <w:lang w:val="en-US"/>
        </w:rPr>
        <w:t xml:space="preserve">LIFE SAFETY </w:t>
      </w:r>
      <w:r w:rsidRPr="008A38A2">
        <w:rPr>
          <w:sz w:val="28"/>
          <w:szCs w:val="28"/>
          <w:lang w:val="en-US"/>
        </w:rPr>
        <w:t xml:space="preserve"> is characteristic of the "man — machine", "man — urban environment" systems, etc. The absence of one of the elements of these systems theoretically excludes the question of protection from hazards in general. On the other hand, in the presence of these systems, everything material can become a source of danger.</w:t>
      </w:r>
    </w:p>
    <w:p w:rsidR="008A38A2" w:rsidRPr="008A38A2" w:rsidRDefault="008A38A2" w:rsidP="008A38A2">
      <w:pPr>
        <w:ind w:firstLine="567"/>
        <w:jc w:val="both"/>
        <w:rPr>
          <w:sz w:val="28"/>
          <w:szCs w:val="28"/>
          <w:lang w:val="en-US"/>
        </w:rPr>
      </w:pPr>
      <w:r w:rsidRPr="008A38A2">
        <w:rPr>
          <w:sz w:val="28"/>
          <w:szCs w:val="28"/>
          <w:lang w:val="en-US"/>
        </w:rPr>
        <w:t xml:space="preserve">With regard to the problem of </w:t>
      </w:r>
      <w:r w:rsidR="00A218BB">
        <w:rPr>
          <w:sz w:val="28"/>
          <w:szCs w:val="28"/>
          <w:lang w:val="en-US"/>
        </w:rPr>
        <w:t xml:space="preserve">life safety </w:t>
      </w:r>
      <w:r w:rsidRPr="008A38A2">
        <w:rPr>
          <w:sz w:val="28"/>
          <w:szCs w:val="28"/>
          <w:lang w:val="en-US"/>
        </w:rPr>
        <w:t xml:space="preserve">, we should talk mainly about the damage to human health, about the reduction of his life expectancy, about the decrease in productivity and the duration of active activity of people. Damage to the natural environment and its resources, material and other values is secondary in the science of </w:t>
      </w:r>
      <w:r w:rsidR="00A218BB">
        <w:rPr>
          <w:sz w:val="28"/>
          <w:szCs w:val="28"/>
          <w:lang w:val="en-US"/>
        </w:rPr>
        <w:t xml:space="preserve">life safety </w:t>
      </w:r>
      <w:r w:rsidRPr="008A38A2">
        <w:rPr>
          <w:sz w:val="28"/>
          <w:szCs w:val="28"/>
          <w:lang w:val="en-US"/>
        </w:rPr>
        <w:t>.</w:t>
      </w:r>
    </w:p>
    <w:p w:rsidR="008A38A2" w:rsidRPr="008A38A2" w:rsidRDefault="008A38A2" w:rsidP="008A38A2">
      <w:pPr>
        <w:ind w:firstLine="567"/>
        <w:jc w:val="both"/>
        <w:rPr>
          <w:sz w:val="28"/>
          <w:szCs w:val="28"/>
          <w:lang w:val="en-US"/>
        </w:rPr>
      </w:pPr>
      <w:r w:rsidRPr="008A38A2">
        <w:rPr>
          <w:sz w:val="28"/>
          <w:szCs w:val="28"/>
          <w:lang w:val="en-US"/>
        </w:rPr>
        <w:t>The above definition of the concept of "danger" reveals the nature of hazards, the conditions of their occurrence and the specifics of their implementation. This definition is exhaustive for building a scientific approach to identifying the world of dangers, assessing its impact on people and the world around them, developing methods and means to ensure the safety of human life.</w:t>
      </w:r>
    </w:p>
    <w:p w:rsidR="008A38A2" w:rsidRPr="008A38A2" w:rsidRDefault="008A38A2" w:rsidP="008A38A2">
      <w:pPr>
        <w:ind w:firstLine="567"/>
        <w:jc w:val="both"/>
        <w:rPr>
          <w:sz w:val="28"/>
          <w:szCs w:val="28"/>
          <w:lang w:val="en-US"/>
        </w:rPr>
      </w:pPr>
    </w:p>
    <w:p w:rsidR="008A38A2" w:rsidRPr="009E31C5" w:rsidRDefault="008A38A2" w:rsidP="008A38A2">
      <w:pPr>
        <w:ind w:firstLine="567"/>
        <w:jc w:val="both"/>
        <w:rPr>
          <w:sz w:val="28"/>
          <w:szCs w:val="28"/>
          <w:lang w:val="en-US"/>
        </w:rPr>
      </w:pPr>
      <w:r w:rsidRPr="008A38A2">
        <w:rPr>
          <w:sz w:val="28"/>
          <w:szCs w:val="28"/>
          <w:lang w:val="en-US"/>
        </w:rPr>
        <w:t>Other interpretations of the concept of "danger" have been proposed in scientific publications. A. A. Kiryushkin believes that "danger" is the fact of finding a certain quantitative parameter of the influencing factor at a level that takes the state of the organism beyond the optimum of stability, or "danger" is the fact that an object has a basic quantitative characteristic at a level capable of harming the human body.</w:t>
      </w:r>
    </w:p>
    <w:p w:rsidR="008A38A2" w:rsidRPr="008A38A2" w:rsidRDefault="008A38A2" w:rsidP="008A38A2">
      <w:pPr>
        <w:ind w:firstLine="567"/>
        <w:jc w:val="both"/>
        <w:rPr>
          <w:sz w:val="28"/>
          <w:szCs w:val="28"/>
          <w:lang w:val="en-US"/>
        </w:rPr>
      </w:pPr>
      <w:r w:rsidRPr="008A38A2">
        <w:rPr>
          <w:sz w:val="28"/>
          <w:szCs w:val="28"/>
          <w:lang w:val="en-US"/>
        </w:rPr>
        <w:t>However, in this formulation, the danger is interpreted as "the fact that the object (source of exposure) has a basic quantitative characteristic", but the type of this object is not specified. Meanwhile, this is very important, since it is necessary to assess not only the magnitude of the danger, but also to know the characteristic features of the object — the source of danger. The danger is only fully determined when the coordinates of its source and the time of manifestation of the danger are known. At the same time, they must coincide with the coordinates and time of stay of the object of protection.</w:t>
      </w:r>
    </w:p>
    <w:p w:rsidR="008A38A2" w:rsidRPr="008A38A2" w:rsidRDefault="008A38A2" w:rsidP="008A38A2">
      <w:pPr>
        <w:ind w:firstLine="567"/>
        <w:jc w:val="both"/>
        <w:rPr>
          <w:sz w:val="28"/>
          <w:szCs w:val="28"/>
          <w:lang w:val="en-US"/>
        </w:rPr>
      </w:pPr>
      <w:r w:rsidRPr="008A38A2">
        <w:rPr>
          <w:sz w:val="28"/>
          <w:szCs w:val="28"/>
          <w:lang w:val="en-US"/>
        </w:rPr>
        <w:t>A person as an object of protection largely determines the place and time of his stay in space, so he is an active seeker of sources of danger. It is important for a person to know not only the conditions of the occurrence and manifestation of danger, but also to know the signs of its sources and distinguish them by the degree of danger.</w:t>
      </w:r>
    </w:p>
    <w:p w:rsidR="008A38A2" w:rsidRPr="008A38A2" w:rsidRDefault="008A38A2" w:rsidP="008A38A2">
      <w:pPr>
        <w:ind w:firstLine="567"/>
        <w:jc w:val="both"/>
        <w:rPr>
          <w:sz w:val="28"/>
          <w:szCs w:val="28"/>
          <w:lang w:val="en-US"/>
        </w:rPr>
      </w:pPr>
      <w:r w:rsidRPr="008A38A2">
        <w:rPr>
          <w:sz w:val="28"/>
          <w:szCs w:val="28"/>
          <w:lang w:val="en-US"/>
        </w:rPr>
        <w:t>K. V. Chernov formulates the concept of "danger" in this way: "The impact of a substance, energy, information on a person that can lead to negative consequences is called a dangerous technogenic impact or a danger of a technogenic system." In this formulation, there is no explicit source of danger, there is no indication of its specific signs.</w:t>
      </w:r>
    </w:p>
    <w:p w:rsidR="008A38A2" w:rsidRPr="00A218BB" w:rsidRDefault="008A38A2" w:rsidP="008A38A2">
      <w:pPr>
        <w:ind w:firstLine="567"/>
        <w:jc w:val="both"/>
        <w:rPr>
          <w:i/>
          <w:sz w:val="28"/>
          <w:szCs w:val="28"/>
          <w:lang w:val="en-US"/>
        </w:rPr>
      </w:pPr>
      <w:r w:rsidRPr="00A218BB">
        <w:rPr>
          <w:i/>
          <w:sz w:val="28"/>
          <w:szCs w:val="28"/>
          <w:lang w:val="en-US"/>
        </w:rPr>
        <w:t>Danger is a relative concept.</w:t>
      </w:r>
    </w:p>
    <w:p w:rsidR="008A38A2" w:rsidRPr="008A38A2" w:rsidRDefault="008A38A2" w:rsidP="008A38A2">
      <w:pPr>
        <w:ind w:firstLine="567"/>
        <w:jc w:val="both"/>
        <w:rPr>
          <w:sz w:val="28"/>
          <w:szCs w:val="28"/>
          <w:lang w:val="en-US"/>
        </w:rPr>
      </w:pPr>
      <w:r w:rsidRPr="008A38A2">
        <w:rPr>
          <w:sz w:val="28"/>
          <w:szCs w:val="28"/>
          <w:lang w:val="en-US"/>
        </w:rPr>
        <w:lastRenderedPageBreak/>
        <w:t xml:space="preserve">"Potential danger" is a threat of a general nature, unrelated to the coordinates of space and the time of exposure. An indication of the presence of a potential danger indicates only the fundamental possibility of the occurrence of flows capable of causing damage. The presence of a potential danger follows from the II principle of the </w:t>
      </w:r>
      <w:r w:rsidR="00A218BB">
        <w:rPr>
          <w:sz w:val="28"/>
          <w:szCs w:val="28"/>
          <w:lang w:val="en-US"/>
        </w:rPr>
        <w:t xml:space="preserve">life safety </w:t>
      </w:r>
      <w:r w:rsidRPr="008A38A2">
        <w:rPr>
          <w:sz w:val="28"/>
          <w:szCs w:val="28"/>
          <w:lang w:val="en-US"/>
        </w:rPr>
        <w:t>.</w:t>
      </w:r>
    </w:p>
    <w:p w:rsidR="008A38A2" w:rsidRPr="008A38A2" w:rsidRDefault="008A38A2" w:rsidP="008A38A2">
      <w:pPr>
        <w:ind w:firstLine="567"/>
        <w:jc w:val="both"/>
        <w:rPr>
          <w:sz w:val="28"/>
          <w:szCs w:val="28"/>
          <w:lang w:val="en-US"/>
        </w:rPr>
      </w:pPr>
      <w:r w:rsidRPr="008A38A2">
        <w:rPr>
          <w:sz w:val="28"/>
          <w:szCs w:val="28"/>
          <w:lang w:val="en-US"/>
        </w:rPr>
        <w:t>5. "Real danger" is a threat to the realization of danger at a specific point in space.</w:t>
      </w:r>
    </w:p>
    <w:p w:rsidR="008A38A2" w:rsidRPr="008A38A2" w:rsidRDefault="008A38A2" w:rsidP="008A38A2">
      <w:pPr>
        <w:ind w:firstLine="567"/>
        <w:jc w:val="both"/>
        <w:rPr>
          <w:sz w:val="28"/>
          <w:szCs w:val="28"/>
          <w:lang w:val="en-US"/>
        </w:rPr>
      </w:pPr>
      <w:r w:rsidRPr="008A38A2">
        <w:rPr>
          <w:sz w:val="28"/>
          <w:szCs w:val="28"/>
          <w:lang w:val="en-US"/>
        </w:rPr>
        <w:t>6. "Realized danger" is the fact of the negative impact of a real danger on a person and (or) the habitat with damage. Realized hazards arise as a result of an accident and an emergency.</w:t>
      </w:r>
    </w:p>
    <w:p w:rsidR="008A38A2" w:rsidRPr="008A38A2" w:rsidRDefault="008A38A2" w:rsidP="008A38A2">
      <w:pPr>
        <w:ind w:firstLine="567"/>
        <w:jc w:val="both"/>
        <w:rPr>
          <w:sz w:val="28"/>
          <w:szCs w:val="28"/>
          <w:lang w:val="en-US"/>
        </w:rPr>
      </w:pPr>
      <w:r w:rsidRPr="008A38A2">
        <w:rPr>
          <w:sz w:val="28"/>
          <w:szCs w:val="28"/>
          <w:lang w:val="en-US"/>
        </w:rPr>
        <w:t>7. "Incident" is an event consisting of a negative impact causing damage to human, natural or material resources.</w:t>
      </w:r>
    </w:p>
    <w:p w:rsidR="008A38A2" w:rsidRPr="008A38A2" w:rsidRDefault="008A38A2" w:rsidP="008A38A2">
      <w:pPr>
        <w:ind w:firstLine="567"/>
        <w:jc w:val="both"/>
        <w:rPr>
          <w:sz w:val="28"/>
          <w:szCs w:val="28"/>
          <w:lang w:val="en-US"/>
        </w:rPr>
      </w:pPr>
      <w:r w:rsidRPr="008A38A2">
        <w:rPr>
          <w:sz w:val="28"/>
          <w:szCs w:val="28"/>
          <w:lang w:val="en-US"/>
        </w:rPr>
        <w:t>8. "Emergency" is an event that usually occurs for a short time and has a high destructive level of negative impact on people, natural and material resources.</w:t>
      </w:r>
    </w:p>
    <w:p w:rsidR="008A38A2" w:rsidRPr="008A38A2" w:rsidRDefault="008A38A2" w:rsidP="008A38A2">
      <w:pPr>
        <w:ind w:firstLine="567"/>
        <w:jc w:val="both"/>
        <w:rPr>
          <w:sz w:val="28"/>
          <w:szCs w:val="28"/>
          <w:lang w:val="en-US"/>
        </w:rPr>
      </w:pPr>
      <w:r w:rsidRPr="008A38A2">
        <w:rPr>
          <w:sz w:val="28"/>
          <w:szCs w:val="28"/>
          <w:lang w:val="en-US"/>
        </w:rPr>
        <w:t>9. "Accident" — an incident in a technical system that is not accompanied by the death of people, in which the restoration of technical means is impossible or economically impractical.</w:t>
      </w:r>
    </w:p>
    <w:p w:rsidR="008A38A2" w:rsidRPr="008A38A2" w:rsidRDefault="008A38A2" w:rsidP="008A38A2">
      <w:pPr>
        <w:ind w:firstLine="567"/>
        <w:jc w:val="both"/>
        <w:rPr>
          <w:sz w:val="28"/>
          <w:szCs w:val="28"/>
          <w:lang w:val="en-US"/>
        </w:rPr>
      </w:pPr>
      <w:r w:rsidRPr="008A38A2">
        <w:rPr>
          <w:sz w:val="28"/>
          <w:szCs w:val="28"/>
          <w:lang w:val="en-US"/>
        </w:rPr>
        <w:t>An accident is a relatively short—term interruption of the technological cycle at an industrial facility or transport, not accompanied by significant human casualties.</w:t>
      </w:r>
    </w:p>
    <w:p w:rsidR="008A38A2" w:rsidRPr="008A38A2" w:rsidRDefault="008A38A2" w:rsidP="008A38A2">
      <w:pPr>
        <w:ind w:firstLine="567"/>
        <w:jc w:val="both"/>
        <w:rPr>
          <w:sz w:val="28"/>
          <w:szCs w:val="28"/>
          <w:lang w:val="en-US"/>
        </w:rPr>
      </w:pPr>
      <w:r w:rsidRPr="008A38A2">
        <w:rPr>
          <w:sz w:val="28"/>
          <w:szCs w:val="28"/>
          <w:lang w:val="en-US"/>
        </w:rPr>
        <w:t>An accident is an extraordinary event of a technogenic nature that occurred for structural, production, technological or operational reasons or due to accidental external influences and consists in damage, failure, destruction of technical devices or structures.</w:t>
      </w:r>
    </w:p>
    <w:p w:rsidR="008A38A2" w:rsidRPr="008A38A2" w:rsidRDefault="008A38A2" w:rsidP="008A38A2">
      <w:pPr>
        <w:ind w:firstLine="567"/>
        <w:jc w:val="both"/>
        <w:rPr>
          <w:sz w:val="28"/>
          <w:szCs w:val="28"/>
          <w:lang w:val="en-US"/>
        </w:rPr>
      </w:pPr>
      <w:r w:rsidRPr="008A38A2">
        <w:rPr>
          <w:sz w:val="28"/>
          <w:szCs w:val="28"/>
          <w:lang w:val="en-US"/>
        </w:rPr>
        <w:t>Other interpretations of the concept of "accident" have been proposed in scientific publications. The technogenic nature of the process is common to all concepts.</w:t>
      </w:r>
    </w:p>
    <w:p w:rsidR="008A38A2" w:rsidRPr="008A38A2" w:rsidRDefault="008A38A2" w:rsidP="008A38A2">
      <w:pPr>
        <w:ind w:firstLine="567"/>
        <w:jc w:val="both"/>
        <w:rPr>
          <w:sz w:val="28"/>
          <w:szCs w:val="28"/>
          <w:lang w:val="en-US"/>
        </w:rPr>
      </w:pPr>
      <w:r w:rsidRPr="008A38A2">
        <w:rPr>
          <w:sz w:val="28"/>
          <w:szCs w:val="28"/>
          <w:lang w:val="en-US"/>
        </w:rPr>
        <w:t>10. "Catastrophe" — an incident in a technical system accompanied by the death of people or their disappearance.</w:t>
      </w:r>
    </w:p>
    <w:p w:rsidR="008A38A2" w:rsidRPr="008A38A2" w:rsidRDefault="008A38A2" w:rsidP="008A38A2">
      <w:pPr>
        <w:ind w:firstLine="567"/>
        <w:jc w:val="both"/>
        <w:rPr>
          <w:sz w:val="28"/>
          <w:szCs w:val="28"/>
          <w:lang w:val="en-US"/>
        </w:rPr>
      </w:pPr>
      <w:r w:rsidRPr="008A38A2">
        <w:rPr>
          <w:sz w:val="28"/>
          <w:szCs w:val="28"/>
          <w:lang w:val="en-US"/>
        </w:rPr>
        <w:t>The WHO Committee on Problems of Modern Society believes that a catastrophe should be understood as a natural phenomenon or a human action, "posing or posing a threat to human life to such an extent that they force them to seek outside help."</w:t>
      </w:r>
    </w:p>
    <w:p w:rsidR="008A38A2" w:rsidRPr="008A38A2" w:rsidRDefault="008A38A2" w:rsidP="008A38A2">
      <w:pPr>
        <w:ind w:firstLine="567"/>
        <w:jc w:val="both"/>
        <w:rPr>
          <w:sz w:val="28"/>
          <w:szCs w:val="28"/>
          <w:lang w:val="en-US"/>
        </w:rPr>
      </w:pPr>
      <w:r w:rsidRPr="008A38A2">
        <w:rPr>
          <w:sz w:val="28"/>
          <w:szCs w:val="28"/>
          <w:lang w:val="en-US"/>
        </w:rPr>
        <w:t>A disaster is an unforeseen and unexpected situation that the affected population is not able to cope with on their own.</w:t>
      </w:r>
    </w:p>
    <w:p w:rsidR="008A38A2" w:rsidRPr="008A38A2" w:rsidRDefault="008A38A2" w:rsidP="008A38A2">
      <w:pPr>
        <w:ind w:firstLine="567"/>
        <w:jc w:val="both"/>
        <w:rPr>
          <w:sz w:val="28"/>
          <w:szCs w:val="28"/>
          <w:lang w:val="en-US"/>
        </w:rPr>
      </w:pPr>
      <w:r w:rsidRPr="008A38A2">
        <w:rPr>
          <w:sz w:val="28"/>
          <w:szCs w:val="28"/>
          <w:lang w:val="en-US"/>
        </w:rPr>
        <w:t>11. Industrial or transport accident — a major accident that resulted in human casualties, significant material damage, and other grave consequences.</w:t>
      </w:r>
    </w:p>
    <w:p w:rsidR="008A38A2" w:rsidRPr="008A38A2" w:rsidRDefault="008A38A2" w:rsidP="008A38A2">
      <w:pPr>
        <w:ind w:firstLine="567"/>
        <w:jc w:val="both"/>
        <w:rPr>
          <w:sz w:val="28"/>
          <w:szCs w:val="28"/>
          <w:lang w:val="en-US"/>
        </w:rPr>
      </w:pPr>
      <w:r w:rsidRPr="008A38A2">
        <w:rPr>
          <w:sz w:val="28"/>
          <w:szCs w:val="28"/>
          <w:lang w:val="en-US"/>
        </w:rPr>
        <w:t>Unlike natural disasters, these are always more or less predictable events, depending on the adoption of safety measures.</w:t>
      </w:r>
    </w:p>
    <w:p w:rsidR="008A38A2" w:rsidRPr="008A38A2" w:rsidRDefault="008A38A2" w:rsidP="008A38A2">
      <w:pPr>
        <w:ind w:firstLine="567"/>
        <w:jc w:val="both"/>
        <w:rPr>
          <w:sz w:val="28"/>
          <w:szCs w:val="28"/>
          <w:lang w:val="en-US"/>
        </w:rPr>
      </w:pPr>
      <w:r w:rsidRPr="008A38A2">
        <w:rPr>
          <w:sz w:val="28"/>
          <w:szCs w:val="28"/>
          <w:lang w:val="en-US"/>
        </w:rPr>
        <w:t>12. Technogenic catastrophe — sudden, not provided release of mechanical, chemical, thermal, radiation energy.</w:t>
      </w:r>
    </w:p>
    <w:p w:rsidR="008A38A2" w:rsidRPr="008A38A2" w:rsidRDefault="008A38A2" w:rsidP="008A38A2">
      <w:pPr>
        <w:ind w:firstLine="567"/>
        <w:jc w:val="both"/>
        <w:rPr>
          <w:sz w:val="28"/>
          <w:szCs w:val="28"/>
          <w:lang w:val="en-US"/>
        </w:rPr>
      </w:pPr>
      <w:r w:rsidRPr="008A38A2">
        <w:rPr>
          <w:sz w:val="28"/>
          <w:szCs w:val="28"/>
          <w:lang w:val="en-US"/>
        </w:rPr>
        <w:t>13. An accident is a limited temporary phenomenon that can be overcome by available means.</w:t>
      </w:r>
    </w:p>
    <w:p w:rsidR="008A38A2" w:rsidRPr="008A38A2" w:rsidRDefault="008A38A2" w:rsidP="008A38A2">
      <w:pPr>
        <w:ind w:firstLine="567"/>
        <w:jc w:val="both"/>
        <w:rPr>
          <w:sz w:val="28"/>
          <w:szCs w:val="28"/>
          <w:lang w:val="en-US"/>
        </w:rPr>
      </w:pPr>
      <w:r w:rsidRPr="008A38A2">
        <w:rPr>
          <w:sz w:val="28"/>
          <w:szCs w:val="28"/>
          <w:lang w:val="en-US"/>
        </w:rPr>
        <w:lastRenderedPageBreak/>
        <w:t>14. Natural disaster — an incident related to natural phenomena on Earth and led to the death or loss of human health, to the destruction of the biosphere and (or) technosphere.</w:t>
      </w:r>
    </w:p>
    <w:p w:rsidR="008A38A2" w:rsidRPr="008A38A2" w:rsidRDefault="008A38A2" w:rsidP="008A38A2">
      <w:pPr>
        <w:ind w:firstLine="567"/>
        <w:jc w:val="both"/>
        <w:rPr>
          <w:sz w:val="28"/>
          <w:szCs w:val="28"/>
          <w:lang w:val="en-US"/>
        </w:rPr>
      </w:pPr>
      <w:r w:rsidRPr="008A38A2">
        <w:rPr>
          <w:sz w:val="28"/>
          <w:szCs w:val="28"/>
          <w:lang w:val="en-US"/>
        </w:rPr>
        <w:t>Natural disasters are usually understood as a rapid (sudden) disruption of the usual (normal) flow of economic activity in any region (or regions) caused by natural phenomena and leading to significant social and economic damage. The main feature that distinguishes between a natural disaster and less significant accidents caused by natural forces is the amount of damage or losses.</w:t>
      </w:r>
    </w:p>
    <w:p w:rsidR="008A38A2" w:rsidRPr="008A38A2" w:rsidRDefault="008A38A2" w:rsidP="008A38A2">
      <w:pPr>
        <w:ind w:firstLine="567"/>
        <w:jc w:val="both"/>
        <w:rPr>
          <w:sz w:val="28"/>
          <w:szCs w:val="28"/>
          <w:lang w:val="en-US"/>
        </w:rPr>
      </w:pPr>
      <w:r w:rsidRPr="008A38A2">
        <w:rPr>
          <w:sz w:val="28"/>
          <w:szCs w:val="28"/>
          <w:lang w:val="en-US"/>
        </w:rPr>
        <w:t>According to the definition of the World Health Organization (WHO), natural disasters are "any incidents that cause destruction, economic disruption, loss of life or damage to their health, deterioration of health services on a scale that requires emergency assistance from outside for a population or area."</w:t>
      </w:r>
    </w:p>
    <w:p w:rsidR="008A38A2" w:rsidRPr="008A38A2" w:rsidRDefault="008A38A2" w:rsidP="008A38A2">
      <w:pPr>
        <w:ind w:firstLine="567"/>
        <w:jc w:val="both"/>
        <w:rPr>
          <w:sz w:val="28"/>
          <w:szCs w:val="28"/>
          <w:lang w:val="en-US"/>
        </w:rPr>
      </w:pPr>
      <w:r w:rsidRPr="008A38A2">
        <w:rPr>
          <w:sz w:val="28"/>
          <w:szCs w:val="28"/>
          <w:lang w:val="en-US"/>
        </w:rPr>
        <w:t>Natural disasters are catastrophic situations that arise, as a rule, suddenly as a result of the actions of the forces of nature and lead to disruption of the daily way of life of significant groups of people, in some cases accompanied by human casualties and destruction of material values.</w:t>
      </w:r>
    </w:p>
    <w:p w:rsidR="008A38A2" w:rsidRPr="008A38A2" w:rsidRDefault="008A38A2" w:rsidP="008A38A2">
      <w:pPr>
        <w:ind w:firstLine="567"/>
        <w:jc w:val="both"/>
        <w:rPr>
          <w:sz w:val="28"/>
          <w:szCs w:val="28"/>
          <w:lang w:val="en-US"/>
        </w:rPr>
      </w:pPr>
      <w:r w:rsidRPr="008A38A2">
        <w:rPr>
          <w:sz w:val="28"/>
          <w:szCs w:val="28"/>
          <w:lang w:val="en-US"/>
        </w:rPr>
        <w:t>Natural disasters are dangerous natural processes or phenomena that cannot be influenced by humans, which are the result of the forces of nature.</w:t>
      </w:r>
    </w:p>
    <w:p w:rsidR="008A38A2" w:rsidRPr="008A38A2" w:rsidRDefault="008A38A2" w:rsidP="008A38A2">
      <w:pPr>
        <w:ind w:firstLine="567"/>
        <w:jc w:val="both"/>
        <w:rPr>
          <w:sz w:val="28"/>
          <w:szCs w:val="28"/>
          <w:lang w:val="en-US"/>
        </w:rPr>
      </w:pPr>
      <w:r w:rsidRPr="008A38A2">
        <w:rPr>
          <w:sz w:val="28"/>
          <w:szCs w:val="28"/>
          <w:lang w:val="en-US"/>
        </w:rPr>
        <w:t>Foreign authors consider a natural disaster as a phenomenon of such a scale that causes a catastrophic situation characterized by a sudden disruption of the daily way of life, helplessness and suffering of the population, as a result of which the population is in special need of medical and other types of assistance (Big Medical Encyclopedia).</w:t>
      </w:r>
    </w:p>
    <w:p w:rsidR="008A38A2" w:rsidRPr="008A38A2" w:rsidRDefault="008A38A2" w:rsidP="008A38A2">
      <w:pPr>
        <w:ind w:firstLine="567"/>
        <w:jc w:val="both"/>
        <w:rPr>
          <w:sz w:val="28"/>
          <w:szCs w:val="28"/>
          <w:lang w:val="en-US"/>
        </w:rPr>
      </w:pPr>
      <w:r w:rsidRPr="008A38A2">
        <w:rPr>
          <w:sz w:val="28"/>
          <w:szCs w:val="28"/>
          <w:lang w:val="en-US"/>
        </w:rPr>
        <w:t>The term "natural disaster" should be understood as such catastrophic situations that are accompanied by significant destruction, massive sanitary losses, with the mandatory involvement of forces from outside, primarily to provide medical care, provided that a significant number of victims will need emergency medical care at the same time.</w:t>
      </w:r>
    </w:p>
    <w:p w:rsidR="008A38A2" w:rsidRPr="008A38A2" w:rsidRDefault="008A38A2" w:rsidP="008A38A2">
      <w:pPr>
        <w:ind w:firstLine="567"/>
        <w:jc w:val="both"/>
        <w:rPr>
          <w:sz w:val="28"/>
          <w:szCs w:val="28"/>
          <w:lang w:val="en-US"/>
        </w:rPr>
      </w:pPr>
      <w:r w:rsidRPr="008A38A2">
        <w:rPr>
          <w:sz w:val="28"/>
          <w:szCs w:val="28"/>
          <w:lang w:val="en-US"/>
        </w:rPr>
        <w:t>15. A dangerous natural phenomenon is a spontaneous event of natural origin, which, by its intensity, scale of distribution and duration, can cause negative consequences for the life of people, the economy and the natural environment.</w:t>
      </w:r>
    </w:p>
    <w:p w:rsidR="008A38A2" w:rsidRPr="008A38A2" w:rsidRDefault="008A38A2" w:rsidP="008A38A2">
      <w:pPr>
        <w:ind w:firstLine="567"/>
        <w:jc w:val="both"/>
        <w:rPr>
          <w:sz w:val="28"/>
          <w:szCs w:val="28"/>
          <w:lang w:val="en-US"/>
        </w:rPr>
      </w:pPr>
      <w:r w:rsidRPr="008A38A2">
        <w:rPr>
          <w:sz w:val="28"/>
          <w:szCs w:val="28"/>
          <w:lang w:val="en-US"/>
        </w:rPr>
        <w:t>16. Ecological disaster (ecological catastrophe) is an extraordinary event of particularly large scale caused by a change (under the influence of anthropogenic factors) in the state of the land, atmosphere, hydrosphere and biosphere and adversely affected the health of people, their spiritual sphere, habitat, economy or gene pool. Environmental disasters are accompanied by irreversible changes in the natural environment.</w:t>
      </w:r>
    </w:p>
    <w:p w:rsidR="008A38A2" w:rsidRPr="008A38A2" w:rsidRDefault="008A38A2" w:rsidP="008A38A2">
      <w:pPr>
        <w:ind w:firstLine="567"/>
        <w:jc w:val="both"/>
        <w:rPr>
          <w:sz w:val="28"/>
          <w:szCs w:val="28"/>
          <w:lang w:val="en-US"/>
        </w:rPr>
      </w:pPr>
      <w:r w:rsidRPr="008A38A2">
        <w:rPr>
          <w:sz w:val="28"/>
          <w:szCs w:val="28"/>
          <w:lang w:val="en-US"/>
        </w:rPr>
        <w:t>17. "Emergency" — the state of an object, territory or water area, as a rule, after an emergency in which there is a threat to the life and health of a group of people, material damage is caused, the natural environment degrades.</w:t>
      </w:r>
    </w:p>
    <w:p w:rsidR="008A38A2" w:rsidRPr="008A38A2" w:rsidRDefault="008A38A2" w:rsidP="008A38A2">
      <w:pPr>
        <w:ind w:firstLine="567"/>
        <w:jc w:val="both"/>
        <w:rPr>
          <w:sz w:val="28"/>
          <w:szCs w:val="28"/>
          <w:lang w:val="en-US"/>
        </w:rPr>
      </w:pPr>
      <w:r w:rsidRPr="008A38A2">
        <w:rPr>
          <w:sz w:val="28"/>
          <w:szCs w:val="28"/>
          <w:lang w:val="en-US"/>
        </w:rPr>
        <w:t>In Russia, experts have given their definition of an emergency situation. An emergency situation is a real manifestation of the dangers of the modern world, which have major consequences that have a significant impact on the economy, politics, social life of an administrative—territorial unit, region, country.</w:t>
      </w:r>
    </w:p>
    <w:p w:rsidR="008A38A2" w:rsidRPr="008A38A2" w:rsidRDefault="008A38A2" w:rsidP="008A38A2">
      <w:pPr>
        <w:ind w:firstLine="567"/>
        <w:jc w:val="both"/>
        <w:rPr>
          <w:sz w:val="28"/>
          <w:szCs w:val="28"/>
          <w:lang w:val="en-US"/>
        </w:rPr>
      </w:pPr>
      <w:r w:rsidRPr="008A38A2">
        <w:rPr>
          <w:sz w:val="28"/>
          <w:szCs w:val="28"/>
          <w:lang w:val="en-US"/>
        </w:rPr>
        <w:lastRenderedPageBreak/>
        <w:t xml:space="preserve">The definitions given are ambiguous, since the text of these definitions corresponds not only to the concept of "emergency", but also to a number of other concepts. Some critical systemic phenomena both from the field of </w:t>
      </w:r>
      <w:r w:rsidR="00796540">
        <w:rPr>
          <w:sz w:val="28"/>
          <w:szCs w:val="28"/>
          <w:lang w:val="en-US"/>
        </w:rPr>
        <w:t xml:space="preserve">LIFE SAFETY </w:t>
      </w:r>
      <w:r w:rsidRPr="008A38A2">
        <w:rPr>
          <w:sz w:val="28"/>
          <w:szCs w:val="28"/>
          <w:lang w:val="en-US"/>
        </w:rPr>
        <w:t xml:space="preserve"> and outside it fully correspond to these concepts.</w:t>
      </w:r>
    </w:p>
    <w:p w:rsidR="008A38A2" w:rsidRPr="008A38A2" w:rsidRDefault="008A38A2" w:rsidP="008A38A2">
      <w:pPr>
        <w:ind w:firstLine="567"/>
        <w:jc w:val="both"/>
        <w:rPr>
          <w:sz w:val="28"/>
          <w:szCs w:val="28"/>
          <w:lang w:val="en-US"/>
        </w:rPr>
      </w:pPr>
      <w:r w:rsidRPr="008A38A2">
        <w:rPr>
          <w:sz w:val="28"/>
          <w:szCs w:val="28"/>
          <w:lang w:val="en-US"/>
        </w:rPr>
        <w:t>An emergency is a rapid process of development of events in the culminating phase, it is more short—lived compared to the systemic one. Systemic phenomena are long—running processes in which the accumulation of negative factors occurs slowly.</w:t>
      </w:r>
    </w:p>
    <w:p w:rsidR="008A38A2" w:rsidRPr="008A38A2" w:rsidRDefault="008A38A2" w:rsidP="008A38A2">
      <w:pPr>
        <w:ind w:firstLine="567"/>
        <w:jc w:val="both"/>
        <w:rPr>
          <w:sz w:val="28"/>
          <w:szCs w:val="28"/>
          <w:lang w:val="en-US"/>
        </w:rPr>
      </w:pPr>
      <w:r w:rsidRPr="008A38A2">
        <w:rPr>
          <w:sz w:val="28"/>
          <w:szCs w:val="28"/>
          <w:lang w:val="en-US"/>
        </w:rPr>
        <w:t>Summarizing all of the above, we can give the following brief and unambiguous definition of an emergency: an emergency is a short—term situation that has developed in a certain territory under the influence of adverse factors, which leads to the death of people, or to disruption of their vital functions, or to significant material damage.</w:t>
      </w:r>
    </w:p>
    <w:p w:rsidR="008A38A2" w:rsidRPr="008A38A2" w:rsidRDefault="008A38A2" w:rsidP="008A38A2">
      <w:pPr>
        <w:ind w:firstLine="567"/>
        <w:jc w:val="both"/>
        <w:rPr>
          <w:sz w:val="28"/>
          <w:szCs w:val="28"/>
          <w:lang w:val="en-US"/>
        </w:rPr>
      </w:pPr>
      <w:r w:rsidRPr="008A38A2">
        <w:rPr>
          <w:sz w:val="28"/>
          <w:szCs w:val="28"/>
          <w:lang w:val="en-US"/>
        </w:rPr>
        <w:t>18. "Danger zone" is a space in which dangers constantly exist or periodically arise. The term "danger zone" is an analogue of the term "noxosphere".</w:t>
      </w:r>
    </w:p>
    <w:p w:rsidR="008A38A2" w:rsidRPr="008A38A2" w:rsidRDefault="008A38A2" w:rsidP="008A38A2">
      <w:pPr>
        <w:ind w:firstLine="567"/>
        <w:jc w:val="both"/>
        <w:rPr>
          <w:sz w:val="28"/>
          <w:szCs w:val="28"/>
          <w:lang w:val="en-US"/>
        </w:rPr>
      </w:pPr>
      <w:r w:rsidRPr="008A38A2">
        <w:rPr>
          <w:sz w:val="28"/>
          <w:szCs w:val="28"/>
          <w:lang w:val="en-US"/>
        </w:rPr>
        <w:t>19. "Danger field" is a set of dangers in space. There is always a danger field in the human environment.</w:t>
      </w:r>
    </w:p>
    <w:p w:rsidR="008A38A2" w:rsidRPr="008A38A2" w:rsidRDefault="008A38A2" w:rsidP="008A38A2">
      <w:pPr>
        <w:ind w:firstLine="567"/>
        <w:jc w:val="both"/>
        <w:rPr>
          <w:sz w:val="28"/>
          <w:szCs w:val="28"/>
          <w:lang w:val="en-US"/>
        </w:rPr>
      </w:pPr>
      <w:r w:rsidRPr="008A38A2">
        <w:rPr>
          <w:sz w:val="28"/>
          <w:szCs w:val="28"/>
          <w:lang w:val="en-US"/>
        </w:rPr>
        <w:t>20. "Hazard identification" is the process of recognizing and parametric description of hazards in their field of action.</w:t>
      </w:r>
    </w:p>
    <w:p w:rsidR="008A38A2" w:rsidRPr="008A38A2" w:rsidRDefault="008A38A2" w:rsidP="008A38A2">
      <w:pPr>
        <w:ind w:firstLine="567"/>
        <w:jc w:val="both"/>
        <w:rPr>
          <w:sz w:val="28"/>
          <w:szCs w:val="28"/>
          <w:lang w:val="en-US"/>
        </w:rPr>
      </w:pPr>
      <w:r w:rsidRPr="008A38A2">
        <w:rPr>
          <w:sz w:val="28"/>
          <w:szCs w:val="28"/>
          <w:lang w:val="en-US"/>
        </w:rPr>
        <w:t>21. "Quantification of hazards" — quantification of hazards.</w:t>
      </w:r>
    </w:p>
    <w:p w:rsidR="008A38A2" w:rsidRPr="008A38A2" w:rsidRDefault="008A38A2" w:rsidP="008A38A2">
      <w:pPr>
        <w:ind w:firstLine="567"/>
        <w:jc w:val="both"/>
        <w:rPr>
          <w:sz w:val="28"/>
          <w:szCs w:val="28"/>
          <w:lang w:val="en-US"/>
        </w:rPr>
      </w:pPr>
      <w:r w:rsidRPr="008A38A2">
        <w:rPr>
          <w:sz w:val="28"/>
          <w:szCs w:val="28"/>
          <w:lang w:val="en-US"/>
        </w:rPr>
        <w:t>22. "Taxonomy of hazards" is a classification of hazards by various characteristics. Taxonomy (from the Greek taxis — location, structure, order and nomos — law) is the theory of classification and systematization of complexly organized areas of reality, usually having a hierarchical structure (organic world, objects of geography, geology, linguistics, ethnography, etc.).</w:t>
      </w:r>
    </w:p>
    <w:p w:rsidR="008A38A2" w:rsidRPr="008A38A2" w:rsidRDefault="008A38A2" w:rsidP="008A38A2">
      <w:pPr>
        <w:ind w:firstLine="567"/>
        <w:jc w:val="both"/>
        <w:rPr>
          <w:sz w:val="28"/>
          <w:szCs w:val="28"/>
          <w:lang w:val="en-US"/>
        </w:rPr>
      </w:pPr>
      <w:r w:rsidRPr="008A38A2">
        <w:rPr>
          <w:sz w:val="28"/>
          <w:szCs w:val="28"/>
          <w:lang w:val="en-US"/>
        </w:rPr>
        <w:t>23. "Harmful factor" — a negative impact on a person, which leads to a deterioration of health or illness.</w:t>
      </w:r>
    </w:p>
    <w:p w:rsidR="008A38A2" w:rsidRPr="008A38A2" w:rsidRDefault="008A38A2" w:rsidP="008A38A2">
      <w:pPr>
        <w:ind w:firstLine="567"/>
        <w:jc w:val="both"/>
        <w:rPr>
          <w:sz w:val="28"/>
          <w:szCs w:val="28"/>
          <w:lang w:val="en-US"/>
        </w:rPr>
      </w:pPr>
      <w:r w:rsidRPr="008A38A2">
        <w:rPr>
          <w:sz w:val="28"/>
          <w:szCs w:val="28"/>
          <w:lang w:val="en-US"/>
        </w:rPr>
        <w:t>24. "Traumatic (traumatic) factor" — a negative impact on a person that leads to injury or death.</w:t>
      </w:r>
    </w:p>
    <w:p w:rsidR="008A38A2" w:rsidRPr="008A38A2" w:rsidRDefault="008A38A2" w:rsidP="008A38A2">
      <w:pPr>
        <w:ind w:firstLine="567"/>
        <w:jc w:val="both"/>
        <w:rPr>
          <w:sz w:val="28"/>
          <w:szCs w:val="28"/>
          <w:lang w:val="en-US"/>
        </w:rPr>
      </w:pPr>
      <w:r w:rsidRPr="008A38A2">
        <w:rPr>
          <w:sz w:val="28"/>
          <w:szCs w:val="28"/>
          <w:lang w:val="en-US"/>
        </w:rPr>
        <w:t>25. "Adaptation" is the process of adaptation of the human body to environmental conditions. In production conditions — the habituation of a person to specific working conditions.</w:t>
      </w:r>
    </w:p>
    <w:p w:rsidR="008A38A2" w:rsidRPr="008A38A2" w:rsidRDefault="008A38A2" w:rsidP="008A38A2">
      <w:pPr>
        <w:ind w:firstLine="567"/>
        <w:jc w:val="both"/>
        <w:rPr>
          <w:sz w:val="28"/>
          <w:szCs w:val="28"/>
          <w:lang w:val="en-US"/>
        </w:rPr>
      </w:pPr>
      <w:r w:rsidRPr="008A38A2">
        <w:rPr>
          <w:sz w:val="28"/>
          <w:szCs w:val="28"/>
          <w:lang w:val="en-US"/>
        </w:rPr>
        <w:t>26. "Tolerance" is the ability of an organism to tolerate the adverse effects of a particular environmental factor.</w:t>
      </w:r>
    </w:p>
    <w:p w:rsidR="008A38A2" w:rsidRPr="008A38A2" w:rsidRDefault="008A38A2" w:rsidP="008A38A2">
      <w:pPr>
        <w:ind w:firstLine="567"/>
        <w:jc w:val="both"/>
        <w:rPr>
          <w:sz w:val="28"/>
          <w:szCs w:val="28"/>
          <w:lang w:val="en-US"/>
        </w:rPr>
      </w:pPr>
      <w:r w:rsidRPr="008A38A2">
        <w:rPr>
          <w:sz w:val="28"/>
          <w:szCs w:val="28"/>
          <w:lang w:val="en-US"/>
        </w:rPr>
        <w:t>27. "Risk" — the probability of a negative impact.</w:t>
      </w:r>
    </w:p>
    <w:p w:rsidR="008A38A2" w:rsidRPr="008A38A2" w:rsidRDefault="008A38A2" w:rsidP="008A38A2">
      <w:pPr>
        <w:ind w:firstLine="567"/>
        <w:jc w:val="both"/>
        <w:rPr>
          <w:sz w:val="28"/>
          <w:szCs w:val="28"/>
          <w:lang w:val="en-US"/>
        </w:rPr>
      </w:pPr>
      <w:r w:rsidRPr="008A38A2">
        <w:rPr>
          <w:sz w:val="28"/>
          <w:szCs w:val="28"/>
          <w:lang w:val="en-US"/>
        </w:rPr>
        <w:t>Other interpretations of the concept of "risk" have been proposed in scientific publications.</w:t>
      </w:r>
    </w:p>
    <w:p w:rsidR="008A38A2" w:rsidRPr="009E31C5" w:rsidRDefault="008A38A2" w:rsidP="008A38A2">
      <w:pPr>
        <w:ind w:firstLine="567"/>
        <w:jc w:val="both"/>
        <w:rPr>
          <w:sz w:val="28"/>
          <w:szCs w:val="28"/>
          <w:lang w:val="en-US"/>
        </w:rPr>
      </w:pPr>
      <w:r w:rsidRPr="008A38A2">
        <w:rPr>
          <w:sz w:val="28"/>
          <w:szCs w:val="28"/>
          <w:lang w:val="en-US"/>
        </w:rPr>
        <w:t>Risk is a quantitative indicator of uncertainty in the alternative choice of solutions at the beginning and in the process of a particular activity, expressing the probability of displacement, replacement of benefits with harm in the structure of expected performance results for a certain period.</w:t>
      </w:r>
    </w:p>
    <w:p w:rsidR="008A38A2" w:rsidRPr="008A38A2" w:rsidRDefault="008A38A2" w:rsidP="008A38A2">
      <w:pPr>
        <w:ind w:firstLine="567"/>
        <w:jc w:val="both"/>
        <w:rPr>
          <w:sz w:val="28"/>
          <w:szCs w:val="28"/>
          <w:lang w:val="en-US"/>
        </w:rPr>
      </w:pPr>
      <w:r w:rsidRPr="008A38A2">
        <w:rPr>
          <w:sz w:val="28"/>
          <w:szCs w:val="28"/>
          <w:lang w:val="en-US"/>
        </w:rPr>
        <w:t>The risk level expresses either the frequency of such substitution (in percentages or other relative units), or the size of the replacement component in its physical or monetary terms. Thus, risk is an indicator of the stability of binary systems.</w:t>
      </w:r>
    </w:p>
    <w:p w:rsidR="008A38A2" w:rsidRPr="008A38A2" w:rsidRDefault="008A38A2" w:rsidP="008A38A2">
      <w:pPr>
        <w:ind w:firstLine="567"/>
        <w:jc w:val="both"/>
        <w:rPr>
          <w:sz w:val="28"/>
          <w:szCs w:val="28"/>
          <w:lang w:val="en-US"/>
        </w:rPr>
      </w:pPr>
      <w:r w:rsidRPr="008A38A2">
        <w:rPr>
          <w:sz w:val="28"/>
          <w:szCs w:val="28"/>
          <w:lang w:val="en-US"/>
        </w:rPr>
        <w:lastRenderedPageBreak/>
        <w:t>Activity, as a rule, is not associated with risk, because it is initially focused on getting benefits with small amounts of labor. In this regard, it is customary to assess the level of usefulness, efficiency, and safety of activities, i.e. to define it by categories that are inverse to risk and also characterize the stability of binary systems.</w:t>
      </w:r>
    </w:p>
    <w:p w:rsidR="008A38A2" w:rsidRPr="008A38A2" w:rsidRDefault="008A38A2" w:rsidP="008A38A2">
      <w:pPr>
        <w:ind w:firstLine="567"/>
        <w:jc w:val="both"/>
        <w:rPr>
          <w:sz w:val="28"/>
          <w:szCs w:val="28"/>
          <w:lang w:val="en-US"/>
        </w:rPr>
      </w:pPr>
      <w:r w:rsidRPr="008A38A2">
        <w:rPr>
          <w:sz w:val="28"/>
          <w:szCs w:val="28"/>
          <w:lang w:val="en-US"/>
        </w:rPr>
        <w:t xml:space="preserve">28. The source of risk is any potential danger that can cause harm, damage to certain objects — victims of risk. Potential hazards accompany any activity. On this basis and in accordance with the law of binary, the first axiom of the </w:t>
      </w:r>
      <w:r w:rsidR="00796540">
        <w:rPr>
          <w:sz w:val="28"/>
          <w:szCs w:val="28"/>
          <w:lang w:val="en-US"/>
        </w:rPr>
        <w:t xml:space="preserve">LIFE SAFETY </w:t>
      </w:r>
      <w:r w:rsidRPr="008A38A2">
        <w:rPr>
          <w:sz w:val="28"/>
          <w:szCs w:val="28"/>
          <w:lang w:val="en-US"/>
        </w:rPr>
        <w:t xml:space="preserve"> is formulated: "Any activity involves risk" (any human activity is potentially dangerous).</w:t>
      </w:r>
    </w:p>
    <w:p w:rsidR="008A38A2" w:rsidRPr="008A38A2" w:rsidRDefault="008A38A2" w:rsidP="008A38A2">
      <w:pPr>
        <w:ind w:firstLine="567"/>
        <w:jc w:val="both"/>
        <w:rPr>
          <w:sz w:val="28"/>
          <w:szCs w:val="28"/>
          <w:lang w:val="en-US"/>
        </w:rPr>
      </w:pPr>
      <w:r w:rsidRPr="008A38A2">
        <w:rPr>
          <w:sz w:val="28"/>
          <w:szCs w:val="28"/>
          <w:lang w:val="en-US"/>
        </w:rPr>
        <w:t xml:space="preserve">29. Objects (victims) of risk may be any components of living and inanimate matter that may be affected by certain sources of risk in the past, present or future. On this basis, the 2nd axiom of the </w:t>
      </w:r>
      <w:r w:rsidR="00796540">
        <w:rPr>
          <w:sz w:val="28"/>
          <w:szCs w:val="28"/>
          <w:lang w:val="en-US"/>
        </w:rPr>
        <w:t xml:space="preserve">LIFE SAFETY </w:t>
      </w:r>
      <w:r w:rsidRPr="008A38A2">
        <w:rPr>
          <w:sz w:val="28"/>
          <w:szCs w:val="28"/>
          <w:lang w:val="en-US"/>
        </w:rPr>
        <w:t xml:space="preserve"> is formulated: "Everything in the world can become a victim of risk" (there are comfortable conditions for each type of activity that contribute to its maximum efficiency).</w:t>
      </w:r>
    </w:p>
    <w:p w:rsidR="008A38A2" w:rsidRPr="008A38A2" w:rsidRDefault="008A38A2" w:rsidP="008A38A2">
      <w:pPr>
        <w:ind w:firstLine="567"/>
        <w:jc w:val="both"/>
        <w:rPr>
          <w:sz w:val="28"/>
          <w:szCs w:val="28"/>
          <w:lang w:val="en-US"/>
        </w:rPr>
      </w:pPr>
      <w:r w:rsidRPr="008A38A2">
        <w:rPr>
          <w:sz w:val="28"/>
          <w:szCs w:val="28"/>
          <w:lang w:val="en-US"/>
        </w:rPr>
        <w:t>30. Risk factors are risk source enhancers. They increase the intensity, the strength of the impact of the source on the object of risk.</w:t>
      </w:r>
    </w:p>
    <w:p w:rsidR="008A38A2" w:rsidRPr="008A38A2" w:rsidRDefault="008A38A2" w:rsidP="008A38A2">
      <w:pPr>
        <w:ind w:firstLine="567"/>
        <w:jc w:val="both"/>
        <w:rPr>
          <w:sz w:val="28"/>
          <w:szCs w:val="28"/>
          <w:lang w:val="en-US"/>
        </w:rPr>
      </w:pPr>
      <w:r w:rsidRPr="008A38A2">
        <w:rPr>
          <w:sz w:val="28"/>
          <w:szCs w:val="28"/>
          <w:lang w:val="en-US"/>
        </w:rPr>
        <w:t>31. The negative consequences of risk are losses, losses, damage caused by the sources of risk to its objects.</w:t>
      </w:r>
    </w:p>
    <w:p w:rsidR="008A38A2" w:rsidRPr="008A38A2" w:rsidRDefault="008A38A2" w:rsidP="008A38A2">
      <w:pPr>
        <w:ind w:firstLine="567"/>
        <w:jc w:val="both"/>
        <w:rPr>
          <w:sz w:val="28"/>
          <w:szCs w:val="28"/>
          <w:lang w:val="en-US"/>
        </w:rPr>
      </w:pPr>
      <w:r w:rsidRPr="008A38A2">
        <w:rPr>
          <w:sz w:val="28"/>
          <w:szCs w:val="28"/>
          <w:lang w:val="en-US"/>
        </w:rPr>
        <w:t>32. A risk group is a set of objects simultaneously exposed to identical sources and risk factors (IGF).</w:t>
      </w:r>
    </w:p>
    <w:p w:rsidR="008A38A2" w:rsidRPr="008A38A2" w:rsidRDefault="008A38A2" w:rsidP="008A38A2">
      <w:pPr>
        <w:ind w:firstLine="567"/>
        <w:jc w:val="both"/>
        <w:rPr>
          <w:sz w:val="28"/>
          <w:szCs w:val="28"/>
          <w:lang w:val="en-US"/>
        </w:rPr>
      </w:pPr>
      <w:r w:rsidRPr="008A38A2">
        <w:rPr>
          <w:sz w:val="28"/>
          <w:szCs w:val="28"/>
          <w:lang w:val="en-US"/>
        </w:rPr>
        <w:t>33. A risk zone is a spatial area in which an IGF occurs constantly, periodically or episodically.</w:t>
      </w:r>
    </w:p>
    <w:p w:rsidR="008A38A2" w:rsidRPr="008A38A2" w:rsidRDefault="008A38A2" w:rsidP="008A38A2">
      <w:pPr>
        <w:ind w:firstLine="567"/>
        <w:jc w:val="both"/>
        <w:rPr>
          <w:sz w:val="28"/>
          <w:szCs w:val="28"/>
          <w:lang w:val="en-US"/>
        </w:rPr>
      </w:pPr>
      <w:r w:rsidRPr="008A38A2">
        <w:rPr>
          <w:sz w:val="28"/>
          <w:szCs w:val="28"/>
          <w:lang w:val="en-US"/>
        </w:rPr>
        <w:t>34. The epicenter of any risk situation is the object of risk, and provokes its occurrence and development of the IGF. The priority of the IGF is often used to classify risks.</w:t>
      </w:r>
    </w:p>
    <w:p w:rsidR="008A38A2" w:rsidRPr="008A38A2" w:rsidRDefault="008A38A2" w:rsidP="008A38A2">
      <w:pPr>
        <w:ind w:firstLine="567"/>
        <w:jc w:val="both"/>
        <w:rPr>
          <w:sz w:val="28"/>
          <w:szCs w:val="28"/>
          <w:lang w:val="en-US"/>
        </w:rPr>
      </w:pPr>
      <w:r w:rsidRPr="008A38A2">
        <w:rPr>
          <w:sz w:val="28"/>
          <w:szCs w:val="28"/>
          <w:lang w:val="en-US"/>
        </w:rPr>
        <w:t>35. Valeological risk is a quantitative indicator of uncertainty, expressing the probability of harm, damage to health, death of a person in the considered life conditions for a certain period.</w:t>
      </w:r>
    </w:p>
    <w:p w:rsidR="008A38A2" w:rsidRPr="008A38A2" w:rsidRDefault="008A38A2" w:rsidP="008A38A2">
      <w:pPr>
        <w:ind w:firstLine="567"/>
        <w:jc w:val="both"/>
        <w:rPr>
          <w:sz w:val="28"/>
          <w:szCs w:val="28"/>
          <w:lang w:val="en-US"/>
        </w:rPr>
      </w:pPr>
      <w:r w:rsidRPr="008A38A2">
        <w:rPr>
          <w:sz w:val="28"/>
          <w:szCs w:val="28"/>
          <w:lang w:val="en-US"/>
        </w:rPr>
        <w:t>36. Individual risk is the probability of a negative impact on a person in the area of his stay.</w:t>
      </w:r>
    </w:p>
    <w:p w:rsidR="008A38A2" w:rsidRPr="008A38A2" w:rsidRDefault="008A38A2" w:rsidP="008A38A2">
      <w:pPr>
        <w:ind w:firstLine="567"/>
        <w:jc w:val="both"/>
        <w:rPr>
          <w:sz w:val="28"/>
          <w:szCs w:val="28"/>
          <w:lang w:val="en-US"/>
        </w:rPr>
      </w:pPr>
      <w:r w:rsidRPr="008A38A2">
        <w:rPr>
          <w:sz w:val="28"/>
          <w:szCs w:val="28"/>
          <w:lang w:val="en-US"/>
        </w:rPr>
        <w:t>37. Social risk — the probability of a negative impact on a group or community of people.</w:t>
      </w:r>
    </w:p>
    <w:p w:rsidR="008A38A2" w:rsidRPr="008A38A2" w:rsidRDefault="008A38A2" w:rsidP="008A38A2">
      <w:pPr>
        <w:ind w:firstLine="567"/>
        <w:jc w:val="both"/>
        <w:rPr>
          <w:sz w:val="28"/>
          <w:szCs w:val="28"/>
          <w:lang w:val="en-US"/>
        </w:rPr>
      </w:pPr>
      <w:r w:rsidRPr="008A38A2">
        <w:rPr>
          <w:sz w:val="28"/>
          <w:szCs w:val="28"/>
          <w:lang w:val="en-US"/>
        </w:rPr>
        <w:t>Social risk is a quantitative indicator of uncertainty that expresses the probability of occurrence and the extent of the spread of emergency situations that pose a threat to significant contingents of people, their property, existing living conditions, occupied territories. This definition is more complete, since it takes into account several indicators.</w:t>
      </w:r>
    </w:p>
    <w:p w:rsidR="008A38A2" w:rsidRPr="008A38A2" w:rsidRDefault="008A38A2" w:rsidP="008A38A2">
      <w:pPr>
        <w:ind w:firstLine="567"/>
        <w:jc w:val="both"/>
        <w:rPr>
          <w:sz w:val="28"/>
          <w:szCs w:val="28"/>
          <w:lang w:val="en-US"/>
        </w:rPr>
      </w:pPr>
      <w:r w:rsidRPr="008A38A2">
        <w:rPr>
          <w:sz w:val="28"/>
          <w:szCs w:val="28"/>
          <w:lang w:val="en-US"/>
        </w:rPr>
        <w:t>38. Environmental risk — the probability of a negative impact on the components of the habitat.</w:t>
      </w:r>
    </w:p>
    <w:p w:rsidR="008A38A2" w:rsidRPr="008A38A2" w:rsidRDefault="008A38A2" w:rsidP="008A38A2">
      <w:pPr>
        <w:ind w:firstLine="567"/>
        <w:jc w:val="both"/>
        <w:rPr>
          <w:sz w:val="28"/>
          <w:szCs w:val="28"/>
          <w:lang w:val="en-US"/>
        </w:rPr>
      </w:pPr>
      <w:r w:rsidRPr="008A38A2">
        <w:rPr>
          <w:sz w:val="28"/>
          <w:szCs w:val="28"/>
          <w:lang w:val="en-US"/>
        </w:rPr>
        <w:t>A more complete definition of environmental risk is a quantitative indicator of uncertainty, expressing the probability of pollution, damage, destruction of environmental objects and systems due to economic or other human activities over a certain period.</w:t>
      </w:r>
    </w:p>
    <w:p w:rsidR="008A38A2" w:rsidRPr="008A38A2" w:rsidRDefault="008A38A2" w:rsidP="008A38A2">
      <w:pPr>
        <w:ind w:firstLine="567"/>
        <w:jc w:val="both"/>
        <w:rPr>
          <w:sz w:val="28"/>
          <w:szCs w:val="28"/>
          <w:lang w:val="en-US"/>
        </w:rPr>
      </w:pPr>
      <w:r w:rsidRPr="008A38A2">
        <w:rPr>
          <w:sz w:val="28"/>
          <w:szCs w:val="28"/>
          <w:lang w:val="en-US"/>
        </w:rPr>
        <w:lastRenderedPageBreak/>
        <w:t>39. Economic risk is a quantitative indicator of uncertainty, expressing the probability of loss, damage to property, economic resources, money, as well as the possibility of their increase over a certain period. It contains signs of technological, entrepreneurial and financial risks.</w:t>
      </w:r>
    </w:p>
    <w:p w:rsidR="008A38A2" w:rsidRPr="008A38A2" w:rsidRDefault="008A38A2" w:rsidP="008A38A2">
      <w:pPr>
        <w:ind w:firstLine="567"/>
        <w:jc w:val="both"/>
        <w:rPr>
          <w:sz w:val="28"/>
          <w:szCs w:val="28"/>
          <w:lang w:val="en-US"/>
        </w:rPr>
      </w:pPr>
      <w:r w:rsidRPr="008A38A2">
        <w:rPr>
          <w:sz w:val="28"/>
          <w:szCs w:val="28"/>
          <w:lang w:val="en-US"/>
        </w:rPr>
        <w:t>40. Technogenic risk — the probability of a negative process in the technical system — the probability of an accident.</w:t>
      </w:r>
    </w:p>
    <w:p w:rsidR="008A38A2" w:rsidRPr="008A38A2" w:rsidRDefault="008A38A2" w:rsidP="008A38A2">
      <w:pPr>
        <w:ind w:firstLine="567"/>
        <w:jc w:val="both"/>
        <w:rPr>
          <w:sz w:val="28"/>
          <w:szCs w:val="28"/>
          <w:lang w:val="en-US"/>
        </w:rPr>
      </w:pPr>
      <w:r w:rsidRPr="008A38A2">
        <w:rPr>
          <w:sz w:val="28"/>
          <w:szCs w:val="28"/>
          <w:lang w:val="en-US"/>
        </w:rPr>
        <w:t>Technogenic risk is a quantitative indicator of uncertainty expressing the probability of an accident, breakdown, destruction of a technical object or system for a certain period. It serves as an indicator of the reliability of technology and the technosphere as a whole.</w:t>
      </w:r>
    </w:p>
    <w:p w:rsidR="008A38A2" w:rsidRPr="008A38A2" w:rsidRDefault="008A38A2" w:rsidP="008A38A2">
      <w:pPr>
        <w:ind w:firstLine="567"/>
        <w:jc w:val="both"/>
        <w:rPr>
          <w:sz w:val="28"/>
          <w:szCs w:val="28"/>
          <w:lang w:val="en-US"/>
        </w:rPr>
      </w:pPr>
      <w:r w:rsidRPr="008A38A2">
        <w:rPr>
          <w:sz w:val="28"/>
          <w:szCs w:val="28"/>
          <w:lang w:val="en-US"/>
        </w:rPr>
        <w:t>41. The concept of "technogenic" often has a meaning meaning "generated by technology". The concept of "technogenesis" was introduced by A. E. Fersman, meaning by it the stage of anthropogenesis, reflecting the increased influence of human activity on geochemical cycles.</w:t>
      </w:r>
    </w:p>
    <w:p w:rsidR="008A38A2" w:rsidRPr="008A38A2" w:rsidRDefault="008A38A2" w:rsidP="008A38A2">
      <w:pPr>
        <w:ind w:firstLine="567"/>
        <w:jc w:val="both"/>
        <w:rPr>
          <w:sz w:val="28"/>
          <w:szCs w:val="28"/>
          <w:lang w:val="en-US"/>
        </w:rPr>
      </w:pPr>
      <w:r w:rsidRPr="008A38A2">
        <w:rPr>
          <w:sz w:val="28"/>
          <w:szCs w:val="28"/>
          <w:lang w:val="en-US"/>
        </w:rPr>
        <w:t>In accordance with the systemological and scientological methods of cognition, technogenesis should be understood as the totality of the processes of origin, education, and development of technical reality arising as a result of scientific and practical activities.</w:t>
      </w:r>
    </w:p>
    <w:p w:rsidR="008A38A2" w:rsidRPr="008A38A2" w:rsidRDefault="008A38A2" w:rsidP="008A38A2">
      <w:pPr>
        <w:ind w:firstLine="567"/>
        <w:jc w:val="both"/>
        <w:rPr>
          <w:sz w:val="28"/>
          <w:szCs w:val="28"/>
          <w:lang w:val="en-US"/>
        </w:rPr>
      </w:pPr>
      <w:r w:rsidRPr="008A38A2">
        <w:rPr>
          <w:sz w:val="28"/>
          <w:szCs w:val="28"/>
          <w:lang w:val="en-US"/>
        </w:rPr>
        <w:t>42. Technogenic safety should be considered as a concept and as a field of science, practical knowledge, application of practical knowledge, educational activities.</w:t>
      </w:r>
    </w:p>
    <w:p w:rsidR="008A38A2" w:rsidRPr="008A38A2" w:rsidRDefault="008A38A2" w:rsidP="008A38A2">
      <w:pPr>
        <w:ind w:firstLine="567"/>
        <w:jc w:val="both"/>
        <w:rPr>
          <w:sz w:val="28"/>
          <w:szCs w:val="28"/>
          <w:lang w:val="en-US"/>
        </w:rPr>
      </w:pPr>
      <w:r w:rsidRPr="008A38A2">
        <w:rPr>
          <w:sz w:val="28"/>
          <w:szCs w:val="28"/>
          <w:lang w:val="en-US"/>
        </w:rPr>
        <w:t>43. A technogenic system is a representation of a part of the technogenic reality that is isolated in accordance with a certain purpose, divided into components that are combined into a whole connected with the environment. It is designed to study the laws of technogenesis, through which it is possible to solve the problems of anthropogenic security. The technogenic system aims to produce technogenic products that replace adaptive and enhance creative abilities, i.e. meets human needs. In the technogenic system, the components are functionally separate parts of reality and are divided into anthropic, technogenic and abiotic. Anthropic components mean people engaged in productive activities. The composition of man-made components includes buildings and premises in which products are manufactured, man-made devices, products of man-made activities. Devices include devices, devices, mechanisms, machines, structures, etc. The products of man-made human activity are man-made substances, energy and devices that consume and process matter, energy, and science (or, in an approximate representation, information). A technogenic device combines tools and objects of activity created as a result of the embodiment of scientific and practical knowledge and in need of skillful application. Abiotic components include materials for the production of products, production waste, etc. The environment is a special component of the technogenic system, which is located outside of it and is a system of the next level of decomposition, containing components that can influence or be influenced by the original system. The components of the environment include abiotic, technogenic, anthropic and non-anthropic, non-anthropic components mean organisms of biotic reality.</w:t>
      </w:r>
    </w:p>
    <w:p w:rsidR="008A38A2" w:rsidRPr="008A38A2" w:rsidRDefault="008A38A2" w:rsidP="008A38A2">
      <w:pPr>
        <w:ind w:firstLine="567"/>
        <w:jc w:val="both"/>
        <w:rPr>
          <w:sz w:val="28"/>
          <w:szCs w:val="28"/>
          <w:lang w:val="en-US"/>
        </w:rPr>
      </w:pPr>
      <w:r w:rsidRPr="008A38A2">
        <w:rPr>
          <w:sz w:val="28"/>
          <w:szCs w:val="28"/>
          <w:lang w:val="en-US"/>
        </w:rPr>
        <w:lastRenderedPageBreak/>
        <w:t>44. The global totality of technogenic systems is called the technosphere. The technogenic system is united into a whole through the links of interaction and inheritance. The structure of the technogenic system consists of a set of components and deterministic interactions. System-wide interaction is reduced to a set of interactions between groups,</w:t>
      </w:r>
      <w:r>
        <w:rPr>
          <w:sz w:val="28"/>
          <w:szCs w:val="28"/>
          <w:lang w:val="en-US"/>
        </w:rPr>
        <w:t xml:space="preserve"> including pairs of components.</w:t>
      </w:r>
    </w:p>
    <w:p w:rsidR="008A38A2" w:rsidRPr="008A38A2" w:rsidRDefault="008A38A2" w:rsidP="008A38A2">
      <w:pPr>
        <w:ind w:firstLine="567"/>
        <w:jc w:val="both"/>
        <w:rPr>
          <w:sz w:val="28"/>
          <w:szCs w:val="28"/>
          <w:lang w:val="en-US"/>
        </w:rPr>
      </w:pPr>
      <w:r w:rsidRPr="008A38A2">
        <w:rPr>
          <w:sz w:val="28"/>
          <w:szCs w:val="28"/>
          <w:lang w:val="en-US"/>
        </w:rPr>
        <w:t>45. Technogenic interaction is understood as the interaction of anthropic and technogenic components. The relationships of inheritance of component properties appear in the form of processes. A significant change in the intensity of the process, which has a significant impact on the structure of the technogenic system, is designated as an event. An event accompanied by the occurrence of a discrepancy between the function of the anthropic component and the purpose of the system itself due to technogenic interaction is a technogenic incident. A change in technogenic interaction is accompanied by changes within the anthropic component, i.e. the effects of interactions. The complexity and insufficient knowledge of the reactions of the human body forces us to divide them into deterministic and stochastic effects. The level of technogenic interaction, with a slight deviation from which the anthropic component has effects that lead and (or) can lead to a reduction in the life expectancy of an anthropic organism, is critical. Technogenic interaction with the post—critical level becomes dangerous, and with the subcritical - safe. The process, as well as incidents leading to dangerous man-made interactions, are considered dangerous.</w:t>
      </w:r>
    </w:p>
    <w:p w:rsidR="008A38A2" w:rsidRPr="008A38A2" w:rsidRDefault="008A38A2" w:rsidP="008A38A2">
      <w:pPr>
        <w:ind w:firstLine="567"/>
        <w:jc w:val="both"/>
        <w:rPr>
          <w:sz w:val="28"/>
          <w:szCs w:val="28"/>
          <w:lang w:val="en-US"/>
        </w:rPr>
      </w:pPr>
      <w:r w:rsidRPr="008A38A2">
        <w:rPr>
          <w:sz w:val="28"/>
          <w:szCs w:val="28"/>
          <w:lang w:val="en-US"/>
        </w:rPr>
        <w:t>46. Safety is a state of activity in which the occurrence of hazards is excluded with a certain probability.</w:t>
      </w:r>
    </w:p>
    <w:p w:rsidR="008A38A2" w:rsidRPr="008A38A2" w:rsidRDefault="008A38A2" w:rsidP="008A38A2">
      <w:pPr>
        <w:ind w:firstLine="567"/>
        <w:jc w:val="both"/>
        <w:rPr>
          <w:sz w:val="28"/>
          <w:szCs w:val="28"/>
          <w:lang w:val="en-US"/>
        </w:rPr>
      </w:pPr>
      <w:r w:rsidRPr="008A38A2">
        <w:rPr>
          <w:sz w:val="28"/>
          <w:szCs w:val="28"/>
          <w:lang w:val="en-US"/>
        </w:rPr>
        <w:t>Security is a state of absence of various kinds of dangers and threats that can cause unacceptable harm (damage) to vital human interests.</w:t>
      </w:r>
    </w:p>
    <w:p w:rsidR="008A38A2" w:rsidRPr="008A38A2" w:rsidRDefault="008A38A2" w:rsidP="008A38A2">
      <w:pPr>
        <w:ind w:firstLine="567"/>
        <w:jc w:val="both"/>
        <w:rPr>
          <w:sz w:val="28"/>
          <w:szCs w:val="28"/>
          <w:lang w:val="en-US"/>
        </w:rPr>
      </w:pPr>
      <w:r w:rsidRPr="008A38A2">
        <w:rPr>
          <w:sz w:val="28"/>
          <w:szCs w:val="28"/>
          <w:lang w:val="en-US"/>
        </w:rPr>
        <w:t>Security is a fundamental human need.</w:t>
      </w:r>
    </w:p>
    <w:p w:rsidR="008A38A2" w:rsidRPr="008A38A2" w:rsidRDefault="008A38A2" w:rsidP="008A38A2">
      <w:pPr>
        <w:ind w:firstLine="567"/>
        <w:jc w:val="both"/>
        <w:rPr>
          <w:sz w:val="28"/>
          <w:szCs w:val="28"/>
          <w:lang w:val="en-US"/>
        </w:rPr>
      </w:pPr>
      <w:r w:rsidRPr="008A38A2">
        <w:rPr>
          <w:sz w:val="28"/>
          <w:szCs w:val="28"/>
          <w:lang w:val="en-US"/>
        </w:rPr>
        <w:t>The concept of "security" is associated with a wide range of various dangers and threats to humans. The new era was characterized by the emergence of special, global dangers from human activity. This caused the development of a special scientific direction and educational field "Life safety".</w:t>
      </w:r>
    </w:p>
    <w:p w:rsidR="008A38A2" w:rsidRPr="008A38A2" w:rsidRDefault="008A38A2" w:rsidP="008A38A2">
      <w:pPr>
        <w:ind w:firstLine="567"/>
        <w:jc w:val="both"/>
        <w:rPr>
          <w:sz w:val="28"/>
          <w:szCs w:val="28"/>
          <w:lang w:val="en-US"/>
        </w:rPr>
      </w:pPr>
      <w:r w:rsidRPr="008A38A2">
        <w:rPr>
          <w:sz w:val="28"/>
          <w:szCs w:val="28"/>
          <w:lang w:val="en-US"/>
        </w:rPr>
        <w:t>47. Vital activity is the process of a person's transformation of matter, energy and information in himself and in the environment.</w:t>
      </w:r>
    </w:p>
    <w:p w:rsidR="008A38A2" w:rsidRPr="008A38A2" w:rsidRDefault="008A38A2" w:rsidP="008A38A2">
      <w:pPr>
        <w:ind w:firstLine="567"/>
        <w:jc w:val="both"/>
        <w:rPr>
          <w:sz w:val="28"/>
          <w:szCs w:val="28"/>
          <w:lang w:val="en-US"/>
        </w:rPr>
      </w:pPr>
      <w:r w:rsidRPr="008A38A2">
        <w:rPr>
          <w:sz w:val="28"/>
          <w:szCs w:val="28"/>
          <w:lang w:val="en-US"/>
        </w:rPr>
        <w:t xml:space="preserve">48. </w:t>
      </w:r>
      <w:r w:rsidR="00796540">
        <w:rPr>
          <w:sz w:val="28"/>
          <w:szCs w:val="28"/>
          <w:lang w:val="en-US"/>
        </w:rPr>
        <w:t xml:space="preserve">Life safety </w:t>
      </w:r>
      <w:r w:rsidRPr="008A38A2">
        <w:rPr>
          <w:sz w:val="28"/>
          <w:szCs w:val="28"/>
          <w:lang w:val="en-US"/>
        </w:rPr>
        <w:t>is the amount of life activity in which it does not create dangers and threats that can cause unacceptable harm (damage) to vital human interests.</w:t>
      </w:r>
    </w:p>
    <w:p w:rsidR="008A38A2" w:rsidRPr="008A38A2" w:rsidRDefault="008A38A2" w:rsidP="008A38A2">
      <w:pPr>
        <w:ind w:firstLine="567"/>
        <w:jc w:val="both"/>
        <w:rPr>
          <w:sz w:val="28"/>
          <w:szCs w:val="28"/>
          <w:lang w:val="en-US"/>
        </w:rPr>
      </w:pPr>
      <w:r w:rsidRPr="008A38A2">
        <w:rPr>
          <w:sz w:val="28"/>
          <w:szCs w:val="28"/>
          <w:lang w:val="en-US"/>
        </w:rPr>
        <w:t>49. Technogenic safety as a scientological-systemological concept is the property of a technogenic system to maintain, through the skillful implementation of scientific and practical knowledge, technogenic interactions at a subcritical level for anthropic components, as well as the ability of anthropic components to protect themselves from post—critical interactions with technogenic components of the system and the environment. Technogenic safety reflects the totality of scientific and practical knowledge and skills of communities of people to create acceptable conditions for the technogenic development of anthropic reality by taking into account restrictions on the levels of interaction and the application of protections against post-critical technogenic interactions.</w:t>
      </w:r>
    </w:p>
    <w:p w:rsidR="008A38A2" w:rsidRPr="008A38A2" w:rsidRDefault="008A38A2" w:rsidP="008A38A2">
      <w:pPr>
        <w:ind w:firstLine="567"/>
        <w:jc w:val="both"/>
        <w:rPr>
          <w:sz w:val="28"/>
          <w:szCs w:val="28"/>
          <w:lang w:val="en-US"/>
        </w:rPr>
      </w:pPr>
      <w:r w:rsidRPr="008A38A2">
        <w:rPr>
          <w:sz w:val="28"/>
          <w:szCs w:val="28"/>
          <w:lang w:val="en-US"/>
        </w:rPr>
        <w:lastRenderedPageBreak/>
        <w:t>50. Technogenic safety as a field of science combines theoretical knowledge supporting anthropogenesis about interactions arising in the process of technogenesis. The subject of technogenic safety research is the sources, intermediaries and receivers of technogenic interactions. The sources include materials, devices, products and waste from man—made activities, the intermediaries are conducting matter, energy and the environment, and the receivers are people from the production staff and the population. The main tasks of technogenic safety include the identification of the laws of technogenesis, the study of the processes of occurrence of deterministic and stochastic interactions; the development of hazard indicators for the sources of interactions; the study of technogenic accidents, their classification and quantitative assessment; the study and establishment of indicators for the quantitative description of technogenic interactions; the definition of critical levels and effects of technogenic interactions; investigation of processes and events that contribute to interactions of the subcritical level and prevent the occurrence of post-critical interactions; forecasting the consequences of technogenesis.</w:t>
      </w:r>
    </w:p>
    <w:p w:rsidR="008A38A2" w:rsidRPr="008A38A2" w:rsidRDefault="008A38A2" w:rsidP="008A38A2">
      <w:pPr>
        <w:ind w:firstLine="567"/>
        <w:jc w:val="both"/>
        <w:rPr>
          <w:sz w:val="28"/>
          <w:szCs w:val="28"/>
          <w:lang w:val="en-US"/>
        </w:rPr>
      </w:pPr>
      <w:r w:rsidRPr="008A38A2">
        <w:rPr>
          <w:sz w:val="28"/>
          <w:szCs w:val="28"/>
          <w:lang w:val="en-US"/>
        </w:rPr>
        <w:t>Technogenic safety as a field of practical knowledge is a set of methods of human activity and devices developed on the basis of scientific knowledge that promote technogenic interactions at the subcritical level and hinder interactions at the post-critical level. Technogenic safety as an area of application of practical knowledge combines the skills of people used in the process of activity at workplaces, in work zones, in areas of influence of enterprises and in administrative systems and aimed at limiting technogenic interactions to an acceptable level.</w:t>
      </w:r>
    </w:p>
    <w:p w:rsidR="008A38A2" w:rsidRPr="008A38A2" w:rsidRDefault="008A38A2" w:rsidP="008A38A2">
      <w:pPr>
        <w:ind w:firstLine="567"/>
        <w:jc w:val="both"/>
        <w:rPr>
          <w:sz w:val="28"/>
          <w:szCs w:val="28"/>
          <w:lang w:val="en-US"/>
        </w:rPr>
      </w:pPr>
      <w:r w:rsidRPr="008A38A2">
        <w:rPr>
          <w:sz w:val="28"/>
          <w:szCs w:val="28"/>
          <w:lang w:val="en-US"/>
        </w:rPr>
        <w:t>Conclusion. Technogenic safety is a systemologically isolated part of scientific and practical knowledge on the safety of life, based on the laws of the evolution of technical reality.</w:t>
      </w:r>
    </w:p>
    <w:p w:rsidR="008A38A2" w:rsidRPr="008A38A2" w:rsidRDefault="008A38A2" w:rsidP="008A38A2">
      <w:pPr>
        <w:ind w:firstLine="567"/>
        <w:jc w:val="both"/>
        <w:rPr>
          <w:sz w:val="28"/>
          <w:szCs w:val="28"/>
          <w:lang w:val="en-US"/>
        </w:rPr>
      </w:pPr>
      <w:r w:rsidRPr="008A38A2">
        <w:rPr>
          <w:sz w:val="28"/>
          <w:szCs w:val="28"/>
          <w:lang w:val="en-US"/>
        </w:rPr>
        <w:t>Therefore, there are many problems with the formation of a conceptual and terminological apparatus in the field of security. Even such fundamental concepts as danger, safety, risk, harm, etc., do not have a strictly scientific interpretation in unambiguous terms.</w:t>
      </w:r>
    </w:p>
    <w:p w:rsidR="008A38A2" w:rsidRPr="008A38A2" w:rsidRDefault="008A38A2" w:rsidP="008A38A2">
      <w:pPr>
        <w:ind w:firstLine="567"/>
        <w:jc w:val="both"/>
        <w:rPr>
          <w:sz w:val="28"/>
          <w:szCs w:val="28"/>
          <w:lang w:val="en-US"/>
        </w:rPr>
      </w:pPr>
      <w:r w:rsidRPr="008A38A2">
        <w:rPr>
          <w:sz w:val="28"/>
          <w:szCs w:val="28"/>
          <w:lang w:val="en-US"/>
        </w:rPr>
        <w:t>This leads to the fact that different contents are embedded in the same term, which makes it difficult to understand and communicate scientifically. The authors are forced to explain each time what understanding is embedded in a particular term. A similar pattern is observed in legislation, regulatory and legal documentation. The absence of a strictly scientific conceptual and terminological safety apparatus is one of the reasons that complicate not only the creation of the concept of the scientific and educational direction "Life safety", fundamental textbooks on life safety, but also the definition of the topics of scientific research, the development of educational standards and exemplary educational programs.</w:t>
      </w:r>
    </w:p>
    <w:p w:rsidR="008A38A2" w:rsidRPr="009E31C5" w:rsidRDefault="008A38A2" w:rsidP="008A38A2">
      <w:pPr>
        <w:ind w:firstLine="567"/>
        <w:jc w:val="both"/>
        <w:rPr>
          <w:sz w:val="28"/>
          <w:szCs w:val="28"/>
          <w:lang w:val="en-US"/>
        </w:rPr>
      </w:pPr>
      <w:r w:rsidRPr="008A38A2">
        <w:rPr>
          <w:sz w:val="28"/>
          <w:szCs w:val="28"/>
          <w:lang w:val="en-US"/>
        </w:rPr>
        <w:t xml:space="preserve">The definitions proposed above do not always reflect the current understanding of the goals, objectives and content of scientific activity in the field of </w:t>
      </w:r>
      <w:r w:rsidR="00796540">
        <w:rPr>
          <w:sz w:val="28"/>
          <w:szCs w:val="28"/>
          <w:lang w:val="en-US"/>
        </w:rPr>
        <w:t xml:space="preserve">Life safety </w:t>
      </w:r>
      <w:r w:rsidRPr="008A38A2">
        <w:rPr>
          <w:sz w:val="28"/>
          <w:szCs w:val="28"/>
          <w:lang w:val="en-US"/>
        </w:rPr>
        <w:t>.</w:t>
      </w:r>
    </w:p>
    <w:p w:rsidR="0085490B" w:rsidRPr="00A218BB" w:rsidRDefault="00A218BB" w:rsidP="00A218BB">
      <w:pPr>
        <w:ind w:firstLine="567"/>
        <w:jc w:val="center"/>
        <w:rPr>
          <w:b/>
          <w:sz w:val="28"/>
          <w:szCs w:val="28"/>
          <w:lang w:val="en-US"/>
        </w:rPr>
      </w:pPr>
      <w:r>
        <w:rPr>
          <w:b/>
          <w:sz w:val="28"/>
          <w:szCs w:val="28"/>
          <w:lang w:val="en-US"/>
        </w:rPr>
        <w:t>Basic concepts of life safety</w:t>
      </w:r>
      <w:r w:rsidRPr="00A218BB">
        <w:rPr>
          <w:b/>
          <w:sz w:val="28"/>
          <w:szCs w:val="28"/>
          <w:lang w:val="en-US"/>
        </w:rPr>
        <w:t>: category, axiom, laws, principles</w:t>
      </w:r>
    </w:p>
    <w:p w:rsidR="0085490B" w:rsidRPr="0085490B" w:rsidRDefault="0085490B" w:rsidP="0085490B">
      <w:pPr>
        <w:ind w:firstLine="567"/>
        <w:jc w:val="both"/>
        <w:rPr>
          <w:sz w:val="28"/>
          <w:szCs w:val="28"/>
          <w:lang w:val="en-US"/>
        </w:rPr>
      </w:pPr>
    </w:p>
    <w:p w:rsidR="00F65F95" w:rsidRPr="00F65F95" w:rsidRDefault="00F65F95" w:rsidP="00F65F95">
      <w:pPr>
        <w:ind w:firstLine="567"/>
        <w:jc w:val="both"/>
        <w:rPr>
          <w:sz w:val="28"/>
          <w:szCs w:val="28"/>
          <w:lang w:val="en-US"/>
        </w:rPr>
      </w:pPr>
      <w:r w:rsidRPr="00F65F95">
        <w:rPr>
          <w:sz w:val="28"/>
          <w:szCs w:val="28"/>
          <w:lang w:val="en-US"/>
        </w:rPr>
        <w:lastRenderedPageBreak/>
        <w:t xml:space="preserve">In methodological terms, </w:t>
      </w:r>
      <w:r w:rsidR="00796540">
        <w:rPr>
          <w:sz w:val="28"/>
          <w:szCs w:val="28"/>
          <w:lang w:val="en-US"/>
        </w:rPr>
        <w:t xml:space="preserve">Life safety </w:t>
      </w:r>
      <w:r w:rsidRPr="00F65F95">
        <w:rPr>
          <w:sz w:val="28"/>
          <w:szCs w:val="28"/>
          <w:lang w:val="en-US"/>
        </w:rPr>
        <w:t>is a modern complex science of fundamental and applied nature. Facts and patterns must necessarily be considered from a systematic standpoint, allowing them to be studied on the basis of certain principles, methods and means.</w:t>
      </w:r>
    </w:p>
    <w:p w:rsidR="00F65F95" w:rsidRPr="00F65F95" w:rsidRDefault="00F65F95" w:rsidP="00F65F95">
      <w:pPr>
        <w:ind w:firstLine="567"/>
        <w:jc w:val="both"/>
        <w:rPr>
          <w:sz w:val="28"/>
          <w:szCs w:val="28"/>
          <w:lang w:val="en-US"/>
        </w:rPr>
      </w:pPr>
      <w:r w:rsidRPr="00F65F95">
        <w:rPr>
          <w:sz w:val="28"/>
          <w:szCs w:val="28"/>
          <w:lang w:val="en-US"/>
        </w:rPr>
        <w:t>The choice of principles and methods depends on the specific operating conditions, the level of safety, cost and other criteria. On the basis of their implementation, they are conditionally divided into four classes: orienting, technical, managerial and organizational.</w:t>
      </w:r>
    </w:p>
    <w:p w:rsidR="00F65F95" w:rsidRPr="00F65F95" w:rsidRDefault="00F65F95" w:rsidP="00F65F95">
      <w:pPr>
        <w:ind w:firstLine="567"/>
        <w:jc w:val="both"/>
        <w:rPr>
          <w:sz w:val="28"/>
          <w:szCs w:val="28"/>
          <w:lang w:val="en-US"/>
        </w:rPr>
      </w:pPr>
      <w:r w:rsidRPr="00F65F95">
        <w:rPr>
          <w:sz w:val="28"/>
          <w:szCs w:val="28"/>
          <w:lang w:val="en-US"/>
        </w:rPr>
        <w:t>Guiding principles are the fundamental ideas that determine the direction of the search for safe solutions and serve as a methodological and information base.</w:t>
      </w:r>
    </w:p>
    <w:p w:rsidR="00F65F95" w:rsidRPr="00F65F95" w:rsidRDefault="00F65F95" w:rsidP="00F65F95">
      <w:pPr>
        <w:ind w:firstLine="567"/>
        <w:jc w:val="both"/>
        <w:rPr>
          <w:sz w:val="28"/>
          <w:szCs w:val="28"/>
          <w:lang w:val="en-US"/>
        </w:rPr>
      </w:pPr>
      <w:r w:rsidRPr="00F65F95">
        <w:rPr>
          <w:sz w:val="28"/>
          <w:szCs w:val="28"/>
          <w:lang w:val="en-US"/>
        </w:rPr>
        <w:t>Among the guiding principles, the paramount role is given to the system approach, which consists in the fact that any phenomenon, action, any object is considered as an element of the system. The principle of consistency is based on the ratio of the whole and the part. The whole in its main characteristics, in meaning and role, in terms of the possibilities inherent in it, is not identical to the sum of its constituent parts. At the same time, the part, in turn, has relative independence, its inherent qualitative features and can be considered as a whole with its constituent parts, but on a smaller scale.</w:t>
      </w:r>
    </w:p>
    <w:p w:rsidR="00F65F95" w:rsidRPr="00F65F95" w:rsidRDefault="00F65F95" w:rsidP="00F65F95">
      <w:pPr>
        <w:ind w:firstLine="567"/>
        <w:jc w:val="both"/>
        <w:rPr>
          <w:sz w:val="28"/>
          <w:szCs w:val="28"/>
          <w:lang w:val="en-US"/>
        </w:rPr>
      </w:pPr>
      <w:r w:rsidRPr="00F65F95">
        <w:rPr>
          <w:sz w:val="28"/>
          <w:szCs w:val="28"/>
          <w:lang w:val="en-US"/>
        </w:rPr>
        <w:t>For example, a fire as a physical phenomenon is possible in the presence of:</w:t>
      </w:r>
    </w:p>
    <w:p w:rsidR="00F65F95" w:rsidRPr="00F65F95" w:rsidRDefault="00F65F95" w:rsidP="00F65F95">
      <w:pPr>
        <w:pStyle w:val="aa"/>
        <w:numPr>
          <w:ilvl w:val="0"/>
          <w:numId w:val="2"/>
        </w:numPr>
        <w:jc w:val="both"/>
        <w:rPr>
          <w:sz w:val="28"/>
          <w:szCs w:val="28"/>
          <w:lang w:val="en-US"/>
        </w:rPr>
      </w:pPr>
      <w:r w:rsidRPr="00F65F95">
        <w:rPr>
          <w:sz w:val="28"/>
          <w:szCs w:val="28"/>
          <w:lang w:val="en-US"/>
        </w:rPr>
        <w:t>combustible substance;</w:t>
      </w:r>
    </w:p>
    <w:p w:rsidR="00F65F95" w:rsidRPr="00F65F95" w:rsidRDefault="00F65F95" w:rsidP="00F65F95">
      <w:pPr>
        <w:pStyle w:val="aa"/>
        <w:numPr>
          <w:ilvl w:val="0"/>
          <w:numId w:val="2"/>
        </w:numPr>
        <w:jc w:val="both"/>
        <w:rPr>
          <w:sz w:val="28"/>
          <w:szCs w:val="28"/>
          <w:lang w:val="en-US"/>
        </w:rPr>
      </w:pPr>
      <w:r w:rsidRPr="00F65F95">
        <w:rPr>
          <w:sz w:val="28"/>
          <w:szCs w:val="28"/>
          <w:lang w:val="en-US"/>
        </w:rPr>
        <w:t>oxygen in the air is not less than 14% by volume;</w:t>
      </w:r>
    </w:p>
    <w:p w:rsidR="00F65F95" w:rsidRPr="00F65F95" w:rsidRDefault="00F65F95" w:rsidP="00F65F95">
      <w:pPr>
        <w:pStyle w:val="aa"/>
        <w:numPr>
          <w:ilvl w:val="0"/>
          <w:numId w:val="2"/>
        </w:numPr>
        <w:jc w:val="both"/>
        <w:rPr>
          <w:sz w:val="28"/>
          <w:szCs w:val="28"/>
          <w:lang w:val="en-US"/>
        </w:rPr>
      </w:pPr>
      <w:r w:rsidRPr="00F65F95">
        <w:rPr>
          <w:sz w:val="28"/>
          <w:szCs w:val="28"/>
          <w:lang w:val="en-US"/>
        </w:rPr>
        <w:t>an ignition source of a certain power and a combination of the above three conditions in space and time.</w:t>
      </w:r>
    </w:p>
    <w:p w:rsidR="00F65F95" w:rsidRPr="00F65F95" w:rsidRDefault="00F65F95" w:rsidP="00F65F95">
      <w:pPr>
        <w:ind w:firstLine="567"/>
        <w:jc w:val="both"/>
        <w:rPr>
          <w:sz w:val="28"/>
          <w:szCs w:val="28"/>
          <w:lang w:val="en-US"/>
        </w:rPr>
      </w:pPr>
      <w:r w:rsidRPr="00F65F95">
        <w:rPr>
          <w:sz w:val="28"/>
          <w:szCs w:val="28"/>
          <w:lang w:val="en-US"/>
        </w:rPr>
        <w:t>Each phenomenon should be studied as a certain system of its constituent elements, as a unity of interrelated and interacting objects, processes, relations.</w:t>
      </w:r>
    </w:p>
    <w:p w:rsidR="00F65F95" w:rsidRPr="00F65F95" w:rsidRDefault="00F65F95" w:rsidP="00F65F95">
      <w:pPr>
        <w:ind w:firstLine="567"/>
        <w:jc w:val="both"/>
        <w:rPr>
          <w:sz w:val="28"/>
          <w:szCs w:val="28"/>
          <w:lang w:val="en-US"/>
        </w:rPr>
      </w:pPr>
      <w:r w:rsidRPr="00F65F95">
        <w:rPr>
          <w:sz w:val="28"/>
          <w:szCs w:val="28"/>
          <w:lang w:val="en-US"/>
        </w:rPr>
        <w:t>The next guiding principle is interconnection and interdependence. The objective existence of the universal interconnection of phenomena and processes of reality, as well as the interaction of all their aspects, is due to the fact that neither in nature nor in social life are there absolutely isolated phenomena and objects (see the example above).</w:t>
      </w:r>
    </w:p>
    <w:p w:rsidR="00F65F95" w:rsidRPr="00F65F95" w:rsidRDefault="00F65F95" w:rsidP="00F65F95">
      <w:pPr>
        <w:ind w:firstLine="567"/>
        <w:jc w:val="both"/>
        <w:rPr>
          <w:sz w:val="28"/>
          <w:szCs w:val="28"/>
          <w:lang w:val="en-US"/>
        </w:rPr>
      </w:pPr>
      <w:r w:rsidRPr="00F65F95">
        <w:rPr>
          <w:sz w:val="28"/>
          <w:szCs w:val="28"/>
          <w:lang w:val="en-US"/>
        </w:rPr>
        <w:t>The orienting principle of destruction is that a system that leads to a dangerous result is destroyed due to the exclusion of one or more elements from it. This principle is organically connected with the principle of consistency and has the same universal meaning.</w:t>
      </w:r>
    </w:p>
    <w:p w:rsidR="00F65F95" w:rsidRPr="00F65F95" w:rsidRDefault="00F65F95" w:rsidP="00F65F95">
      <w:pPr>
        <w:ind w:firstLine="567"/>
        <w:jc w:val="both"/>
        <w:rPr>
          <w:sz w:val="28"/>
          <w:szCs w:val="28"/>
          <w:lang w:val="en-US"/>
        </w:rPr>
      </w:pPr>
      <w:r w:rsidRPr="00F65F95">
        <w:rPr>
          <w:sz w:val="28"/>
          <w:szCs w:val="28"/>
          <w:lang w:val="en-US"/>
        </w:rPr>
        <w:t>The guiding principle of risk reduction is to use solutions that aim to improve safety, but do not achieve the level desired or required by the standards (there is no absolute safety; it is impossible to ensure zero risk in existing systems).</w:t>
      </w:r>
    </w:p>
    <w:p w:rsidR="00F65F95" w:rsidRPr="00F65F95" w:rsidRDefault="00F65F95" w:rsidP="00F65F95">
      <w:pPr>
        <w:ind w:firstLine="567"/>
        <w:jc w:val="both"/>
        <w:rPr>
          <w:sz w:val="28"/>
          <w:szCs w:val="28"/>
          <w:lang w:val="en-US"/>
        </w:rPr>
      </w:pPr>
      <w:r w:rsidRPr="00F65F95">
        <w:rPr>
          <w:sz w:val="28"/>
          <w:szCs w:val="28"/>
          <w:lang w:val="en-US"/>
        </w:rPr>
        <w:t>The guiding principle for the elimination of danger is to eliminate dangerous and harmful factors, which is achieved by changing technology, replacing certain substances with safe ones, using safer equipment, improving the scientific organization of labor and other means.</w:t>
      </w:r>
    </w:p>
    <w:p w:rsidR="00F65F95" w:rsidRPr="00F65F95" w:rsidRDefault="00F65F95" w:rsidP="00F65F95">
      <w:pPr>
        <w:ind w:firstLine="567"/>
        <w:jc w:val="both"/>
        <w:rPr>
          <w:sz w:val="28"/>
          <w:szCs w:val="28"/>
          <w:lang w:val="en-US"/>
        </w:rPr>
      </w:pPr>
      <w:r w:rsidRPr="00F65F95">
        <w:rPr>
          <w:sz w:val="28"/>
          <w:szCs w:val="28"/>
          <w:lang w:val="en-US"/>
        </w:rPr>
        <w:t>The technical principles are aimed at the direct prevention of the action of hazards. Among them are: the principle of distance protection, the principle of strength, the principle of a weak link, the principle of shielding, etc.</w:t>
      </w:r>
    </w:p>
    <w:p w:rsidR="00F65F95" w:rsidRPr="00F65F95" w:rsidRDefault="00F65F95" w:rsidP="00F65F95">
      <w:pPr>
        <w:ind w:firstLine="567"/>
        <w:jc w:val="both"/>
        <w:rPr>
          <w:sz w:val="28"/>
          <w:szCs w:val="28"/>
          <w:lang w:val="en-US"/>
        </w:rPr>
      </w:pPr>
      <w:r w:rsidRPr="00F65F95">
        <w:rPr>
          <w:sz w:val="28"/>
          <w:szCs w:val="28"/>
          <w:lang w:val="en-US"/>
        </w:rPr>
        <w:lastRenderedPageBreak/>
        <w:t>Management principles define the interrelationships and relationships between the individual stages and stages of the security process. The most significant among them are: the principle of planning, the principle of incentives, the principle of compensation, the principle of efficiency.</w:t>
      </w:r>
    </w:p>
    <w:p w:rsidR="00F65F95" w:rsidRPr="00F65F95" w:rsidRDefault="00F65F95" w:rsidP="00F65F95">
      <w:pPr>
        <w:ind w:firstLine="567"/>
        <w:jc w:val="both"/>
        <w:rPr>
          <w:sz w:val="28"/>
          <w:szCs w:val="28"/>
          <w:lang w:val="en-US"/>
        </w:rPr>
      </w:pPr>
      <w:r w:rsidRPr="00F65F95">
        <w:rPr>
          <w:sz w:val="28"/>
          <w:szCs w:val="28"/>
          <w:lang w:val="en-US"/>
        </w:rPr>
        <w:t>The organizational principles include the provisions of the scientific organization of activity that implement for safety purposes: the principle of time protection, the principle of rationing, the principle of incompatibility, the principle of ergonomic! and.</w:t>
      </w:r>
    </w:p>
    <w:p w:rsidR="00F65F95" w:rsidRPr="00F65F95" w:rsidRDefault="00F65F95" w:rsidP="00F65F95">
      <w:pPr>
        <w:ind w:firstLine="567"/>
        <w:jc w:val="both"/>
        <w:rPr>
          <w:sz w:val="28"/>
          <w:szCs w:val="28"/>
          <w:lang w:val="en-US"/>
        </w:rPr>
      </w:pPr>
      <w:r w:rsidRPr="00F65F95">
        <w:rPr>
          <w:sz w:val="28"/>
          <w:szCs w:val="28"/>
          <w:lang w:val="en-US"/>
        </w:rPr>
        <w:t>Based on the variety of threats and dangers, it is possible to identify the main areas of life safety.</w:t>
      </w:r>
    </w:p>
    <w:p w:rsidR="00F65F95" w:rsidRPr="00F65F95" w:rsidRDefault="00F65F95" w:rsidP="00F65F95">
      <w:pPr>
        <w:ind w:firstLine="567"/>
        <w:jc w:val="both"/>
        <w:rPr>
          <w:sz w:val="28"/>
          <w:szCs w:val="28"/>
          <w:lang w:val="en-US"/>
        </w:rPr>
      </w:pPr>
      <w:r w:rsidRPr="00F65F95">
        <w:rPr>
          <w:sz w:val="28"/>
          <w:szCs w:val="28"/>
          <w:lang w:val="en-US"/>
        </w:rPr>
        <w:t>The security of the noosphere (the sphere of the mind) is aimed at preserving and ensuring the sustainable development of the noosphere, the continuation of the human race. The object is the interaction of objects of the environment and society, within which reasonable human activity becomes the main determining factor in development.</w:t>
      </w:r>
    </w:p>
    <w:p w:rsidR="00F65F95" w:rsidRPr="00F65F95" w:rsidRDefault="00F65F95" w:rsidP="00F65F95">
      <w:pPr>
        <w:ind w:firstLine="567"/>
        <w:jc w:val="both"/>
        <w:rPr>
          <w:sz w:val="28"/>
          <w:szCs w:val="28"/>
          <w:lang w:val="en-US"/>
        </w:rPr>
      </w:pPr>
      <w:r w:rsidRPr="00F65F95">
        <w:rPr>
          <w:sz w:val="28"/>
          <w:szCs w:val="28"/>
          <w:lang w:val="en-US"/>
        </w:rPr>
        <w:t>Regional security is associated with the protection of regions and the interests of international associations from internal and external dangers and threats, is aimed at preserving and ensuring the stability of regions, ethnic groups.</w:t>
      </w:r>
    </w:p>
    <w:p w:rsidR="00F65F95" w:rsidRDefault="00F65F95" w:rsidP="00F65F95">
      <w:pPr>
        <w:ind w:firstLine="567"/>
        <w:jc w:val="both"/>
        <w:rPr>
          <w:sz w:val="28"/>
          <w:szCs w:val="28"/>
          <w:lang w:val="en-US"/>
        </w:rPr>
      </w:pPr>
      <w:r w:rsidRPr="00F65F95">
        <w:rPr>
          <w:sz w:val="28"/>
          <w:szCs w:val="28"/>
          <w:lang w:val="en-US"/>
        </w:rPr>
        <w:t>The life and activities of the people, the state cover various spheres, and in each of them the action of adverse factors, dangers and threats that disrupt the normal life of a person, society and the state is possible. The state protects its interests, its territory, its population from external and internal threats. State security is aimed at guaranteeing the protection and security of state interests by constitutional, legislative and practical measures. The objects of security are state interests, citizens, society, the state.</w:t>
      </w:r>
    </w:p>
    <w:p w:rsidR="0085490B" w:rsidRPr="0085490B" w:rsidRDefault="0085490B" w:rsidP="0085490B">
      <w:pPr>
        <w:ind w:firstLine="567"/>
        <w:jc w:val="both"/>
        <w:rPr>
          <w:sz w:val="28"/>
          <w:szCs w:val="28"/>
          <w:lang w:val="en-US"/>
        </w:rPr>
      </w:pPr>
      <w:r w:rsidRPr="0085490B">
        <w:rPr>
          <w:sz w:val="28"/>
          <w:szCs w:val="28"/>
          <w:lang w:val="en-US"/>
        </w:rPr>
        <w:t>Categories are the basic concepts reflecting the most general and essential properties, sides, relations of the phenomena of reality and cognition.</w:t>
      </w:r>
    </w:p>
    <w:p w:rsidR="0085490B" w:rsidRPr="0085490B" w:rsidRDefault="0085490B" w:rsidP="0085490B">
      <w:pPr>
        <w:ind w:firstLine="567"/>
        <w:jc w:val="both"/>
        <w:rPr>
          <w:sz w:val="28"/>
          <w:szCs w:val="28"/>
          <w:lang w:val="en-US"/>
        </w:rPr>
      </w:pPr>
      <w:r w:rsidRPr="0085490B">
        <w:rPr>
          <w:sz w:val="28"/>
          <w:szCs w:val="28"/>
          <w:lang w:val="en-US"/>
        </w:rPr>
        <w:t>An axiom is a position (sentence) of some scientific theory, which, when axiomatically constructed, is taken as the initial, unprovable in this theory and from which (or a set of which) all other propositions of the theory are derived according to the rules of inference applied in it.</w:t>
      </w:r>
    </w:p>
    <w:p w:rsidR="0085490B" w:rsidRPr="00737EAA" w:rsidRDefault="0085490B" w:rsidP="0085490B">
      <w:pPr>
        <w:ind w:firstLine="567"/>
        <w:jc w:val="both"/>
        <w:rPr>
          <w:sz w:val="28"/>
          <w:szCs w:val="28"/>
          <w:lang w:val="en-US"/>
        </w:rPr>
      </w:pPr>
      <w:r w:rsidRPr="0085490B">
        <w:rPr>
          <w:sz w:val="28"/>
          <w:szCs w:val="28"/>
          <w:lang w:val="en-US"/>
        </w:rPr>
        <w:t>The modern understanding of the axiomatic method does not require a priori evidence of the axiom. They must satisfy only one condition: all other propositions (theorems) of this theory are derived from them and only from them with the help of applied logical rules.</w:t>
      </w:r>
    </w:p>
    <w:p w:rsidR="00A218BB" w:rsidRPr="00737EAA" w:rsidRDefault="00A218BB" w:rsidP="0085490B">
      <w:pPr>
        <w:ind w:firstLine="567"/>
        <w:jc w:val="both"/>
        <w:rPr>
          <w:sz w:val="28"/>
          <w:szCs w:val="28"/>
          <w:lang w:val="en-US"/>
        </w:rPr>
      </w:pPr>
    </w:p>
    <w:p w:rsidR="0085490B" w:rsidRPr="00A218BB" w:rsidRDefault="0085490B" w:rsidP="00A218BB">
      <w:pPr>
        <w:ind w:firstLine="567"/>
        <w:rPr>
          <w:i/>
          <w:sz w:val="28"/>
          <w:szCs w:val="28"/>
          <w:lang w:val="en-US"/>
        </w:rPr>
      </w:pPr>
      <w:r w:rsidRPr="00A218BB">
        <w:rPr>
          <w:i/>
          <w:sz w:val="28"/>
          <w:szCs w:val="28"/>
          <w:lang w:val="en-US"/>
        </w:rPr>
        <w:t xml:space="preserve">Axioms of the </w:t>
      </w:r>
      <w:r w:rsidR="00A218BB" w:rsidRPr="00A218BB">
        <w:rPr>
          <w:i/>
          <w:sz w:val="28"/>
          <w:szCs w:val="28"/>
          <w:lang w:val="en-US"/>
        </w:rPr>
        <w:t xml:space="preserve">life safety </w:t>
      </w:r>
      <w:r w:rsidRPr="00A218BB">
        <w:rPr>
          <w:i/>
          <w:sz w:val="28"/>
          <w:szCs w:val="28"/>
          <w:lang w:val="en-US"/>
        </w:rPr>
        <w:t>theory</w:t>
      </w:r>
    </w:p>
    <w:p w:rsidR="0085490B" w:rsidRPr="0085490B" w:rsidRDefault="0085490B" w:rsidP="0085490B">
      <w:pPr>
        <w:ind w:firstLine="567"/>
        <w:jc w:val="both"/>
        <w:rPr>
          <w:sz w:val="28"/>
          <w:szCs w:val="28"/>
          <w:lang w:val="en-US"/>
        </w:rPr>
      </w:pPr>
      <w:r w:rsidRPr="0085490B">
        <w:rPr>
          <w:sz w:val="28"/>
          <w:szCs w:val="28"/>
          <w:lang w:val="en-US"/>
        </w:rPr>
        <w:t xml:space="preserve">Danger is the central concept of </w:t>
      </w:r>
      <w:r w:rsidR="00796540">
        <w:rPr>
          <w:sz w:val="28"/>
          <w:szCs w:val="28"/>
          <w:lang w:val="en-US"/>
        </w:rPr>
        <w:t xml:space="preserve">Life safety </w:t>
      </w:r>
      <w:r w:rsidRPr="0085490B">
        <w:rPr>
          <w:sz w:val="28"/>
          <w:szCs w:val="28"/>
          <w:lang w:val="en-US"/>
        </w:rPr>
        <w:t xml:space="preserve">science. Based on the definition of this term adopted above, it is possible to formulate a number of fundamental axioms of the theory of </w:t>
      </w:r>
      <w:r w:rsidR="00796540">
        <w:rPr>
          <w:sz w:val="28"/>
          <w:szCs w:val="28"/>
          <w:lang w:val="en-US"/>
        </w:rPr>
        <w:t xml:space="preserve">Life safety </w:t>
      </w:r>
      <w:r w:rsidRPr="0085490B">
        <w:rPr>
          <w:sz w:val="28"/>
          <w:szCs w:val="28"/>
          <w:lang w:val="en-US"/>
        </w:rPr>
        <w:t>.</w:t>
      </w:r>
    </w:p>
    <w:p w:rsidR="0085490B" w:rsidRPr="0085490B" w:rsidRDefault="0085490B" w:rsidP="0085490B">
      <w:pPr>
        <w:ind w:firstLine="567"/>
        <w:jc w:val="both"/>
        <w:rPr>
          <w:sz w:val="28"/>
          <w:szCs w:val="28"/>
          <w:lang w:val="en-US"/>
        </w:rPr>
      </w:pPr>
      <w:r w:rsidRPr="0085490B">
        <w:rPr>
          <w:sz w:val="28"/>
          <w:szCs w:val="28"/>
          <w:lang w:val="en-US"/>
        </w:rPr>
        <w:t>The first axiom says: "The material world is potentially dangerous."</w:t>
      </w:r>
    </w:p>
    <w:p w:rsidR="0085490B" w:rsidRPr="0085490B" w:rsidRDefault="0085490B" w:rsidP="0085490B">
      <w:pPr>
        <w:ind w:firstLine="567"/>
        <w:jc w:val="both"/>
        <w:rPr>
          <w:sz w:val="28"/>
          <w:szCs w:val="28"/>
          <w:lang w:val="en-US"/>
        </w:rPr>
      </w:pPr>
    </w:p>
    <w:p w:rsidR="0085490B" w:rsidRPr="0085490B" w:rsidRDefault="0085490B" w:rsidP="0085490B">
      <w:pPr>
        <w:ind w:firstLine="567"/>
        <w:jc w:val="both"/>
        <w:rPr>
          <w:sz w:val="28"/>
          <w:szCs w:val="28"/>
          <w:lang w:val="en-US"/>
        </w:rPr>
      </w:pPr>
      <w:r w:rsidRPr="0085490B">
        <w:rPr>
          <w:sz w:val="28"/>
          <w:szCs w:val="28"/>
          <w:lang w:val="en-US"/>
        </w:rPr>
        <w:t xml:space="preserve">The axiom determines that all components of the material world, and above all technical devices and technologies, in addition to positive properties and results, have the ability to generate hazards. At the same time, any new positive action of a </w:t>
      </w:r>
      <w:r w:rsidRPr="0085490B">
        <w:rPr>
          <w:sz w:val="28"/>
          <w:szCs w:val="28"/>
          <w:lang w:val="en-US"/>
        </w:rPr>
        <w:lastRenderedPageBreak/>
        <w:t>person or the result of his activity inevitably leads to the emergence of new dangers. Not only technology and technology are dangerous, but people's actions are also dangerous if they are wrong.</w:t>
      </w:r>
    </w:p>
    <w:p w:rsidR="0085490B" w:rsidRPr="0085490B" w:rsidRDefault="0085490B" w:rsidP="0085490B">
      <w:pPr>
        <w:ind w:firstLine="567"/>
        <w:jc w:val="both"/>
        <w:rPr>
          <w:sz w:val="28"/>
          <w:szCs w:val="28"/>
          <w:lang w:val="en-US"/>
        </w:rPr>
      </w:pPr>
      <w:r w:rsidRPr="0085490B">
        <w:rPr>
          <w:sz w:val="28"/>
          <w:szCs w:val="28"/>
          <w:lang w:val="en-US"/>
        </w:rPr>
        <w:t>The second axiom states: "Hazards exist if the flows of matter, energy or information from the source of danger exceed their maximum permissible values for the object of protection exposed to this source."</w:t>
      </w:r>
    </w:p>
    <w:p w:rsidR="0085490B" w:rsidRPr="0085490B" w:rsidRDefault="0085490B" w:rsidP="0085490B">
      <w:pPr>
        <w:ind w:firstLine="567"/>
        <w:jc w:val="both"/>
        <w:rPr>
          <w:sz w:val="28"/>
          <w:szCs w:val="28"/>
          <w:lang w:val="en-US"/>
        </w:rPr>
      </w:pPr>
      <w:r w:rsidRPr="0085490B">
        <w:rPr>
          <w:sz w:val="28"/>
          <w:szCs w:val="28"/>
          <w:lang w:val="en-US"/>
        </w:rPr>
        <w:t>The maximum permissible values of the flows established from the conditions of absence of damage are the maximum possible for the object of protection located in safety conditions. Exceeding the maximum allowable flows leads the protected object to a qualitatively new, dangerous state.</w:t>
      </w:r>
    </w:p>
    <w:p w:rsidR="0085490B" w:rsidRPr="0085490B" w:rsidRDefault="0085490B" w:rsidP="0085490B">
      <w:pPr>
        <w:ind w:firstLine="567"/>
        <w:jc w:val="both"/>
        <w:rPr>
          <w:sz w:val="28"/>
          <w:szCs w:val="28"/>
          <w:lang w:val="en-US"/>
        </w:rPr>
      </w:pPr>
    </w:p>
    <w:p w:rsidR="0085490B" w:rsidRPr="0085490B" w:rsidRDefault="0085490B" w:rsidP="0085490B">
      <w:pPr>
        <w:ind w:firstLine="567"/>
        <w:jc w:val="both"/>
        <w:rPr>
          <w:sz w:val="28"/>
          <w:szCs w:val="28"/>
          <w:lang w:val="en-US"/>
        </w:rPr>
      </w:pPr>
      <w:r w:rsidRPr="0085490B">
        <w:rPr>
          <w:sz w:val="28"/>
          <w:szCs w:val="28"/>
          <w:lang w:val="en-US"/>
        </w:rPr>
        <w:t>The third axiom states that: "The realization of dangers is possible if the source of dangers and the object of protection coincide in space and time according to the coordinates of stay."</w:t>
      </w:r>
    </w:p>
    <w:p w:rsidR="0085490B" w:rsidRPr="0085490B" w:rsidRDefault="0085490B" w:rsidP="0085490B">
      <w:pPr>
        <w:ind w:firstLine="567"/>
        <w:jc w:val="both"/>
        <w:rPr>
          <w:sz w:val="28"/>
          <w:szCs w:val="28"/>
          <w:lang w:val="en-US"/>
        </w:rPr>
      </w:pPr>
      <w:r w:rsidRPr="0085490B">
        <w:rPr>
          <w:sz w:val="28"/>
          <w:szCs w:val="28"/>
          <w:lang w:val="en-US"/>
        </w:rPr>
        <w:t>In the definition of the concept of "danger" there is no formal indication of the need to match the coordinates and time of transmission of dangerous flows from the source to the object of protection. But this is not required, since the entire material world surrounding a person, communities of people, etc., is dangerous. In other words, the probability of danger in relation to a person and other material objects exists always and everywhere.</w:t>
      </w:r>
    </w:p>
    <w:p w:rsidR="0085490B" w:rsidRPr="0085490B" w:rsidRDefault="0085490B" w:rsidP="0085490B">
      <w:pPr>
        <w:ind w:firstLine="567"/>
        <w:jc w:val="both"/>
        <w:rPr>
          <w:sz w:val="28"/>
          <w:szCs w:val="28"/>
          <w:lang w:val="en-US"/>
        </w:rPr>
      </w:pPr>
      <w:r w:rsidRPr="0085490B">
        <w:rPr>
          <w:sz w:val="28"/>
          <w:szCs w:val="28"/>
          <w:lang w:val="en-US"/>
        </w:rPr>
        <w:t>The fourth axiom defines the multivariance of the impact of sources of danger, namely: "The dangers of the source have a negative impact simultaneously on all objects of protection located in their area of action."</w:t>
      </w:r>
    </w:p>
    <w:p w:rsidR="0085490B" w:rsidRPr="0085490B" w:rsidRDefault="0085490B" w:rsidP="0085490B">
      <w:pPr>
        <w:ind w:firstLine="567"/>
        <w:jc w:val="both"/>
        <w:rPr>
          <w:sz w:val="28"/>
          <w:szCs w:val="28"/>
          <w:lang w:val="en-US"/>
        </w:rPr>
      </w:pPr>
      <w:r w:rsidRPr="0085490B">
        <w:rPr>
          <w:sz w:val="28"/>
          <w:szCs w:val="28"/>
          <w:lang w:val="en-US"/>
        </w:rPr>
        <w:t>Thus, hazards do not have the property of selectivity. This property belongs only to security objects. For example, if the flows from the source are dangerous to humans and components of the biosphere, then they are damaged at the same time. If the level of permissible exposure in humans is higher, i.e. when the MPC is higher than the MPC of the biosphere, then the impact may be dangerous only for the components of the biosphere, etc.</w:t>
      </w:r>
    </w:p>
    <w:p w:rsidR="0085490B" w:rsidRPr="0085490B" w:rsidRDefault="0085490B" w:rsidP="0085490B">
      <w:pPr>
        <w:ind w:firstLine="567"/>
        <w:jc w:val="both"/>
        <w:rPr>
          <w:sz w:val="28"/>
          <w:szCs w:val="28"/>
          <w:lang w:val="en-US"/>
        </w:rPr>
      </w:pPr>
      <w:r w:rsidRPr="0085490B">
        <w:rPr>
          <w:sz w:val="28"/>
          <w:szCs w:val="28"/>
          <w:lang w:val="en-US"/>
        </w:rPr>
        <w:t>The fifth axiom says: "The action of hazards is accompanied by damage to the object of protection."</w:t>
      </w:r>
    </w:p>
    <w:p w:rsidR="0085490B" w:rsidRPr="0085490B" w:rsidRDefault="0085490B" w:rsidP="0085490B">
      <w:pPr>
        <w:ind w:firstLine="567"/>
        <w:jc w:val="both"/>
        <w:rPr>
          <w:sz w:val="28"/>
          <w:szCs w:val="28"/>
          <w:lang w:val="en-US"/>
        </w:rPr>
      </w:pPr>
      <w:r w:rsidRPr="0085490B">
        <w:rPr>
          <w:sz w:val="28"/>
          <w:szCs w:val="28"/>
          <w:lang w:val="en-US"/>
        </w:rPr>
        <w:t>The impact of traumatic factors leads to injury or death of people, often accompanied by focal destruction of the natural environment and the technosphere. The impact of such factors is characterized by significant material losses.</w:t>
      </w:r>
    </w:p>
    <w:p w:rsidR="0085490B" w:rsidRPr="0085490B" w:rsidRDefault="0085490B" w:rsidP="0085490B">
      <w:pPr>
        <w:ind w:firstLine="567"/>
        <w:jc w:val="both"/>
        <w:rPr>
          <w:sz w:val="28"/>
          <w:szCs w:val="28"/>
          <w:lang w:val="en-US"/>
        </w:rPr>
      </w:pPr>
      <w:r w:rsidRPr="0085490B">
        <w:rPr>
          <w:sz w:val="28"/>
          <w:szCs w:val="28"/>
          <w:lang w:val="en-US"/>
        </w:rPr>
        <w:t>The impact of harmful factors is usually long-term, it has a negative impact on people's health, leads to occupational or regional diseases. By affecting the natural environment, harmful factors lead to the degradation of flora and fauna, change the composition of the components of the biosphere.</w:t>
      </w:r>
    </w:p>
    <w:p w:rsidR="0085490B" w:rsidRPr="0085490B" w:rsidRDefault="0085490B" w:rsidP="0085490B">
      <w:pPr>
        <w:ind w:firstLine="567"/>
        <w:jc w:val="both"/>
        <w:rPr>
          <w:sz w:val="28"/>
          <w:szCs w:val="28"/>
          <w:lang w:val="en-US"/>
        </w:rPr>
      </w:pPr>
      <w:r w:rsidRPr="0085490B">
        <w:rPr>
          <w:sz w:val="28"/>
          <w:szCs w:val="28"/>
          <w:lang w:val="en-US"/>
        </w:rPr>
        <w:t>At high concentrations of harmful substances or at high energy flows, harmful factors by the nature of their impact can approach traumatic effects. For example, high concentrations of toxic substances in the air, water, and food can cause poisoning.</w:t>
      </w:r>
    </w:p>
    <w:p w:rsidR="0085490B" w:rsidRPr="0085490B" w:rsidRDefault="0085490B" w:rsidP="0085490B">
      <w:pPr>
        <w:ind w:firstLine="567"/>
        <w:jc w:val="both"/>
        <w:rPr>
          <w:sz w:val="28"/>
          <w:szCs w:val="28"/>
          <w:lang w:val="en-US"/>
        </w:rPr>
      </w:pPr>
    </w:p>
    <w:p w:rsidR="0085490B" w:rsidRPr="0085490B" w:rsidRDefault="0085490B" w:rsidP="0085490B">
      <w:pPr>
        <w:ind w:firstLine="567"/>
        <w:jc w:val="both"/>
        <w:rPr>
          <w:sz w:val="28"/>
          <w:szCs w:val="28"/>
          <w:lang w:val="en-US"/>
        </w:rPr>
      </w:pPr>
      <w:r w:rsidRPr="0085490B">
        <w:rPr>
          <w:sz w:val="28"/>
          <w:szCs w:val="28"/>
          <w:lang w:val="en-US"/>
        </w:rPr>
        <w:t xml:space="preserve">The sixth axiom of the theory of </w:t>
      </w:r>
      <w:r w:rsidR="00A218BB">
        <w:rPr>
          <w:sz w:val="28"/>
          <w:szCs w:val="28"/>
          <w:lang w:val="en-US"/>
        </w:rPr>
        <w:t xml:space="preserve">life safety </w:t>
      </w:r>
      <w:r w:rsidRPr="0085490B">
        <w:rPr>
          <w:sz w:val="28"/>
          <w:szCs w:val="28"/>
          <w:lang w:val="en-US"/>
        </w:rPr>
        <w:t xml:space="preserve">: "The protection of an object from hazards is technically achievable by reducing flows from their source, reducing the </w:t>
      </w:r>
      <w:r w:rsidRPr="0085490B">
        <w:rPr>
          <w:sz w:val="28"/>
          <w:szCs w:val="28"/>
          <w:lang w:val="en-US"/>
        </w:rPr>
        <w:lastRenderedPageBreak/>
        <w:t>time of interaction between the source and the object, increasing the distance between them and the use of protective measures."</w:t>
      </w:r>
    </w:p>
    <w:p w:rsidR="0085490B" w:rsidRPr="0085490B" w:rsidRDefault="0085490B" w:rsidP="0085490B">
      <w:pPr>
        <w:ind w:firstLine="567"/>
        <w:jc w:val="both"/>
        <w:rPr>
          <w:sz w:val="28"/>
          <w:szCs w:val="28"/>
          <w:lang w:val="en-US"/>
        </w:rPr>
      </w:pPr>
      <w:r w:rsidRPr="0085490B">
        <w:rPr>
          <w:sz w:val="28"/>
          <w:szCs w:val="28"/>
          <w:lang w:val="en-US"/>
        </w:rPr>
        <w:t>The achievement of universal specialized training of the population and workers in the field of railways is one of the most important scientific and practical tasks of modern society.</w:t>
      </w:r>
    </w:p>
    <w:p w:rsidR="0085490B" w:rsidRPr="009E31C5" w:rsidRDefault="0085490B" w:rsidP="0085490B">
      <w:pPr>
        <w:ind w:firstLine="567"/>
        <w:jc w:val="both"/>
        <w:rPr>
          <w:sz w:val="28"/>
          <w:szCs w:val="28"/>
          <w:lang w:val="en-US"/>
        </w:rPr>
      </w:pPr>
      <w:r w:rsidRPr="0085490B">
        <w:rPr>
          <w:sz w:val="28"/>
          <w:szCs w:val="28"/>
          <w:lang w:val="en-US"/>
        </w:rPr>
        <w:t>This scientific and practical direction of activity in the field of BD is based on the content of the seventh axiom of the theory of BD: "The competence of people in the world of dangers and ways to protect against them is a necessary condition for achieving the safety of human life."</w:t>
      </w:r>
    </w:p>
    <w:p w:rsidR="00A6428D" w:rsidRPr="007D6683" w:rsidRDefault="00A6428D" w:rsidP="0085490B">
      <w:pPr>
        <w:ind w:firstLine="567"/>
        <w:jc w:val="both"/>
        <w:rPr>
          <w:sz w:val="28"/>
          <w:szCs w:val="28"/>
          <w:lang w:val="en-US"/>
        </w:rPr>
      </w:pPr>
    </w:p>
    <w:p w:rsidR="00A6428D" w:rsidRPr="007D6683" w:rsidRDefault="00A6428D" w:rsidP="0085490B">
      <w:pPr>
        <w:ind w:firstLine="567"/>
        <w:jc w:val="both"/>
        <w:rPr>
          <w:sz w:val="28"/>
          <w:szCs w:val="28"/>
          <w:lang w:val="en-US"/>
        </w:rPr>
      </w:pPr>
    </w:p>
    <w:p w:rsidR="00A6428D" w:rsidRPr="00737EAA" w:rsidRDefault="00A6428D" w:rsidP="00A6428D">
      <w:pPr>
        <w:jc w:val="center"/>
        <w:rPr>
          <w:b/>
          <w:sz w:val="28"/>
          <w:szCs w:val="28"/>
          <w:lang w:val="en-US"/>
        </w:rPr>
      </w:pPr>
      <w:r w:rsidRPr="00A6428D">
        <w:rPr>
          <w:b/>
          <w:sz w:val="28"/>
          <w:szCs w:val="28"/>
          <w:lang w:val="en-US"/>
        </w:rPr>
        <w:t>The main problems of the methodology of science: the nature of scientific knowledge, scientific criteria, the problem of justification of scientific knowledge, the problem of classification of Sciences.</w:t>
      </w:r>
    </w:p>
    <w:p w:rsidR="00A218BB" w:rsidRPr="00737EAA" w:rsidRDefault="00A218BB" w:rsidP="00A6428D">
      <w:pPr>
        <w:jc w:val="center"/>
        <w:rPr>
          <w:b/>
          <w:sz w:val="28"/>
          <w:szCs w:val="28"/>
          <w:lang w:val="en-US"/>
        </w:rPr>
      </w:pPr>
    </w:p>
    <w:p w:rsidR="00A6428D" w:rsidRPr="00A6428D" w:rsidRDefault="00A6428D" w:rsidP="00A6428D">
      <w:pPr>
        <w:ind w:firstLine="567"/>
        <w:jc w:val="both"/>
        <w:rPr>
          <w:sz w:val="28"/>
          <w:szCs w:val="28"/>
          <w:lang w:val="en-US"/>
        </w:rPr>
      </w:pPr>
      <w:r w:rsidRPr="00A6428D">
        <w:rPr>
          <w:sz w:val="28"/>
          <w:szCs w:val="28"/>
          <w:lang w:val="en-US"/>
        </w:rPr>
        <w:t>1) theoretical system of methodological knowledge, which is the teaching of methods, forms, methods and procedures, operations, rules and paradigms of cognitive activity, which organizes and directs the process of learning to obtain new knowledge;</w:t>
      </w:r>
    </w:p>
    <w:p w:rsidR="00A6428D" w:rsidRPr="00A6428D" w:rsidRDefault="00A6428D" w:rsidP="00A6428D">
      <w:pPr>
        <w:ind w:firstLine="567"/>
        <w:jc w:val="both"/>
        <w:rPr>
          <w:sz w:val="28"/>
          <w:szCs w:val="28"/>
          <w:lang w:val="en-US"/>
        </w:rPr>
      </w:pPr>
      <w:r w:rsidRPr="00A6428D">
        <w:rPr>
          <w:sz w:val="28"/>
          <w:szCs w:val="28"/>
          <w:lang w:val="en-US"/>
        </w:rPr>
        <w:t>2) the doctrine of the necessary, natural, optimal connections between the means of scientific knowledge and its results;</w:t>
      </w:r>
    </w:p>
    <w:p w:rsidR="00A6428D" w:rsidRPr="00A6428D" w:rsidRDefault="00A6428D" w:rsidP="00A6428D">
      <w:pPr>
        <w:ind w:firstLine="567"/>
        <w:jc w:val="both"/>
        <w:rPr>
          <w:sz w:val="28"/>
          <w:szCs w:val="28"/>
          <w:lang w:val="en-US"/>
        </w:rPr>
      </w:pPr>
      <w:r w:rsidRPr="00A6428D">
        <w:rPr>
          <w:sz w:val="28"/>
          <w:szCs w:val="28"/>
          <w:lang w:val="en-US"/>
        </w:rPr>
        <w:t>3) the teaching that is formed on the basis of the study of the essence of cognitive tools, determining the boundaries of its application, identifying the effectiveness of using this tool, in comparison with others, to solve the set cognitive tasks.</w:t>
      </w:r>
    </w:p>
    <w:p w:rsidR="00A6428D" w:rsidRPr="00A6428D" w:rsidRDefault="00A6428D" w:rsidP="00A6428D">
      <w:pPr>
        <w:ind w:firstLine="567"/>
        <w:jc w:val="both"/>
        <w:rPr>
          <w:sz w:val="28"/>
          <w:szCs w:val="28"/>
          <w:lang w:val="en-US"/>
        </w:rPr>
      </w:pPr>
      <w:r w:rsidRPr="00A6428D">
        <w:rPr>
          <w:sz w:val="28"/>
          <w:szCs w:val="28"/>
          <w:lang w:val="en-US"/>
        </w:rPr>
        <w:t>The highest manifestation of methodological consciousness are certain conceptual and instrumental forms - systems of General rational principles, scientific methods and techniques, mental operations and procedures that determine the activity of a research scientist. In this case, it is necessary to emphasize the specifics of methodological consciousness, which acts in the form of methodological knowledge, which is not knowledge about objects and phenomena of the surrounding world, although it is formed in the process of reflecting the object and identifying patterns of its knowledge. Methodological knowledge is knowledge about the ways of understanding an object. "The subject doesn't just know something, he also knows the way in which he knows it." Being modified into a variety of internal constructions of the subject of knowledge and receiving the advantages of truth, methodological consciousness acquires the meaning of the scientific method - a universal active, functional form of methodological consciousness implemented in scientific creativity.</w:t>
      </w:r>
    </w:p>
    <w:p w:rsidR="00A6428D" w:rsidRPr="00A6428D" w:rsidRDefault="00A6428D" w:rsidP="00A6428D">
      <w:pPr>
        <w:ind w:firstLine="567"/>
        <w:jc w:val="both"/>
        <w:rPr>
          <w:sz w:val="28"/>
          <w:szCs w:val="28"/>
          <w:lang w:val="en-US"/>
        </w:rPr>
      </w:pPr>
      <w:r w:rsidRPr="00A6428D">
        <w:rPr>
          <w:sz w:val="28"/>
          <w:szCs w:val="28"/>
          <w:lang w:val="en-US"/>
        </w:rPr>
        <w:t>In the real practice of a scientist, the formation of methodological consciousness and, accordingly, the acquisition of methodological knowledge, the development of the use of certain scientific methods is carried out on the basis of:</w:t>
      </w:r>
    </w:p>
    <w:p w:rsidR="00A6428D" w:rsidRPr="00A6428D" w:rsidRDefault="00A6428D" w:rsidP="00A6428D">
      <w:pPr>
        <w:ind w:firstLine="567"/>
        <w:jc w:val="both"/>
        <w:rPr>
          <w:sz w:val="28"/>
          <w:szCs w:val="28"/>
          <w:lang w:val="en-US"/>
        </w:rPr>
      </w:pPr>
      <w:r w:rsidRPr="00A6428D">
        <w:rPr>
          <w:sz w:val="28"/>
          <w:szCs w:val="28"/>
          <w:lang w:val="en-US"/>
        </w:rPr>
        <w:t>1) personal experience of the researcher;</w:t>
      </w:r>
    </w:p>
    <w:p w:rsidR="00A6428D" w:rsidRPr="00A6428D" w:rsidRDefault="00A6428D" w:rsidP="00A6428D">
      <w:pPr>
        <w:ind w:firstLine="567"/>
        <w:jc w:val="both"/>
        <w:rPr>
          <w:sz w:val="28"/>
          <w:szCs w:val="28"/>
          <w:lang w:val="en-US"/>
        </w:rPr>
      </w:pPr>
      <w:r w:rsidRPr="00A6428D">
        <w:rPr>
          <w:sz w:val="28"/>
          <w:szCs w:val="28"/>
          <w:lang w:val="en-US"/>
        </w:rPr>
        <w:lastRenderedPageBreak/>
        <w:t>2) group experience, on the basis of which one or another intellectual atmosphere is formed and a certain style of thinking prevails, which allows each researcher to assimilate the group experience;</w:t>
      </w:r>
    </w:p>
    <w:p w:rsidR="00A6428D" w:rsidRPr="00A6428D" w:rsidRDefault="00A6428D" w:rsidP="00A6428D">
      <w:pPr>
        <w:ind w:firstLine="567"/>
        <w:jc w:val="both"/>
        <w:rPr>
          <w:sz w:val="28"/>
          <w:szCs w:val="28"/>
          <w:lang w:val="en-US"/>
        </w:rPr>
      </w:pPr>
      <w:r w:rsidRPr="00A6428D">
        <w:rPr>
          <w:sz w:val="28"/>
          <w:szCs w:val="28"/>
          <w:lang w:val="en-US"/>
        </w:rPr>
        <w:t>3) the historical experience of knowledge, tested by scientific practice and found its form and consolidation in paradigms of thinking, in methodological systems.</w:t>
      </w:r>
    </w:p>
    <w:p w:rsidR="00A6428D" w:rsidRPr="00A6428D" w:rsidRDefault="00A6428D" w:rsidP="00A6428D">
      <w:pPr>
        <w:ind w:firstLine="567"/>
        <w:jc w:val="both"/>
        <w:rPr>
          <w:sz w:val="28"/>
          <w:szCs w:val="28"/>
          <w:lang w:val="en-US"/>
        </w:rPr>
      </w:pPr>
      <w:r w:rsidRPr="00A6428D">
        <w:rPr>
          <w:sz w:val="28"/>
          <w:szCs w:val="28"/>
          <w:lang w:val="en-US"/>
        </w:rPr>
        <w:t xml:space="preserve">Speaking about methodological knowledge, it is necessary to point out the difference between: </w:t>
      </w:r>
    </w:p>
    <w:p w:rsidR="00A6428D" w:rsidRPr="00A6428D" w:rsidRDefault="00A6428D" w:rsidP="00A6428D">
      <w:pPr>
        <w:ind w:firstLine="567"/>
        <w:jc w:val="both"/>
        <w:rPr>
          <w:sz w:val="28"/>
          <w:szCs w:val="28"/>
          <w:lang w:val="en-US"/>
        </w:rPr>
      </w:pPr>
      <w:r w:rsidRPr="00A6428D">
        <w:rPr>
          <w:sz w:val="28"/>
          <w:szCs w:val="28"/>
          <w:lang w:val="en-US"/>
        </w:rPr>
        <w:t>a) methodological knowledge as an expression and the way of existence of methodological consciousness;</w:t>
      </w:r>
    </w:p>
    <w:p w:rsidR="00A6428D" w:rsidRPr="00A6428D" w:rsidRDefault="00A6428D" w:rsidP="00A6428D">
      <w:pPr>
        <w:ind w:firstLine="567"/>
        <w:jc w:val="both"/>
        <w:rPr>
          <w:sz w:val="28"/>
          <w:szCs w:val="28"/>
          <w:lang w:val="en-US"/>
        </w:rPr>
      </w:pPr>
      <w:r w:rsidRPr="00A6428D">
        <w:rPr>
          <w:sz w:val="28"/>
          <w:szCs w:val="28"/>
          <w:lang w:val="en-US"/>
        </w:rPr>
        <w:t>b) methodological knowledge as the methodology of science, which finds its expression in categorical structures, in abstractions, i.e. in knowledge that has a theoretical nature. Drawing this dividing line between methodological consciousness and methodological theory (methodology of science) does not mean that they are separate from each other. In the process of real cognition, there is a close genetic and functional relationship between them, which causes them to be thought of as one and the same instrumental sphere of science in a particular argument. Their separate consideration is possible only when there is a direct need caused by the conditions of methodological research and the logic of reasoning. For example, when the task is to determine the place and role of methodology, a particular method, or methodological consciousness in real research practice. In this case, the difference between the methodology of science and methodological consciousness is clearly outlined, which consists in the fact that the methodology of science is:</w:t>
      </w:r>
    </w:p>
    <w:p w:rsidR="00A6428D" w:rsidRPr="00A6428D" w:rsidRDefault="00A6428D" w:rsidP="00A6428D">
      <w:pPr>
        <w:ind w:firstLine="567"/>
        <w:jc w:val="both"/>
        <w:rPr>
          <w:sz w:val="28"/>
          <w:szCs w:val="28"/>
          <w:lang w:val="en-US"/>
        </w:rPr>
      </w:pPr>
      <w:r w:rsidRPr="00A6428D">
        <w:rPr>
          <w:sz w:val="28"/>
          <w:szCs w:val="28"/>
          <w:lang w:val="en-US"/>
        </w:rPr>
        <w:t>In this regard, the methodology of science studies the entire vast field of scientific knowledge obtained as a result of logical reasoning, as well as as a result of spontaneous, involuntary, unconscious processes that occurred at the intuitive level, its structure, organization, various models, forms of systematization and objective representation.</w:t>
      </w:r>
    </w:p>
    <w:p w:rsidR="00A6428D" w:rsidRPr="00A6428D" w:rsidRDefault="00A6428D" w:rsidP="00A6428D">
      <w:pPr>
        <w:ind w:firstLine="567"/>
        <w:jc w:val="both"/>
        <w:rPr>
          <w:sz w:val="28"/>
          <w:szCs w:val="28"/>
          <w:lang w:val="en-US"/>
        </w:rPr>
      </w:pPr>
      <w:r w:rsidRPr="00A6428D">
        <w:rPr>
          <w:sz w:val="28"/>
          <w:szCs w:val="28"/>
          <w:lang w:val="en-US"/>
        </w:rPr>
        <w:t xml:space="preserve">The modern methodology of science is a very extensive branch of knowledge that cannot be correlated with any one theoretical system. This circumstance is dictated by the fact that methodological knowledge in the form of the methodology of science has a variety of properties and is used in various areas of scientific research. This situation is due to the fact that the methodological structures of scientific knowledge genetically go back to the General models of cultural development of reality by a person. The emergence and process of formation, changes in these models in the field of creativity, scientific research is very closely related to the action of psychological factors: intuition, the unconscious. But, as noted by P. F. Yolon, S. B. Krymsky and others, the development and consolidation of forms and schemes of search, movement to "insight" occurs in human psychology on the basis of long-term practice of interacting with reality, operating with real objects. The roots of the unconscious can be traced adequately based on the analysis of genetic relationships defining, constitutive process of cultural development: "the ways in which moves the idea developed historically and are included in the system of civilization in the same way as all the other tools </w:t>
      </w:r>
      <w:r w:rsidRPr="00A6428D">
        <w:rPr>
          <w:sz w:val="28"/>
          <w:szCs w:val="28"/>
          <w:lang w:val="en-US"/>
        </w:rPr>
        <w:lastRenderedPageBreak/>
        <w:t>of human interaction with reality." They become the basis for the development and functioning of better models.</w:t>
      </w:r>
    </w:p>
    <w:p w:rsidR="00A6428D" w:rsidRPr="00A6428D" w:rsidRDefault="00A6428D" w:rsidP="00A6428D">
      <w:pPr>
        <w:ind w:firstLine="567"/>
        <w:jc w:val="both"/>
        <w:rPr>
          <w:sz w:val="28"/>
          <w:szCs w:val="28"/>
          <w:lang w:val="en-US"/>
        </w:rPr>
      </w:pPr>
      <w:r w:rsidRPr="00A6428D">
        <w:rPr>
          <w:sz w:val="28"/>
          <w:szCs w:val="28"/>
          <w:lang w:val="en-US"/>
        </w:rPr>
        <w:t>Thus, it is of great importance to analyze the unconscious patterns of thought movement to acquire new knowledge. This is important not only because they are more effective than consciously controlled schemes, but also because the progress of knowledge is presented, rather than as an increase in the total set of knowledge about the world, but as an improvement in the methodological structures used by a person in their activities, in their interaction with reality, on the basis of which they acquire and improve knowledge about the world around them and about themselves.</w:t>
      </w:r>
    </w:p>
    <w:p w:rsidR="00A6428D" w:rsidRPr="00A6428D" w:rsidRDefault="00A6428D" w:rsidP="00A6428D">
      <w:pPr>
        <w:ind w:firstLine="567"/>
        <w:jc w:val="both"/>
        <w:rPr>
          <w:sz w:val="28"/>
          <w:szCs w:val="28"/>
          <w:lang w:val="en-US"/>
        </w:rPr>
      </w:pPr>
      <w:r w:rsidRPr="00A6428D">
        <w:rPr>
          <w:sz w:val="28"/>
          <w:szCs w:val="28"/>
          <w:lang w:val="en-US"/>
        </w:rPr>
        <w:t>Methodological models and structures, appearing in the form of some unconscious forms, actually represent the usual and ordinary forms of acquiring knowledge pushed into the sphere of memory and cognitive automatism. Based on this, within the framework of the methodology of science, the study and understanding of the existing practice of scientific knowledge is carried out in order to describe and summarize the experience of specific Sciences in understanding reality, and make recommendations for subsequent research. In addition, the methodology of science operates not only in the space of already conducted research, analyzing every step of research thought, but also seeks to go beyond the description of individual methodological procedures in an attempt to find out how knowledge itself is possible, and thus becomes the basis of philosophical analysis.</w:t>
      </w:r>
    </w:p>
    <w:p w:rsidR="00A6428D" w:rsidRPr="00A6428D" w:rsidRDefault="00A6428D" w:rsidP="00A6428D">
      <w:pPr>
        <w:ind w:firstLine="567"/>
        <w:jc w:val="both"/>
        <w:rPr>
          <w:sz w:val="28"/>
          <w:szCs w:val="28"/>
          <w:lang w:val="en-US"/>
        </w:rPr>
      </w:pPr>
      <w:r w:rsidRPr="00A6428D">
        <w:rPr>
          <w:sz w:val="28"/>
          <w:szCs w:val="28"/>
          <w:lang w:val="en-US"/>
        </w:rPr>
        <w:t>As you know, the attainment of absolute truth is impossible, so knowledge, the movement towards truth is infinite. Therefore, it can be argued that the infinity of knowledge also means the infinity of the process of improving the methodological potential of knowledge, methods of acquiring new knowledge. Defining the method as a special type of" means "and" methods", when using which a system, functioning purposefully, is able to achieve the desired effect in the process of interacting with reality. This definition can be supplemented by the characteristic of the method as a systematic and consistent, controlled progress towards the result. The method is represented by a chain of actions and steps, with respect to which there are certain decisions at each point in the process. Moreover, if each step in this chain is rigidly deterministic, the method is presented in the form of algorithmization or automation of the process (such schemes are mainly used in engineering and computing). The sphere of creative thinking is characterized by great freedom, spontaneity of behavior, choice and application of certain methods of cognition. When implementing the research intentions of a methodology designed to create General structures of orientations within which the researcher can effectively carry out his search, it is necessary to classify the methods of scientific knowledge depending on the scale, scope and nature of scientific research.</w:t>
      </w:r>
    </w:p>
    <w:p w:rsidR="00A6428D" w:rsidRPr="00A6428D" w:rsidRDefault="00A6428D" w:rsidP="00A6428D">
      <w:pPr>
        <w:ind w:firstLine="567"/>
        <w:rPr>
          <w:bCs/>
          <w:sz w:val="28"/>
          <w:szCs w:val="28"/>
          <w:lang w:val="en-US"/>
        </w:rPr>
      </w:pPr>
    </w:p>
    <w:p w:rsidR="00782E72" w:rsidRPr="00737EAA" w:rsidRDefault="00782E72" w:rsidP="00782E72">
      <w:pPr>
        <w:rPr>
          <w:b/>
          <w:sz w:val="28"/>
          <w:szCs w:val="28"/>
          <w:lang w:val="en-US"/>
        </w:rPr>
      </w:pPr>
    </w:p>
    <w:p w:rsidR="00782E72" w:rsidRPr="00737EAA" w:rsidRDefault="00782E72" w:rsidP="00782E72">
      <w:pPr>
        <w:rPr>
          <w:b/>
          <w:sz w:val="28"/>
          <w:szCs w:val="28"/>
          <w:lang w:val="en-US"/>
        </w:rPr>
      </w:pPr>
    </w:p>
    <w:p w:rsidR="00A6428D" w:rsidRPr="00A6428D" w:rsidRDefault="00A6428D" w:rsidP="00782E72">
      <w:pPr>
        <w:jc w:val="center"/>
        <w:rPr>
          <w:b/>
          <w:sz w:val="28"/>
          <w:szCs w:val="28"/>
          <w:lang w:val="en-US"/>
        </w:rPr>
      </w:pPr>
      <w:r w:rsidRPr="00A6428D">
        <w:rPr>
          <w:b/>
          <w:sz w:val="28"/>
          <w:szCs w:val="28"/>
          <w:lang w:val="en-US"/>
        </w:rPr>
        <w:t>The main stages of formation and development of the methodology of science</w:t>
      </w:r>
    </w:p>
    <w:p w:rsidR="00A6428D" w:rsidRPr="00A6428D" w:rsidRDefault="00A6428D" w:rsidP="00A6428D">
      <w:pPr>
        <w:jc w:val="both"/>
        <w:rPr>
          <w:sz w:val="28"/>
          <w:szCs w:val="28"/>
          <w:lang w:val="en-US"/>
        </w:rPr>
      </w:pPr>
    </w:p>
    <w:p w:rsidR="00A6428D" w:rsidRPr="00A6428D" w:rsidRDefault="00A6428D" w:rsidP="00A6428D">
      <w:pPr>
        <w:ind w:firstLine="709"/>
        <w:jc w:val="both"/>
        <w:rPr>
          <w:sz w:val="28"/>
          <w:szCs w:val="28"/>
          <w:lang w:val="en-US"/>
        </w:rPr>
      </w:pPr>
      <w:r w:rsidRPr="00A6428D">
        <w:rPr>
          <w:sz w:val="28"/>
          <w:szCs w:val="28"/>
          <w:lang w:val="en-US"/>
        </w:rPr>
        <w:t>Disciplinary methodology, which is a set of methods, research principles, and procedures used in a particular scientific discipline that is part of a particular branch of science or has emerged at the intersection of several sciences.</w:t>
      </w:r>
    </w:p>
    <w:p w:rsidR="00A6428D" w:rsidRPr="00A6428D" w:rsidRDefault="00A6428D" w:rsidP="00A6428D">
      <w:pPr>
        <w:ind w:firstLine="567"/>
        <w:jc w:val="both"/>
        <w:rPr>
          <w:sz w:val="28"/>
          <w:szCs w:val="28"/>
          <w:lang w:val="en-US"/>
        </w:rPr>
      </w:pPr>
      <w:r w:rsidRPr="00A6428D">
        <w:rPr>
          <w:sz w:val="28"/>
          <w:szCs w:val="28"/>
          <w:lang w:val="en-US"/>
        </w:rPr>
        <w:t>This stage involves an ideological interpretation of the results of science, an analysis of the General forms and methods of scientific thinking, its categorical structure from the point of view of a particular picture of the world. At this level:</w:t>
      </w:r>
    </w:p>
    <w:p w:rsidR="00A6428D" w:rsidRPr="00A6428D" w:rsidRDefault="00A6428D" w:rsidP="00A6428D">
      <w:pPr>
        <w:ind w:firstLine="567"/>
        <w:jc w:val="both"/>
        <w:rPr>
          <w:sz w:val="28"/>
          <w:szCs w:val="28"/>
          <w:lang w:val="en-US"/>
        </w:rPr>
      </w:pPr>
      <w:r w:rsidRPr="00A6428D">
        <w:rPr>
          <w:sz w:val="28"/>
          <w:szCs w:val="28"/>
          <w:lang w:val="en-US"/>
        </w:rPr>
        <w:t>1)global theoretical systems arise and stand out, such as the methodology of dialectical and historical materialism, the methodology of rationalism, the methodology of empiricism, the methodology of pragmatism, the methodology of positivism, neo-positivism, postpositivism, etc.</w:t>
      </w:r>
    </w:p>
    <w:p w:rsidR="00A6428D" w:rsidRPr="00A6428D" w:rsidRDefault="00A6428D" w:rsidP="00A6428D">
      <w:pPr>
        <w:ind w:firstLine="567"/>
        <w:jc w:val="both"/>
        <w:rPr>
          <w:sz w:val="28"/>
          <w:szCs w:val="28"/>
          <w:lang w:val="en-US"/>
        </w:rPr>
      </w:pPr>
      <w:r w:rsidRPr="00A6428D">
        <w:rPr>
          <w:sz w:val="28"/>
          <w:szCs w:val="28"/>
          <w:lang w:val="en-US"/>
        </w:rPr>
        <w:t>2) describes those methodological systems that set the necessary requirements for scientific thinking, impose limits on the process of scientific creativity. Among them, we can point to the methodology of rationality, the methodology of determinism, the methodology of historicism, the methodology of fundamentalism, etc ..</w:t>
      </w:r>
    </w:p>
    <w:p w:rsidR="00A6428D" w:rsidRPr="00A6428D" w:rsidRDefault="00A6428D" w:rsidP="00A6428D">
      <w:pPr>
        <w:ind w:firstLine="567"/>
        <w:jc w:val="both"/>
        <w:rPr>
          <w:sz w:val="28"/>
          <w:szCs w:val="28"/>
          <w:lang w:val="en-US"/>
        </w:rPr>
      </w:pPr>
      <w:r w:rsidRPr="00A6428D">
        <w:rPr>
          <w:sz w:val="28"/>
          <w:szCs w:val="28"/>
          <w:lang w:val="en-US"/>
        </w:rPr>
        <w:t>3) the philosophical, epistemological and methodological functions of philosophy are realized. This is done by considering the universal forms of being, the laws of dialectics, the laws of functioning and development of knowledge, human practical activity, and the development of principles of cognitive and practical activity.</w:t>
      </w:r>
    </w:p>
    <w:p w:rsidR="00A6428D" w:rsidRPr="00A6428D" w:rsidRDefault="00A6428D" w:rsidP="00A6428D">
      <w:pPr>
        <w:ind w:firstLine="567"/>
        <w:jc w:val="both"/>
        <w:rPr>
          <w:sz w:val="28"/>
          <w:szCs w:val="28"/>
          <w:lang w:val="en-US"/>
        </w:rPr>
      </w:pPr>
      <w:r w:rsidRPr="00A6428D">
        <w:rPr>
          <w:sz w:val="28"/>
          <w:szCs w:val="28"/>
          <w:lang w:val="en-US"/>
        </w:rPr>
        <w:t>In specific scientific research, the philosophical approach and philosophical methods are not always explicitly taken into account, but nevertheless, very often it is the philosophical analysis of the problem that is crucial in determining the fate of research and becomes the starting point in the worldview interpretation of the results. As an example in this case, we can point to the relationship between the formation of scientific knowledge, in particular natural science, in Modern times with the philosophical and methodological research of Descartes, Leibniz, and others.</w:t>
      </w:r>
    </w:p>
    <w:p w:rsidR="00A6428D" w:rsidRPr="00A6428D" w:rsidRDefault="00A6428D" w:rsidP="00A6428D">
      <w:pPr>
        <w:ind w:firstLine="567"/>
        <w:jc w:val="both"/>
        <w:rPr>
          <w:sz w:val="28"/>
          <w:szCs w:val="28"/>
          <w:lang w:val="en-US"/>
        </w:rPr>
      </w:pPr>
      <w:r w:rsidRPr="00A6428D">
        <w:rPr>
          <w:sz w:val="28"/>
          <w:szCs w:val="28"/>
          <w:lang w:val="en-US"/>
        </w:rPr>
        <w:tab/>
        <w:t>This level primarily includes methods of theoretical Cybernetics, such as the system approach, the method of idealization, formalization, algorithmization, modeling, probabilistic, statistical, etc., which have found wide application in various fields of modern science.</w:t>
      </w:r>
    </w:p>
    <w:p w:rsidR="00A6428D" w:rsidRPr="00A6428D" w:rsidRDefault="00A6428D" w:rsidP="00A6428D">
      <w:pPr>
        <w:ind w:firstLine="567"/>
        <w:jc w:val="both"/>
        <w:rPr>
          <w:sz w:val="28"/>
          <w:szCs w:val="28"/>
          <w:lang w:val="en-US"/>
        </w:rPr>
      </w:pPr>
      <w:r w:rsidRPr="00A6428D">
        <w:rPr>
          <w:sz w:val="28"/>
          <w:szCs w:val="28"/>
          <w:lang w:val="en-US"/>
        </w:rPr>
        <w:t>The specificity of the methods of this stage consists in their relative indifference to specific types of subject content and at the same time in preserving some of the General features that are characteristic of scientific knowledge in its developed forms . By its very nature and the sphere of application of these methods are scientific in nature.</w:t>
      </w:r>
    </w:p>
    <w:p w:rsidR="00A6428D" w:rsidRPr="00A6428D" w:rsidRDefault="00A6428D" w:rsidP="00A6428D">
      <w:pPr>
        <w:ind w:firstLine="567"/>
        <w:jc w:val="both"/>
        <w:rPr>
          <w:sz w:val="28"/>
          <w:szCs w:val="28"/>
          <w:lang w:val="en-US"/>
        </w:rPr>
      </w:pPr>
      <w:r w:rsidRPr="00A6428D">
        <w:rPr>
          <w:sz w:val="28"/>
          <w:szCs w:val="28"/>
          <w:lang w:val="en-US"/>
        </w:rPr>
        <w:t xml:space="preserve">Their formation is due to the emergence and rapid development of Sciences based on theories of a high degree of abstraction, which, at the same time, are applicable to the analysis of objects of various classes, for example, Cybernetics, semiotics, computer science, mathematics, formal logic, etc. From the turn of the XIX-XX centuries to the present, these factors have initiated a new stage of integration and differentiation processes in science. They also led to the emergence </w:t>
      </w:r>
      <w:r w:rsidRPr="00A6428D">
        <w:rPr>
          <w:sz w:val="28"/>
          <w:szCs w:val="28"/>
          <w:lang w:val="en-US"/>
        </w:rPr>
        <w:lastRenderedPageBreak/>
        <w:t>of three major methodological approaches related to the study of objects of a high degree of complexity: structural-functional, structural and system.</w:t>
      </w:r>
    </w:p>
    <w:p w:rsidR="00A6428D" w:rsidRPr="00A6428D" w:rsidRDefault="00A6428D" w:rsidP="00A6428D">
      <w:pPr>
        <w:ind w:firstLine="567"/>
        <w:jc w:val="both"/>
        <w:rPr>
          <w:sz w:val="28"/>
          <w:szCs w:val="28"/>
          <w:lang w:val="en-US"/>
        </w:rPr>
      </w:pPr>
      <w:r w:rsidRPr="00A6428D">
        <w:rPr>
          <w:sz w:val="28"/>
          <w:szCs w:val="28"/>
          <w:lang w:val="en-US"/>
        </w:rPr>
        <w:t>The structural-functional method originated in sociology, which is still the main area of its application. Within the framework of linguistics, a structural method was born, later transferred to anthropology, art history, history, and other Humanities. The system method, initially developed within the framework of natural science disciplines, in particular biology, in the 50-70s of the twentieth century. found its application in the technical Sciences, and later in social and humanitarian disciplines.</w:t>
      </w:r>
    </w:p>
    <w:p w:rsidR="00A6428D" w:rsidRPr="00A6428D" w:rsidRDefault="00A6428D" w:rsidP="00A6428D">
      <w:pPr>
        <w:ind w:firstLine="567"/>
        <w:jc w:val="both"/>
        <w:rPr>
          <w:sz w:val="28"/>
          <w:szCs w:val="28"/>
          <w:lang w:val="en-US"/>
        </w:rPr>
      </w:pPr>
      <w:r w:rsidRPr="00A6428D">
        <w:rPr>
          <w:sz w:val="28"/>
          <w:szCs w:val="28"/>
          <w:lang w:val="en-US"/>
        </w:rPr>
        <w:t>Analyzing the practice of applying General scientific methods and approaches, it should be noted that, despite their wide distribution and a certain integrating role that they play in science as a whole, in each specific scientific study, General scientific methods require a certain modification, change, in accordance with its goals and objectives, the nature of the subject of study. Only then can these methods acquire constructive power and give a heuristic effect when applied.</w:t>
      </w:r>
    </w:p>
    <w:p w:rsidR="00A6428D" w:rsidRPr="00A6428D" w:rsidRDefault="00A6428D" w:rsidP="00A6428D">
      <w:pPr>
        <w:ind w:firstLine="567"/>
        <w:jc w:val="both"/>
        <w:rPr>
          <w:sz w:val="28"/>
          <w:szCs w:val="28"/>
          <w:lang w:val="en-US"/>
        </w:rPr>
      </w:pPr>
      <w:r w:rsidRPr="00A6428D">
        <w:rPr>
          <w:sz w:val="28"/>
          <w:szCs w:val="28"/>
          <w:lang w:val="en-US"/>
        </w:rPr>
        <w:tab/>
        <w:t>At the present stage of development of science, scientific discipline acts as the main form of organization of scientific knowledge, because it reflects the processes of deepening and specialization of scientific knowledge, expanding its scope, accumulating knowledge about narrow problem areas, which leads to the emergence of new scientific disciplines, to further division of labor in science.</w:t>
      </w:r>
    </w:p>
    <w:p w:rsidR="00A6428D" w:rsidRPr="00A6428D" w:rsidRDefault="00A6428D" w:rsidP="00A6428D">
      <w:pPr>
        <w:ind w:firstLine="567"/>
        <w:jc w:val="both"/>
        <w:rPr>
          <w:sz w:val="28"/>
          <w:szCs w:val="28"/>
          <w:lang w:val="en-US"/>
        </w:rPr>
      </w:pPr>
      <w:r w:rsidRPr="00A6428D">
        <w:rPr>
          <w:sz w:val="28"/>
          <w:szCs w:val="28"/>
          <w:lang w:val="en-US"/>
        </w:rPr>
        <w:t>At the disciplinary level of scientific research, many different methods and techniques are used. Each of them has its own specific meaning, which is due to various cognitive situations created to solve a particular problem. At the same time, the methodology of a particular scientific discipline includes not only the means of special research, for example, the conditions and rules for conducting an experiment, requirements for data representation, methods of processing, etc., but also methodological tools and techniques used in related Sciences and scientific disciplines, as well as General scientific methodological tools and techniques.</w:t>
      </w:r>
    </w:p>
    <w:p w:rsidR="00A6428D" w:rsidRPr="00A6428D" w:rsidRDefault="00A6428D" w:rsidP="00A6428D">
      <w:pPr>
        <w:ind w:firstLine="567"/>
        <w:jc w:val="both"/>
        <w:rPr>
          <w:sz w:val="28"/>
          <w:szCs w:val="28"/>
          <w:lang w:val="en-US"/>
        </w:rPr>
      </w:pPr>
      <w:r w:rsidRPr="00A6428D">
        <w:rPr>
          <w:sz w:val="28"/>
          <w:szCs w:val="28"/>
          <w:lang w:val="en-US"/>
        </w:rPr>
        <w:t>The further course of integration and differentiation processes, which result in the formation and allocation of new directions and disciplines, new complex tasks, raises the problem of determining the specifics of each individual scientific discipline and branch of knowledge, and indicates the need to find ways to strengthen their relationships and interaction.</w:t>
      </w:r>
    </w:p>
    <w:p w:rsidR="00A6428D" w:rsidRPr="00A6428D" w:rsidRDefault="00A6428D" w:rsidP="00A6428D">
      <w:pPr>
        <w:ind w:firstLine="567"/>
        <w:jc w:val="both"/>
        <w:rPr>
          <w:sz w:val="28"/>
          <w:szCs w:val="28"/>
          <w:lang w:val="en-US"/>
        </w:rPr>
      </w:pPr>
      <w:r w:rsidRPr="00A6428D">
        <w:rPr>
          <w:sz w:val="28"/>
          <w:szCs w:val="28"/>
          <w:lang w:val="en-US"/>
        </w:rPr>
        <w:tab/>
        <w:t>Interdisciplinary research is a form of interaction of Sciences that involves obtaining meaningful knowledge about the subject of research based on the construction and functioning of a strictly subordinated system of subject monodisciplinary constructions, subordinate to the global goal, which is aimed at opening up more and more opportunities for obtaining new, complex, comprehensive knowledge about the subject of research.</w:t>
      </w:r>
    </w:p>
    <w:p w:rsidR="00A6428D" w:rsidRPr="00A6428D" w:rsidRDefault="00A6428D" w:rsidP="00A6428D">
      <w:pPr>
        <w:ind w:firstLine="567"/>
        <w:jc w:val="both"/>
        <w:rPr>
          <w:sz w:val="28"/>
          <w:szCs w:val="28"/>
          <w:lang w:val="en-US"/>
        </w:rPr>
      </w:pPr>
      <w:r w:rsidRPr="00A6428D">
        <w:rPr>
          <w:sz w:val="28"/>
          <w:szCs w:val="28"/>
          <w:lang w:val="en-US"/>
        </w:rPr>
        <w:t xml:space="preserve">This level includes a special type of methodology, which is characterized by relative independence, a significant degree of dynamism, and the possibility of improvement depending on the needs of the research process. The complex method is a special form of integration of research activities, a type of interaction of Sciences that leads to a qualitative change in the structure of scientific knowledge, </w:t>
      </w:r>
      <w:r w:rsidRPr="00A6428D">
        <w:rPr>
          <w:sz w:val="28"/>
          <w:szCs w:val="28"/>
          <w:lang w:val="en-US"/>
        </w:rPr>
        <w:lastRenderedPageBreak/>
        <w:t>to the emergence of fundamentally new approaches. This is due to breaking the established division of science into separate branches, due to a revolution in the established methodology.</w:t>
      </w:r>
    </w:p>
    <w:p w:rsidR="00A6428D" w:rsidRPr="00A6428D" w:rsidRDefault="00A6428D" w:rsidP="00A6428D">
      <w:pPr>
        <w:ind w:firstLine="567"/>
        <w:jc w:val="both"/>
        <w:rPr>
          <w:sz w:val="28"/>
          <w:szCs w:val="28"/>
          <w:lang w:val="en-US"/>
        </w:rPr>
      </w:pPr>
      <w:r w:rsidRPr="00A6428D">
        <w:rPr>
          <w:sz w:val="28"/>
          <w:szCs w:val="28"/>
          <w:lang w:val="en-US"/>
        </w:rPr>
        <w:t>In each complex interdisciplinary research, depending on the goals and strategy of scientific research, a team of researchers develops a certain methodological attitude, which may change during the research process, but in any case, mutual understanding is required between scientists, although they are usually representatives of various scientific disciplines and branches of knowledge. Only by developing a common methodological language, a common strategy for scientific research, which is associated with scientists going beyond their narrow professional horizon, it is possible to successfully implement the designated target interdisciplinary program.</w:t>
      </w:r>
    </w:p>
    <w:p w:rsidR="00A6428D" w:rsidRPr="00A6428D" w:rsidRDefault="00A6428D" w:rsidP="00A6428D">
      <w:pPr>
        <w:ind w:firstLine="567"/>
        <w:jc w:val="both"/>
        <w:rPr>
          <w:sz w:val="28"/>
          <w:szCs w:val="28"/>
          <w:lang w:val="en-US"/>
        </w:rPr>
      </w:pPr>
    </w:p>
    <w:p w:rsidR="00A6428D" w:rsidRPr="00A6428D" w:rsidRDefault="00A6428D" w:rsidP="00A6428D">
      <w:pPr>
        <w:jc w:val="center"/>
        <w:rPr>
          <w:b/>
          <w:sz w:val="28"/>
          <w:szCs w:val="28"/>
          <w:lang w:val="en-US"/>
        </w:rPr>
      </w:pPr>
      <w:r w:rsidRPr="00A6428D">
        <w:rPr>
          <w:b/>
          <w:sz w:val="28"/>
          <w:szCs w:val="28"/>
          <w:lang w:val="en-US"/>
        </w:rPr>
        <w:t>Current trends in the development of scientific methodology</w:t>
      </w:r>
    </w:p>
    <w:p w:rsidR="00782E72" w:rsidRPr="00737EAA" w:rsidRDefault="00782E72" w:rsidP="00A6428D">
      <w:pPr>
        <w:ind w:firstLine="709"/>
        <w:jc w:val="both"/>
        <w:rPr>
          <w:sz w:val="28"/>
          <w:szCs w:val="28"/>
          <w:lang w:val="en-US"/>
        </w:rPr>
      </w:pPr>
    </w:p>
    <w:p w:rsidR="00782E72" w:rsidRPr="00737EAA" w:rsidRDefault="00782E72" w:rsidP="00A6428D">
      <w:pPr>
        <w:ind w:firstLine="709"/>
        <w:jc w:val="both"/>
        <w:rPr>
          <w:sz w:val="28"/>
          <w:szCs w:val="28"/>
          <w:lang w:val="en-US"/>
        </w:rPr>
      </w:pPr>
    </w:p>
    <w:p w:rsidR="00A6428D" w:rsidRPr="00A6428D" w:rsidRDefault="00A6428D" w:rsidP="00A6428D">
      <w:pPr>
        <w:ind w:firstLine="709"/>
        <w:jc w:val="both"/>
        <w:rPr>
          <w:sz w:val="28"/>
          <w:szCs w:val="28"/>
          <w:lang w:val="en-US"/>
        </w:rPr>
      </w:pPr>
      <w:r w:rsidRPr="00A6428D">
        <w:rPr>
          <w:sz w:val="28"/>
          <w:szCs w:val="28"/>
          <w:lang w:val="en-US"/>
        </w:rPr>
        <w:t>These foundations of science are updated based on the foundations of human activity. In modern scientific activity, a projective sociotechnical approach is used. A project is a time-limited, purposeful change to a separate system with established requirements for the quality of results, possible limits on the expenditure of funds and resources, and a specific organization." Inclusion in the definition of a separate system indicates not only the integrity of the project, but also emphasizes the uniqueness of the project, its uniqueness and signs of novelty. The variety of projects that you have to face in real life is extremely large. They may differ greatly in the scope of the application, subject area, scale, duration, composition of participants, degree of complexity, etc.</w:t>
      </w:r>
    </w:p>
    <w:p w:rsidR="00A6428D" w:rsidRPr="00A6428D" w:rsidRDefault="00A6428D" w:rsidP="00A6428D">
      <w:pPr>
        <w:ind w:firstLine="709"/>
        <w:jc w:val="both"/>
        <w:rPr>
          <w:sz w:val="28"/>
          <w:szCs w:val="28"/>
          <w:lang w:val="en-US"/>
        </w:rPr>
      </w:pPr>
      <w:r w:rsidRPr="00A6428D">
        <w:rPr>
          <w:sz w:val="28"/>
          <w:szCs w:val="28"/>
          <w:lang w:val="en-US"/>
        </w:rPr>
        <w:t>For the convenience of project analysis and project management systems, a wide variety of projects can be classified for various reasons. Project type (by the main areas of activity in which the project is implemented): technical, organizational, economic, social, educational, investment, innovative, research, educational, mixed</w:t>
      </w:r>
    </w:p>
    <w:p w:rsidR="00A6428D" w:rsidRPr="00A6428D" w:rsidRDefault="00A6428D" w:rsidP="00A6428D">
      <w:pPr>
        <w:jc w:val="both"/>
        <w:rPr>
          <w:sz w:val="28"/>
          <w:szCs w:val="28"/>
          <w:lang w:val="en-US"/>
        </w:rPr>
      </w:pPr>
      <w:r w:rsidRPr="00A6428D">
        <w:rPr>
          <w:sz w:val="28"/>
          <w:szCs w:val="28"/>
          <w:lang w:val="en-US"/>
        </w:rPr>
        <w:tab/>
        <w:t>The basis of the methodology-program (program-a set of operations (activities, projects) that are linked technologically, resource and organizational and ensure the achievement of the goal);</w:t>
      </w:r>
    </w:p>
    <w:p w:rsidR="00A6428D" w:rsidRPr="00A6428D" w:rsidRDefault="00A6428D" w:rsidP="00A6428D">
      <w:pPr>
        <w:jc w:val="both"/>
        <w:rPr>
          <w:sz w:val="28"/>
          <w:szCs w:val="28"/>
          <w:lang w:val="en-US"/>
        </w:rPr>
      </w:pPr>
      <w:r w:rsidRPr="00A6428D">
        <w:rPr>
          <w:sz w:val="28"/>
          <w:szCs w:val="28"/>
          <w:lang w:val="en-US"/>
        </w:rPr>
        <w:t>- project portfolios (a set of projects that are not necessarily technologically dependent, implemented by the organization under resource constraints and ensuring the achievement of its strategic goals).</w:t>
      </w:r>
    </w:p>
    <w:p w:rsidR="00A6428D" w:rsidRPr="00A6428D" w:rsidRDefault="00A6428D" w:rsidP="00A6428D">
      <w:pPr>
        <w:ind w:firstLine="567"/>
        <w:jc w:val="both"/>
        <w:rPr>
          <w:sz w:val="28"/>
          <w:szCs w:val="28"/>
          <w:lang w:val="en-US"/>
        </w:rPr>
      </w:pPr>
      <w:r w:rsidRPr="00A6428D">
        <w:rPr>
          <w:sz w:val="28"/>
          <w:szCs w:val="28"/>
          <w:lang w:val="en-US"/>
        </w:rPr>
        <w:t>To describe each of these elements, it is necessary to take into account the goals, resources, technology, and management mechanisms. Each of these aspects is crucial for the corresponding class of targeted changes:</w:t>
      </w:r>
    </w:p>
    <w:p w:rsidR="00A6428D" w:rsidRPr="00A6428D" w:rsidRDefault="00A6428D" w:rsidP="00A6428D">
      <w:pPr>
        <w:ind w:firstLine="567"/>
        <w:jc w:val="both"/>
        <w:rPr>
          <w:sz w:val="28"/>
          <w:szCs w:val="28"/>
          <w:lang w:val="en-US"/>
        </w:rPr>
      </w:pPr>
      <w:r w:rsidRPr="00A6428D">
        <w:rPr>
          <w:sz w:val="28"/>
          <w:szCs w:val="28"/>
          <w:lang w:val="en-US"/>
        </w:rPr>
        <w:t>- for a multiproject, it is essential that there are technological restrictions (imposed on the relationship of its work and subprojects) and resource restrictions;</w:t>
      </w:r>
    </w:p>
    <w:p w:rsidR="00A6428D" w:rsidRPr="00A6428D" w:rsidRDefault="00A6428D" w:rsidP="00A6428D">
      <w:pPr>
        <w:ind w:firstLine="567"/>
        <w:jc w:val="both"/>
        <w:rPr>
          <w:sz w:val="28"/>
          <w:szCs w:val="28"/>
          <w:lang w:val="en-US"/>
        </w:rPr>
      </w:pPr>
      <w:r w:rsidRPr="00A6428D">
        <w:rPr>
          <w:sz w:val="28"/>
          <w:szCs w:val="28"/>
          <w:lang w:val="en-US"/>
        </w:rPr>
        <w:t>- for the program, it is essential (system-forming) to achieve the goal under existing resource constraints;</w:t>
      </w:r>
    </w:p>
    <w:p w:rsidR="00A6428D" w:rsidRPr="00A6428D" w:rsidRDefault="00A6428D" w:rsidP="00A6428D">
      <w:pPr>
        <w:ind w:firstLine="567"/>
        <w:jc w:val="both"/>
        <w:rPr>
          <w:sz w:val="28"/>
          <w:szCs w:val="28"/>
          <w:lang w:val="en-US"/>
        </w:rPr>
      </w:pPr>
      <w:r w:rsidRPr="00A6428D">
        <w:rPr>
          <w:sz w:val="28"/>
          <w:szCs w:val="28"/>
          <w:lang w:val="en-US"/>
        </w:rPr>
        <w:lastRenderedPageBreak/>
        <w:t>- for the project portfolio, it is essential to use unified management mechanisms (the project portfolio is always considered "in relation" to the organization implementing it), which allow the most effective achievement of the organization's strategic goals, taking into account resource constraints.</w:t>
      </w:r>
    </w:p>
    <w:p w:rsidR="00A6428D" w:rsidRPr="00A6428D" w:rsidRDefault="00A6428D" w:rsidP="00A6428D">
      <w:pPr>
        <w:ind w:firstLine="567"/>
        <w:jc w:val="both"/>
        <w:rPr>
          <w:sz w:val="28"/>
          <w:szCs w:val="28"/>
          <w:lang w:val="en-US"/>
        </w:rPr>
      </w:pPr>
      <w:r w:rsidRPr="00A6428D">
        <w:rPr>
          <w:sz w:val="28"/>
          <w:szCs w:val="28"/>
          <w:lang w:val="en-US"/>
        </w:rPr>
        <w:t>Based on this fundamental concept of "project", we can consider from a General perspective as a variety of projects –</w:t>
      </w:r>
    </w:p>
    <w:p w:rsidR="00A6428D" w:rsidRPr="00A6428D" w:rsidRDefault="00A6428D" w:rsidP="00A6428D">
      <w:pPr>
        <w:ind w:firstLine="567"/>
        <w:jc w:val="both"/>
        <w:rPr>
          <w:sz w:val="28"/>
          <w:szCs w:val="28"/>
          <w:lang w:val="en-US"/>
        </w:rPr>
      </w:pPr>
      <w:r w:rsidRPr="00A6428D">
        <w:rPr>
          <w:sz w:val="28"/>
          <w:szCs w:val="28"/>
          <w:lang w:val="en-US"/>
        </w:rPr>
        <w:t>- scientific research;</w:t>
      </w:r>
    </w:p>
    <w:p w:rsidR="00A6428D" w:rsidRPr="00A6428D" w:rsidRDefault="00A6428D" w:rsidP="00A6428D">
      <w:pPr>
        <w:ind w:firstLine="567"/>
        <w:jc w:val="both"/>
        <w:rPr>
          <w:sz w:val="28"/>
          <w:szCs w:val="28"/>
          <w:lang w:val="en-US"/>
        </w:rPr>
      </w:pPr>
      <w:r w:rsidRPr="00A6428D">
        <w:rPr>
          <w:sz w:val="28"/>
          <w:szCs w:val="28"/>
          <w:lang w:val="en-US"/>
        </w:rPr>
        <w:t>- practical (practice-oriented) projects;</w:t>
      </w:r>
    </w:p>
    <w:p w:rsidR="00A6428D" w:rsidRPr="00A6428D" w:rsidRDefault="00A6428D" w:rsidP="00A6428D">
      <w:pPr>
        <w:ind w:firstLine="567"/>
        <w:jc w:val="both"/>
        <w:rPr>
          <w:sz w:val="28"/>
          <w:szCs w:val="28"/>
          <w:lang w:val="en-US"/>
        </w:rPr>
      </w:pPr>
      <w:r w:rsidRPr="00A6428D">
        <w:rPr>
          <w:sz w:val="28"/>
          <w:szCs w:val="28"/>
          <w:lang w:val="en-US"/>
        </w:rPr>
        <w:t>– art project;</w:t>
      </w:r>
    </w:p>
    <w:p w:rsidR="00A6428D" w:rsidRPr="00A6428D" w:rsidRDefault="00A6428D" w:rsidP="00A6428D">
      <w:pPr>
        <w:ind w:firstLine="567"/>
        <w:jc w:val="both"/>
        <w:rPr>
          <w:sz w:val="28"/>
          <w:szCs w:val="28"/>
          <w:lang w:val="en-US"/>
        </w:rPr>
      </w:pPr>
      <w:r w:rsidRPr="00A6428D">
        <w:rPr>
          <w:sz w:val="28"/>
          <w:szCs w:val="28"/>
          <w:lang w:val="en-US"/>
        </w:rPr>
        <w:t>- educational projects in the activities of each student.</w:t>
      </w:r>
    </w:p>
    <w:p w:rsidR="00A6428D" w:rsidRPr="00A6428D" w:rsidRDefault="00A6428D" w:rsidP="00A6428D">
      <w:pPr>
        <w:ind w:firstLine="709"/>
        <w:jc w:val="both"/>
        <w:rPr>
          <w:sz w:val="28"/>
          <w:szCs w:val="28"/>
          <w:lang w:val="en-US"/>
        </w:rPr>
      </w:pPr>
      <w:r w:rsidRPr="00A6428D">
        <w:rPr>
          <w:sz w:val="28"/>
          <w:szCs w:val="28"/>
          <w:lang w:val="en-US"/>
        </w:rPr>
        <w:t>Design is the initial phase of a project. Indeed, any productive activity, any project requires its own goal-setting-design. In practice, the design of economic, social, technical, environmental, etc. systems is carried out. Any scientific research and any work of art are designed. Training activities should also be designed – the latter is not all right in this regard, as we will see later. Let's move on to the next concept -техtechnology. Modern understanding: technology is a system of conditions, forms, methods and means for solving a given task. This understanding of technology has come into wide use from the field of production in recent decades. Namely, when companies developing know-how (new types of products, materials, processing methods, etc.) began to be separated into separate structures in developed countries. These firms began to sell manufacturing companies licenses for the right to release their developments, accompanying these licenses with a detailed description of the methods and means of production – that is, technologies.</w:t>
      </w:r>
    </w:p>
    <w:p w:rsidR="00A6428D" w:rsidRPr="00A6428D" w:rsidRDefault="00A6428D" w:rsidP="00A6428D">
      <w:pPr>
        <w:ind w:firstLine="709"/>
        <w:jc w:val="both"/>
        <w:rPr>
          <w:sz w:val="28"/>
          <w:szCs w:val="28"/>
          <w:lang w:val="en-US"/>
        </w:rPr>
      </w:pPr>
      <w:r w:rsidRPr="00A6428D">
        <w:rPr>
          <w:sz w:val="28"/>
          <w:szCs w:val="28"/>
          <w:lang w:val="en-US"/>
        </w:rPr>
        <w:t>Naturally, any project is implemented by a certain set of technologies. Reflection plays a crucial role in organizing productive activities – a constant analysis of the goals, objectives of the process, and results. Thus, both the methodology of scientific research, and the methodology of practical activity, and the methodology of artistic activity, and the methodology of educational activity can be built in the logic of the project category on the Trinity of project phases –</w:t>
      </w:r>
    </w:p>
    <w:p w:rsidR="00A6428D" w:rsidRPr="00A6428D" w:rsidRDefault="00A6428D" w:rsidP="00A6428D">
      <w:pPr>
        <w:ind w:firstLine="709"/>
        <w:jc w:val="both"/>
        <w:rPr>
          <w:sz w:val="28"/>
          <w:szCs w:val="28"/>
          <w:lang w:val="en-US"/>
        </w:rPr>
      </w:pPr>
      <w:r w:rsidRPr="00A6428D">
        <w:rPr>
          <w:sz w:val="28"/>
          <w:szCs w:val="28"/>
          <w:lang w:val="en-US"/>
        </w:rPr>
        <w:t>- design phases;</w:t>
      </w:r>
    </w:p>
    <w:p w:rsidR="00A6428D" w:rsidRPr="00A6428D" w:rsidRDefault="00A6428D" w:rsidP="00A6428D">
      <w:pPr>
        <w:ind w:firstLine="709"/>
        <w:jc w:val="both"/>
        <w:rPr>
          <w:sz w:val="28"/>
          <w:szCs w:val="28"/>
          <w:lang w:val="en-US"/>
        </w:rPr>
      </w:pPr>
      <w:r w:rsidRPr="00A6428D">
        <w:rPr>
          <w:sz w:val="28"/>
          <w:szCs w:val="28"/>
          <w:lang w:val="en-US"/>
        </w:rPr>
        <w:t>- technological phase;</w:t>
      </w:r>
    </w:p>
    <w:p w:rsidR="00A6428D" w:rsidRPr="00A6428D" w:rsidRDefault="00A6428D" w:rsidP="00A6428D">
      <w:pPr>
        <w:ind w:firstLine="709"/>
        <w:jc w:val="both"/>
        <w:rPr>
          <w:sz w:val="28"/>
          <w:szCs w:val="28"/>
          <w:lang w:val="en-US"/>
        </w:rPr>
      </w:pPr>
      <w:r w:rsidRPr="00A6428D">
        <w:rPr>
          <w:sz w:val="28"/>
          <w:szCs w:val="28"/>
          <w:lang w:val="en-US"/>
        </w:rPr>
        <w:t>- reflexive phase.</w:t>
      </w:r>
    </w:p>
    <w:p w:rsidR="00A6428D" w:rsidRPr="00737EAA" w:rsidRDefault="00A6428D" w:rsidP="00A6428D">
      <w:pPr>
        <w:ind w:firstLine="709"/>
        <w:jc w:val="both"/>
        <w:rPr>
          <w:sz w:val="28"/>
          <w:szCs w:val="28"/>
          <w:lang w:val="en-US"/>
        </w:rPr>
      </w:pPr>
    </w:p>
    <w:p w:rsidR="001C3DAD" w:rsidRPr="00737EAA" w:rsidRDefault="001C3DAD" w:rsidP="00A6428D">
      <w:pPr>
        <w:ind w:firstLine="709"/>
        <w:jc w:val="both"/>
        <w:rPr>
          <w:sz w:val="28"/>
          <w:szCs w:val="28"/>
          <w:lang w:val="en-US"/>
        </w:rPr>
      </w:pPr>
    </w:p>
    <w:p w:rsidR="00A6428D" w:rsidRPr="00737EAA" w:rsidRDefault="00A6428D" w:rsidP="00A6428D">
      <w:pPr>
        <w:jc w:val="center"/>
        <w:rPr>
          <w:b/>
          <w:sz w:val="28"/>
          <w:szCs w:val="28"/>
          <w:lang w:val="en-US"/>
        </w:rPr>
      </w:pPr>
      <w:r w:rsidRPr="00A6428D">
        <w:rPr>
          <w:b/>
          <w:sz w:val="28"/>
          <w:szCs w:val="28"/>
          <w:lang w:val="en-US"/>
        </w:rPr>
        <w:t>Scientific foundations of the methodology</w:t>
      </w:r>
    </w:p>
    <w:p w:rsidR="00A6428D" w:rsidRPr="00737EAA" w:rsidRDefault="00A6428D" w:rsidP="00A6428D">
      <w:pPr>
        <w:jc w:val="both"/>
        <w:rPr>
          <w:sz w:val="28"/>
          <w:szCs w:val="28"/>
          <w:lang w:val="en-US"/>
        </w:rPr>
      </w:pPr>
    </w:p>
    <w:p w:rsidR="00A6428D" w:rsidRPr="00A6428D" w:rsidRDefault="00A6428D" w:rsidP="00A6428D">
      <w:pPr>
        <w:jc w:val="center"/>
        <w:rPr>
          <w:sz w:val="28"/>
          <w:szCs w:val="28"/>
          <w:lang w:val="en-US"/>
        </w:rPr>
      </w:pPr>
    </w:p>
    <w:p w:rsidR="00A6428D" w:rsidRPr="00A6428D" w:rsidRDefault="00A6428D" w:rsidP="00A6428D">
      <w:pPr>
        <w:jc w:val="both"/>
        <w:rPr>
          <w:sz w:val="28"/>
          <w:szCs w:val="28"/>
          <w:lang w:val="en-US"/>
        </w:rPr>
      </w:pPr>
      <w:r w:rsidRPr="00A6428D">
        <w:rPr>
          <w:sz w:val="28"/>
          <w:szCs w:val="28"/>
          <w:lang w:val="en-US"/>
        </w:rPr>
        <w:tab/>
        <w:t xml:space="preserve">Methodology as a teaching about the organization of activities, of course, is based on scientific knowledge. A researcher, when engaging in scientific activity, must have a clear and conscious idea of what science is, how it is organized, know the laws of science development, and the structure of scientific knowledge. It also needs to be clear scientific criteria of new knowledge, which he intends to, forms of scientific knowledge, which he enjoys and which he intends to Express the results of their research, etc. – that is, everything that he will have to rely on in his </w:t>
      </w:r>
      <w:r w:rsidRPr="00A6428D">
        <w:rPr>
          <w:sz w:val="28"/>
          <w:szCs w:val="28"/>
          <w:lang w:val="en-US"/>
        </w:rPr>
        <w:lastRenderedPageBreak/>
        <w:t>research activities in order for it to be meaningful and organized. In the same way, the practitioner, when engaging in any innovative activity, will inevitably have to explore all that modern science can provide for his purposes. To do this, you also need to understand what scientific knowledge is, how it is built and used, what specifics a particular branch of scientific knowledge has in terms of its application in practice, and so on.</w:t>
      </w:r>
    </w:p>
    <w:p w:rsidR="00A6428D" w:rsidRPr="00A6428D" w:rsidRDefault="00A6428D" w:rsidP="00A6428D">
      <w:pPr>
        <w:ind w:firstLine="567"/>
        <w:jc w:val="both"/>
        <w:rPr>
          <w:sz w:val="28"/>
          <w:szCs w:val="28"/>
          <w:lang w:val="en-US"/>
        </w:rPr>
      </w:pPr>
      <w:r w:rsidRPr="00A6428D">
        <w:rPr>
          <w:sz w:val="28"/>
          <w:szCs w:val="28"/>
          <w:lang w:val="en-US"/>
        </w:rPr>
        <w:t>The branch of science that studies science itself in the broadest sense of the word is called science studies. It includes a number of disciplines: epistemology, logic of science, semiotics (the study of signs), sociology of science, psychology of scientific creativity, etc.</w:t>
      </w:r>
    </w:p>
    <w:p w:rsidR="00A6428D" w:rsidRPr="00A6428D" w:rsidRDefault="00A6428D" w:rsidP="00A6428D">
      <w:pPr>
        <w:ind w:firstLine="567"/>
        <w:jc w:val="both"/>
        <w:rPr>
          <w:sz w:val="28"/>
          <w:szCs w:val="28"/>
          <w:lang w:val="en-US"/>
        </w:rPr>
      </w:pPr>
      <w:r w:rsidRPr="00A6428D">
        <w:rPr>
          <w:sz w:val="28"/>
          <w:szCs w:val="28"/>
          <w:lang w:val="en-US"/>
        </w:rPr>
        <w:t>Methodology of science as the doctrine of the organization of research activities. It is also necessary to separate the concepts of scientific knowledge and scientific research. Scientific knowledge is considered as a socio-historical process and is the subject of research in epistemology. Research (scientific) is considered as a subjective process – as an activity for obtaining new scientific knowledge by an individual-a scientist, researcher, or their group, team, which is the subject of the methodology of science (methodology of scientific research). Scientific knowledge does not exist outside of the cognitive activity of individual individuals, but the latter can learn something (explore) only in so far as they master a collectively developed, objectified system of knowledge transmitted from one generation of scientists to another.</w:t>
      </w:r>
    </w:p>
    <w:p w:rsidR="00A6428D" w:rsidRPr="00A6428D" w:rsidRDefault="00A6428D" w:rsidP="00A6428D">
      <w:pPr>
        <w:ind w:firstLine="567"/>
        <w:jc w:val="both"/>
        <w:rPr>
          <w:sz w:val="28"/>
          <w:szCs w:val="28"/>
          <w:lang w:val="en-US"/>
        </w:rPr>
      </w:pPr>
      <w:r w:rsidRPr="00A6428D">
        <w:rPr>
          <w:sz w:val="28"/>
          <w:szCs w:val="28"/>
          <w:lang w:val="en-US"/>
        </w:rPr>
        <w:t>Scientific knowledge is classified on various grounds. For example:</w:t>
      </w:r>
    </w:p>
    <w:p w:rsidR="00A6428D" w:rsidRPr="00A6428D" w:rsidRDefault="00A6428D" w:rsidP="00A6428D">
      <w:pPr>
        <w:ind w:firstLine="567"/>
        <w:jc w:val="both"/>
        <w:rPr>
          <w:sz w:val="28"/>
          <w:szCs w:val="28"/>
          <w:lang w:val="en-US"/>
        </w:rPr>
      </w:pPr>
      <w:r w:rsidRPr="00A6428D">
        <w:rPr>
          <w:sz w:val="28"/>
          <w:szCs w:val="28"/>
          <w:lang w:val="en-US"/>
        </w:rPr>
        <w:t>– by groups of subject areas, knowledge is divided into mathematical, natural, humanitarian and technical;</w:t>
      </w:r>
    </w:p>
    <w:p w:rsidR="00A6428D" w:rsidRPr="00A6428D" w:rsidRDefault="00A6428D" w:rsidP="00A6428D">
      <w:pPr>
        <w:ind w:firstLine="567"/>
        <w:jc w:val="both"/>
        <w:rPr>
          <w:sz w:val="28"/>
          <w:szCs w:val="28"/>
          <w:lang w:val="en-US"/>
        </w:rPr>
      </w:pPr>
      <w:r w:rsidRPr="00A6428D">
        <w:rPr>
          <w:sz w:val="28"/>
          <w:szCs w:val="28"/>
          <w:lang w:val="en-US"/>
        </w:rPr>
        <w:t>- according to the way the essence of knowledge is reflected, it is classified into phenomenalist (descriptive) and essentialist (explanatory). Phenomenalist knowledge is a qualitative theory that is endowed primarily with descriptive functions (many sections of biology, geography, psychology, pedagogy, etc.). in contrast, essentialist knowledge is an explanatory theory that is built, as a rule, using quantitative means of analysis;</w:t>
      </w:r>
    </w:p>
    <w:p w:rsidR="00A6428D" w:rsidRPr="00A6428D" w:rsidRDefault="00A6428D" w:rsidP="00A6428D">
      <w:pPr>
        <w:ind w:firstLine="567"/>
        <w:jc w:val="both"/>
        <w:rPr>
          <w:sz w:val="28"/>
          <w:szCs w:val="28"/>
          <w:lang w:val="en-US"/>
        </w:rPr>
      </w:pPr>
      <w:r w:rsidRPr="00A6428D">
        <w:rPr>
          <w:sz w:val="28"/>
          <w:szCs w:val="28"/>
          <w:lang w:val="en-US"/>
        </w:rPr>
        <w:t>- in relation to the activities of certain subjects, knowledge is divided into descriptive (descriptive) and prescriptive, normative, containing prescriptions, direct instructions to the activity. We will stipulate here that the material contained in this subsection from the field of science, including epistemology, is descriptive in nature, but it is, first, necessary as a reference point for any researcher; secondly, it is in a certain sense the basis for further presentation of prescriptive, normative material related directly to the methodology of scientific activity;</w:t>
      </w:r>
    </w:p>
    <w:p w:rsidR="00A6428D" w:rsidRPr="00A6428D" w:rsidRDefault="00A6428D" w:rsidP="00A6428D">
      <w:pPr>
        <w:ind w:firstLine="567"/>
        <w:jc w:val="both"/>
        <w:rPr>
          <w:sz w:val="28"/>
          <w:szCs w:val="28"/>
          <w:lang w:val="en-US"/>
        </w:rPr>
      </w:pPr>
      <w:r w:rsidRPr="00A6428D">
        <w:rPr>
          <w:sz w:val="28"/>
          <w:szCs w:val="28"/>
          <w:lang w:val="en-US"/>
        </w:rPr>
        <w:t>- by functional purpose, scientific knowledge is classified into fundamental, applied and development;</w:t>
      </w:r>
    </w:p>
    <w:p w:rsidR="00A6428D" w:rsidRPr="00A6428D" w:rsidRDefault="00A6428D" w:rsidP="00A6428D">
      <w:pPr>
        <w:ind w:firstLine="567"/>
        <w:jc w:val="both"/>
        <w:rPr>
          <w:sz w:val="28"/>
          <w:szCs w:val="28"/>
          <w:lang w:val="en-US"/>
        </w:rPr>
      </w:pPr>
      <w:r w:rsidRPr="00A6428D">
        <w:rPr>
          <w:sz w:val="28"/>
          <w:szCs w:val="28"/>
          <w:lang w:val="en-US"/>
        </w:rPr>
        <w:t>– and so on (there are many classifications of scientific knowledge).</w:t>
      </w:r>
    </w:p>
    <w:p w:rsidR="00A6428D" w:rsidRPr="00A6428D" w:rsidRDefault="00A6428D" w:rsidP="00A6428D">
      <w:pPr>
        <w:ind w:firstLine="567"/>
        <w:jc w:val="both"/>
        <w:rPr>
          <w:sz w:val="28"/>
          <w:szCs w:val="28"/>
          <w:lang w:val="en-US"/>
        </w:rPr>
      </w:pPr>
      <w:r w:rsidRPr="00A6428D">
        <w:rPr>
          <w:sz w:val="28"/>
          <w:szCs w:val="28"/>
          <w:lang w:val="en-US"/>
        </w:rPr>
        <w:t>For this course, the most significant is the classification of scientific knowledge by reference to forms of thinking-the division of knowledge into empirical and theoretical.</w:t>
      </w:r>
    </w:p>
    <w:p w:rsidR="00A6428D" w:rsidRPr="00A6428D" w:rsidRDefault="00A6428D" w:rsidP="00A6428D">
      <w:pPr>
        <w:ind w:firstLine="567"/>
        <w:jc w:val="both"/>
        <w:rPr>
          <w:sz w:val="28"/>
          <w:szCs w:val="28"/>
          <w:lang w:val="en-US"/>
        </w:rPr>
      </w:pPr>
      <w:r w:rsidRPr="00A6428D">
        <w:rPr>
          <w:sz w:val="28"/>
          <w:szCs w:val="28"/>
          <w:lang w:val="en-US"/>
        </w:rPr>
        <w:t xml:space="preserve">Empirical knowledge is the established facts of science and empirical regularities and laws formulated on the basis of their generalization. Accordingly, </w:t>
      </w:r>
      <w:r w:rsidRPr="00A6428D">
        <w:rPr>
          <w:sz w:val="28"/>
          <w:szCs w:val="28"/>
          <w:lang w:val="en-US"/>
        </w:rPr>
        <w:lastRenderedPageBreak/>
        <w:t>empirical research is directed directly at the object and is based on empirical, experimental data. Empirical knowledge, being an absolutely necessary stage of knowledge, since all our knowledge ultimately arises from experience, is still not enough to know the deep internal laws of the origin and development of the object being known.</w:t>
      </w:r>
    </w:p>
    <w:p w:rsidR="00A6428D" w:rsidRPr="00A6428D" w:rsidRDefault="00A6428D" w:rsidP="00A6428D">
      <w:pPr>
        <w:ind w:firstLine="567"/>
        <w:jc w:val="both"/>
        <w:rPr>
          <w:sz w:val="28"/>
          <w:szCs w:val="28"/>
          <w:lang w:val="en-US"/>
        </w:rPr>
      </w:pPr>
      <w:r w:rsidRPr="00A6428D">
        <w:rPr>
          <w:sz w:val="28"/>
          <w:szCs w:val="28"/>
          <w:lang w:val="en-US"/>
        </w:rPr>
        <w:t>Theoretical knowledge is formulated patterns that are common to a given subject area and allow us to explain previously discovered facts and empirical patterns, as well as to predict and anticipate future events and facts. Theoretical knowledge transforms the results obtained at the stage of empirical knowledge into deeper generalizations, revealing the essence of phenomena of the first, second, etc. orders, patterns of occurrence, development and change of the object under study. To understand these differences, here is an example. Known from the school physics course, Ohm's law is an empirical law. Or the gas laws of Boyle-MARRIOTT, Charles, and Gay-Lussac are also empirical laws. And the Clapeyron-Mendeleev equation, which generalizes these gas laws on the basis of molecular-kinetic theory (the ideal gas model), is theoretical knowledge.</w:t>
      </w:r>
    </w:p>
    <w:p w:rsidR="00A6428D" w:rsidRPr="00A6428D" w:rsidRDefault="00A6428D" w:rsidP="00A6428D">
      <w:pPr>
        <w:ind w:firstLine="567"/>
        <w:jc w:val="both"/>
        <w:rPr>
          <w:sz w:val="28"/>
          <w:szCs w:val="28"/>
          <w:lang w:val="en-US"/>
        </w:rPr>
      </w:pPr>
      <w:r w:rsidRPr="00A6428D">
        <w:rPr>
          <w:sz w:val="28"/>
          <w:szCs w:val="28"/>
          <w:lang w:val="en-US"/>
        </w:rPr>
        <w:t>Both types of research – empirical and theoretical-are organically interrelated and determine the development of each other in the integral structure of scientific knowledge. Empirical research, revealing new facts of science, stimulates the development of theoretical research, and sets new tasks for them. On the other hand, theoretical research, by developing and concretizing new perspectives for explaining and anticipating facts, orients and directs empirical research.</w:t>
      </w:r>
    </w:p>
    <w:p w:rsidR="00A6428D" w:rsidRPr="00A6428D" w:rsidRDefault="00A6428D" w:rsidP="00A6428D">
      <w:pPr>
        <w:ind w:firstLine="567"/>
        <w:jc w:val="both"/>
        <w:rPr>
          <w:sz w:val="28"/>
          <w:szCs w:val="28"/>
          <w:lang w:val="en-US"/>
        </w:rPr>
      </w:pPr>
      <w:r w:rsidRPr="00A6428D">
        <w:rPr>
          <w:sz w:val="28"/>
          <w:szCs w:val="28"/>
          <w:lang w:val="en-US"/>
        </w:rPr>
        <w:tab/>
      </w:r>
    </w:p>
    <w:p w:rsidR="00A6428D" w:rsidRPr="00A6428D" w:rsidRDefault="00A6428D" w:rsidP="001C3DAD">
      <w:pPr>
        <w:jc w:val="both"/>
        <w:rPr>
          <w:b/>
          <w:sz w:val="28"/>
          <w:szCs w:val="28"/>
          <w:lang w:val="en-US"/>
        </w:rPr>
      </w:pPr>
      <w:r w:rsidRPr="00A6428D">
        <w:rPr>
          <w:sz w:val="28"/>
          <w:szCs w:val="28"/>
          <w:lang w:val="en-US"/>
        </w:rPr>
        <w:tab/>
      </w:r>
    </w:p>
    <w:p w:rsidR="00A6428D" w:rsidRPr="00737EAA" w:rsidRDefault="00A6428D" w:rsidP="00A6428D">
      <w:pPr>
        <w:jc w:val="center"/>
        <w:rPr>
          <w:b/>
          <w:sz w:val="28"/>
          <w:szCs w:val="28"/>
          <w:lang w:val="en-US"/>
        </w:rPr>
      </w:pPr>
      <w:r w:rsidRPr="00A6428D">
        <w:rPr>
          <w:b/>
          <w:sz w:val="28"/>
          <w:szCs w:val="28"/>
          <w:lang w:val="en-US"/>
        </w:rPr>
        <w:t>Mathematical, physical, humanitarian, and procedural and methodological standards of science</w:t>
      </w:r>
    </w:p>
    <w:p w:rsidR="001C3DAD" w:rsidRPr="00737EAA" w:rsidRDefault="001C3DAD" w:rsidP="00A6428D">
      <w:pPr>
        <w:jc w:val="center"/>
        <w:rPr>
          <w:b/>
          <w:sz w:val="28"/>
          <w:szCs w:val="28"/>
          <w:lang w:val="en-US"/>
        </w:rPr>
      </w:pPr>
    </w:p>
    <w:p w:rsidR="00A6428D" w:rsidRPr="00A6428D" w:rsidRDefault="00A6428D" w:rsidP="00A6428D">
      <w:pPr>
        <w:ind w:firstLine="709"/>
        <w:jc w:val="both"/>
        <w:rPr>
          <w:sz w:val="28"/>
          <w:szCs w:val="28"/>
          <w:lang w:val="en-US"/>
        </w:rPr>
      </w:pPr>
      <w:r w:rsidRPr="00A6428D">
        <w:rPr>
          <w:sz w:val="28"/>
          <w:szCs w:val="28"/>
          <w:lang w:val="en-US"/>
        </w:rPr>
        <w:t>The classical ideal of science has a "solid core" consisting of a number of regularly reproduced, stable operating principles. These principles are closely intertwined with the intellectual tradition that was formed in antiquity, and therefore for a long time had the character of certain evidences, the alternative to which for the most part was not only not formulated, but even not realized. Identification and rational critical discussion of the foundations of the classical ideal become possible only in modern times, when, after a long period of development, its fundamental crisis occurs and the transition to significantly different ideas about the ideal of scientific knowledge is clearly outlined. However, despite the obvious crisis, virtually all the foundations of the classical ideal of science find their active defenders up to the present day. A number of fundamental principles and their possible alternatives are under active discussion, the outcome of which is far from obvious. Some of them really have an enduring value and in a refined, modified form should go into the structure of a new, emerging ideal of science.</w:t>
      </w:r>
    </w:p>
    <w:p w:rsidR="00A6428D" w:rsidRPr="00A6428D" w:rsidRDefault="00A6428D" w:rsidP="00A6428D">
      <w:pPr>
        <w:ind w:firstLine="709"/>
        <w:jc w:val="both"/>
        <w:rPr>
          <w:sz w:val="28"/>
          <w:szCs w:val="28"/>
          <w:lang w:val="en-US"/>
        </w:rPr>
      </w:pPr>
      <w:r w:rsidRPr="00A6428D">
        <w:rPr>
          <w:sz w:val="28"/>
          <w:szCs w:val="28"/>
          <w:lang w:val="en-US"/>
        </w:rPr>
        <w:t xml:space="preserve">One of the Central principles of the classical ideal of science is its interpretation of the status of truth. Truth is not only a normative value, but also a necessary descriptive characteristic of any cognitive results that claim to be </w:t>
      </w:r>
      <w:r w:rsidRPr="00A6428D">
        <w:rPr>
          <w:sz w:val="28"/>
          <w:szCs w:val="28"/>
          <w:lang w:val="en-US"/>
        </w:rPr>
        <w:lastRenderedPageBreak/>
        <w:t>scientific. According to these classical concepts, science should not contain "any admixture of delusions". This principle, along with the inadequate and erroneous one, also has an important permanent meaning. In fact, two statements are intertwined here: first, it is correct, according to which truth is the Central, most powerful regulator of scientific and cognitive activity; second, it is erroneous, according to which truth should be a necessary attribute of all cognitive results that claim to be scientific.</w:t>
      </w:r>
    </w:p>
    <w:p w:rsidR="00A6428D" w:rsidRPr="00A6428D" w:rsidRDefault="00A6428D" w:rsidP="00A6428D">
      <w:pPr>
        <w:jc w:val="both"/>
        <w:rPr>
          <w:sz w:val="28"/>
          <w:szCs w:val="28"/>
          <w:lang w:val="en-US"/>
        </w:rPr>
      </w:pPr>
      <w:r w:rsidRPr="00A6428D">
        <w:rPr>
          <w:sz w:val="28"/>
          <w:szCs w:val="28"/>
          <w:lang w:val="en-US"/>
        </w:rPr>
        <w:tab/>
        <w:t>Genuine scientific knowledge must be grounded in a fundamental way. This Foundation in modern times is most often referred to as "fundamentalism". The fundamentalist paradigm has been expressed in many ways and forms. However, with all this diversity, the main, Central, basic orientation for it was on the principle of sufficient reason. Even in the days of antiquity, there is a clearly expressed desire to possess not just an opinion, perhaps even a true one, but a solid and reliable knowledge that would not give any reason to doubt its truth. Therefore, the essence of scientific knowledge itself was seen in solving the problem of justification. The long history of the fundamentalist paradigm is a history of constant search for the" beginnings of knowledge", the starting point for the process of justification, the" reliable Foundation " on which the entire system of scientific knowledge could be based (reduced to it or derived from it).</w:t>
      </w:r>
    </w:p>
    <w:p w:rsidR="00A6428D" w:rsidRPr="00A6428D" w:rsidRDefault="00A6428D" w:rsidP="00A6428D">
      <w:pPr>
        <w:ind w:firstLine="709"/>
        <w:jc w:val="both"/>
        <w:rPr>
          <w:sz w:val="28"/>
          <w:szCs w:val="28"/>
          <w:lang w:val="en-US"/>
        </w:rPr>
      </w:pPr>
      <w:r w:rsidRPr="00A6428D">
        <w:rPr>
          <w:sz w:val="28"/>
          <w:szCs w:val="28"/>
          <w:lang w:val="en-US"/>
        </w:rPr>
        <w:t>This Foundation was subject to very strict requirements. It had to be absolutely reliable and reliable. If such a Foundation is found, all other cognitive-theoretical problems, according to fundamentalist ideas, are solved quite simply. It remains only to use this Foundation to clear the seeds of truth from the chaff of lies and delusions, and thus remove the question of hypothetical, problematic all other knowledge, to erect a magnificent building of "strict science". The fundamentalist paradigm is being strongly criticized in modern times. However, there are also defenders of it. Regardless of the outcome of the discussion, it can be stated on the basis of General considerations: justification is the most important procedure of scientific knowledge, and the sign of validity is a necessary characteristic and a universal criterion of scientific competence. However, based only on General considerations, it is no longer possible to say what specific place the attribute of validity will occupy in the hierarchical system of norms of the new ideal of science. The answer to this question requires a study of both the potential of the fundamentalist paradigm, the trends of its historical development, and the arguments put forward within the framework of the opposite, anti-fundamentalist trend.</w:t>
      </w:r>
    </w:p>
    <w:p w:rsidR="00A6428D" w:rsidRPr="00A6428D" w:rsidRDefault="00A6428D" w:rsidP="00A6428D">
      <w:pPr>
        <w:jc w:val="both"/>
        <w:rPr>
          <w:sz w:val="28"/>
          <w:szCs w:val="28"/>
          <w:lang w:val="en-US"/>
        </w:rPr>
      </w:pPr>
      <w:r w:rsidRPr="00A6428D">
        <w:rPr>
          <w:sz w:val="28"/>
          <w:szCs w:val="28"/>
          <w:lang w:val="en-US"/>
        </w:rPr>
        <w:tab/>
        <w:t xml:space="preserve">The basis of methodological reductionism is the idea of the possibility of developing a universal (in historical and subject terms) standard of scientific knowledge. This view serves as the breeding ground for two main hypotheses that determine the strategy of methodological reductionism. According to the first of them, the normative standard of scientific knowledge can be formulated on the basis of the "most developed" and "perfect" field of knowledge or even theory. According to the second, which can vary in degree of rigidity, all other areas of knowledge will be pulled up to the unified standard of scientific knowledge developed in this way. In accordance with the strategy of methodological </w:t>
      </w:r>
      <w:r w:rsidRPr="00A6428D">
        <w:rPr>
          <w:sz w:val="28"/>
          <w:szCs w:val="28"/>
          <w:lang w:val="en-US"/>
        </w:rPr>
        <w:lastRenderedPageBreak/>
        <w:t>reductionism, today many scientists and philosophers see the standard of science in natural science, and in natural science itself most often turn to physics. There is a tendency to consider this field of scientific knowledge as a universal model. The focus on physics is not unique either in history or in modern times. In the history of philosophy and methodology of science, there are powerful attempts to implement the strategy of methodological reductionism and build corresponding ideals based on the promotion of not only physics, but also mathematics and social Sciences as an exemplary, reference type of knowledge. However, today there is a question about the possibilities and potential of the strategy of methodological reductionism in General.</w:t>
      </w:r>
    </w:p>
    <w:p w:rsidR="00A6428D" w:rsidRPr="00A6428D" w:rsidRDefault="00A6428D" w:rsidP="00A6428D">
      <w:pPr>
        <w:jc w:val="both"/>
        <w:rPr>
          <w:sz w:val="28"/>
          <w:szCs w:val="28"/>
          <w:lang w:val="en-US"/>
        </w:rPr>
      </w:pPr>
    </w:p>
    <w:p w:rsidR="00A6428D" w:rsidRPr="00A6428D" w:rsidRDefault="00A6428D" w:rsidP="00A6428D">
      <w:pPr>
        <w:jc w:val="center"/>
        <w:rPr>
          <w:b/>
          <w:sz w:val="28"/>
          <w:szCs w:val="28"/>
          <w:lang w:val="en-US"/>
        </w:rPr>
      </w:pPr>
    </w:p>
    <w:p w:rsidR="00A6428D" w:rsidRPr="00A6428D" w:rsidRDefault="00A6428D" w:rsidP="00A6428D">
      <w:pPr>
        <w:jc w:val="center"/>
        <w:rPr>
          <w:b/>
          <w:sz w:val="28"/>
          <w:szCs w:val="28"/>
          <w:lang w:val="en-US"/>
        </w:rPr>
      </w:pPr>
      <w:r w:rsidRPr="00A6428D">
        <w:rPr>
          <w:b/>
          <w:sz w:val="28"/>
          <w:szCs w:val="28"/>
          <w:lang w:val="en-US"/>
        </w:rPr>
        <w:t>Types of scientific criteria: universal, historically transient, disciplinary</w:t>
      </w:r>
    </w:p>
    <w:p w:rsidR="00A6428D" w:rsidRPr="00A6428D" w:rsidRDefault="00A6428D" w:rsidP="00A6428D">
      <w:pPr>
        <w:ind w:firstLine="567"/>
        <w:jc w:val="both"/>
        <w:rPr>
          <w:sz w:val="28"/>
          <w:szCs w:val="28"/>
          <w:lang w:val="kk-KZ"/>
        </w:rPr>
      </w:pPr>
    </w:p>
    <w:p w:rsidR="00A6428D" w:rsidRPr="00A6428D" w:rsidRDefault="00A6428D" w:rsidP="00A6428D">
      <w:pPr>
        <w:jc w:val="both"/>
        <w:rPr>
          <w:sz w:val="28"/>
          <w:szCs w:val="28"/>
          <w:lang w:val="en-US"/>
        </w:rPr>
      </w:pPr>
      <w:r w:rsidRPr="00A6428D">
        <w:rPr>
          <w:sz w:val="28"/>
          <w:szCs w:val="28"/>
          <w:lang w:val="en-US"/>
        </w:rPr>
        <w:t>1) Group a criteria separate science from non-science by means of formal consistency, experimental verifiability, rationality, reproducibility, and inter subjectivity</w:t>
      </w:r>
    </w:p>
    <w:p w:rsidR="00A6428D" w:rsidRPr="00A6428D" w:rsidRDefault="00A6428D" w:rsidP="00A6428D">
      <w:pPr>
        <w:jc w:val="both"/>
        <w:rPr>
          <w:sz w:val="28"/>
          <w:szCs w:val="28"/>
          <w:lang w:val="en-US"/>
        </w:rPr>
      </w:pPr>
      <w:r w:rsidRPr="00A6428D">
        <w:rPr>
          <w:sz w:val="28"/>
          <w:szCs w:val="28"/>
          <w:lang w:val="en-US"/>
        </w:rPr>
        <w:t>2) Criteria for group "B" represent a historically transitory regulations, requirements ontologically schemes, the hypotheses of existence. They fix the cultural and stylistic dimensions of scientists ' thinking.</w:t>
      </w:r>
    </w:p>
    <w:p w:rsidR="00A6428D" w:rsidRPr="00A6428D" w:rsidRDefault="00A6428D" w:rsidP="00A6428D">
      <w:pPr>
        <w:jc w:val="both"/>
        <w:rPr>
          <w:sz w:val="28"/>
          <w:szCs w:val="28"/>
          <w:lang w:val="en-US"/>
        </w:rPr>
      </w:pPr>
      <w:r w:rsidRPr="00A6428D">
        <w:rPr>
          <w:sz w:val="28"/>
          <w:szCs w:val="28"/>
          <w:lang w:val="en-US"/>
        </w:rPr>
        <w:t>3) The criteria of group " B " are disciplinary criteria of scientific competence applied to professionally divided branches of knowledge. They are a tool for attesting specific types of knowledge and activities that reflect particular parameters of science.</w:t>
      </w:r>
    </w:p>
    <w:p w:rsidR="00A6428D" w:rsidRPr="001C3DAD" w:rsidRDefault="00A6428D" w:rsidP="00A6428D">
      <w:pPr>
        <w:ind w:firstLine="567"/>
        <w:jc w:val="both"/>
        <w:rPr>
          <w:i/>
          <w:sz w:val="28"/>
          <w:szCs w:val="28"/>
          <w:lang w:val="en-US"/>
        </w:rPr>
      </w:pPr>
      <w:r w:rsidRPr="00A6428D">
        <w:rPr>
          <w:sz w:val="28"/>
          <w:szCs w:val="28"/>
          <w:lang w:val="en-US"/>
        </w:rPr>
        <w:tab/>
      </w:r>
      <w:r w:rsidRPr="001C3DAD">
        <w:rPr>
          <w:i/>
          <w:sz w:val="28"/>
          <w:szCs w:val="28"/>
          <w:lang w:val="en-US"/>
        </w:rPr>
        <w:t>The concept of "scientific criterion".</w:t>
      </w:r>
    </w:p>
    <w:p w:rsidR="00A6428D" w:rsidRPr="00A6428D" w:rsidRDefault="00A6428D" w:rsidP="00A6428D">
      <w:pPr>
        <w:ind w:firstLine="567"/>
        <w:jc w:val="both"/>
        <w:rPr>
          <w:sz w:val="28"/>
          <w:szCs w:val="28"/>
          <w:lang w:val="en-US"/>
        </w:rPr>
      </w:pPr>
      <w:r w:rsidRPr="00A6428D">
        <w:rPr>
          <w:sz w:val="28"/>
          <w:szCs w:val="28"/>
          <w:lang w:val="en-US"/>
        </w:rPr>
        <w:t>Criterion – a set of features, procedures that allow you to clearly distinguish one subject (type of knowledge) from another (scientific from unscientific, true from false, etc.).</w:t>
      </w:r>
    </w:p>
    <w:p w:rsidR="00A6428D" w:rsidRPr="00A6428D" w:rsidRDefault="00A6428D" w:rsidP="00A6428D">
      <w:pPr>
        <w:ind w:firstLine="567"/>
        <w:jc w:val="both"/>
        <w:rPr>
          <w:sz w:val="28"/>
          <w:szCs w:val="28"/>
          <w:lang w:val="en-US"/>
        </w:rPr>
      </w:pPr>
      <w:r w:rsidRPr="00A6428D">
        <w:rPr>
          <w:sz w:val="28"/>
          <w:szCs w:val="28"/>
          <w:lang w:val="en-US"/>
        </w:rPr>
        <w:t>There is a criterion for the truth of scientific knowledge - a set of features that distinguish true scientific knowledge from untrue (false). These include empirical confirmability, logical proof, intuitive evidence, successful application in practice, etc.</w:t>
      </w:r>
    </w:p>
    <w:p w:rsidR="00A6428D" w:rsidRPr="00A6428D" w:rsidRDefault="00A6428D" w:rsidP="00A6428D">
      <w:pPr>
        <w:ind w:firstLine="567"/>
        <w:jc w:val="both"/>
        <w:rPr>
          <w:sz w:val="28"/>
          <w:szCs w:val="28"/>
          <w:lang w:val="en-US"/>
        </w:rPr>
      </w:pPr>
      <w:r w:rsidRPr="00A6428D">
        <w:rPr>
          <w:sz w:val="28"/>
          <w:szCs w:val="28"/>
          <w:lang w:val="en-US"/>
        </w:rPr>
        <w:t>We are interested in another concept. The criterion of scientific knowledge is a set of signs, properties of knowledge that make it possible to distinguish scientific knowledge from unscientific (everyday, practical, mythological, religious), as well as pseudoscientific (pseudoscientific) – alchemy, astrology, theology, while unscientific (ufology).</w:t>
      </w:r>
    </w:p>
    <w:p w:rsidR="00A6428D" w:rsidRPr="00A6428D" w:rsidRDefault="00A6428D" w:rsidP="00A6428D">
      <w:pPr>
        <w:ind w:firstLine="567"/>
        <w:jc w:val="both"/>
        <w:rPr>
          <w:sz w:val="28"/>
          <w:szCs w:val="28"/>
          <w:lang w:val="en-US"/>
        </w:rPr>
      </w:pPr>
      <w:r w:rsidRPr="00A6428D">
        <w:rPr>
          <w:sz w:val="28"/>
          <w:szCs w:val="28"/>
          <w:lang w:val="en-US"/>
        </w:rPr>
        <w:t>Various areas of the philosophy of science are engaged in the development of criteria for the demarcation of scientific and non-scientific knowledge: empiricism, a priori, phenomenology, conventionalism, cultural and historical relativism.</w:t>
      </w:r>
    </w:p>
    <w:p w:rsidR="00A6428D" w:rsidRPr="00A6428D" w:rsidRDefault="00A6428D" w:rsidP="00A6428D">
      <w:pPr>
        <w:ind w:firstLine="567"/>
        <w:jc w:val="both"/>
        <w:rPr>
          <w:sz w:val="28"/>
          <w:szCs w:val="28"/>
          <w:lang w:val="en-US"/>
        </w:rPr>
      </w:pPr>
      <w:r w:rsidRPr="00A6428D">
        <w:rPr>
          <w:sz w:val="28"/>
          <w:szCs w:val="28"/>
          <w:lang w:val="en-US"/>
        </w:rPr>
        <w:t>There is no single (universal) scientific criterion. Reasons: 1) the diversity of fields of knowledge (minimally divided into natural science and humanities); 2) innovation, variability of the nature of science itself. Its dynamics does not allow us to develop a number of constant criteria of scientific character.</w:t>
      </w:r>
    </w:p>
    <w:p w:rsidR="00A6428D" w:rsidRPr="00A6428D" w:rsidRDefault="00A6428D" w:rsidP="00A6428D">
      <w:pPr>
        <w:ind w:firstLine="567"/>
        <w:jc w:val="both"/>
        <w:rPr>
          <w:sz w:val="28"/>
          <w:szCs w:val="28"/>
          <w:lang w:val="en-US"/>
        </w:rPr>
      </w:pPr>
      <w:r w:rsidRPr="00A6428D">
        <w:rPr>
          <w:sz w:val="28"/>
          <w:szCs w:val="28"/>
          <w:lang w:val="en-US"/>
        </w:rPr>
        <w:t>2. Types of scientific criteria.</w:t>
      </w:r>
    </w:p>
    <w:p w:rsidR="00A6428D" w:rsidRPr="00A6428D" w:rsidRDefault="00A6428D" w:rsidP="00A6428D">
      <w:pPr>
        <w:ind w:firstLine="567"/>
        <w:jc w:val="both"/>
        <w:rPr>
          <w:sz w:val="28"/>
          <w:szCs w:val="28"/>
          <w:lang w:val="en-US"/>
        </w:rPr>
      </w:pPr>
      <w:r w:rsidRPr="00A6428D">
        <w:rPr>
          <w:sz w:val="28"/>
          <w:szCs w:val="28"/>
          <w:lang w:val="en-US"/>
        </w:rPr>
        <w:lastRenderedPageBreak/>
        <w:t>"The criteria of scientific character are not of the same order, they are multilayered". They are divided into the following groups:</w:t>
      </w:r>
    </w:p>
    <w:p w:rsidR="00A6428D" w:rsidRPr="00A6428D" w:rsidRDefault="00A6428D" w:rsidP="00A6428D">
      <w:pPr>
        <w:ind w:firstLine="567"/>
        <w:jc w:val="both"/>
        <w:rPr>
          <w:sz w:val="28"/>
          <w:szCs w:val="28"/>
          <w:lang w:val="en-US"/>
        </w:rPr>
      </w:pPr>
      <w:r w:rsidRPr="00A6428D">
        <w:rPr>
          <w:sz w:val="28"/>
          <w:szCs w:val="28"/>
          <w:lang w:val="en-US"/>
        </w:rPr>
        <w:t>1) universal criteria separating science from non-science;</w:t>
      </w:r>
    </w:p>
    <w:p w:rsidR="00A6428D" w:rsidRPr="00A6428D" w:rsidRDefault="00A6428D" w:rsidP="00A6428D">
      <w:pPr>
        <w:ind w:firstLine="567"/>
        <w:jc w:val="both"/>
        <w:rPr>
          <w:sz w:val="28"/>
          <w:szCs w:val="28"/>
          <w:lang w:val="en-US"/>
        </w:rPr>
      </w:pPr>
      <w:r w:rsidRPr="00A6428D">
        <w:rPr>
          <w:sz w:val="28"/>
          <w:szCs w:val="28"/>
          <w:lang w:val="en-US"/>
        </w:rPr>
        <w:t>2) historically transient (variable) standards;</w:t>
      </w:r>
    </w:p>
    <w:p w:rsidR="00A6428D" w:rsidRPr="00A6428D" w:rsidRDefault="00A6428D" w:rsidP="00A6428D">
      <w:pPr>
        <w:ind w:firstLine="567"/>
        <w:jc w:val="both"/>
        <w:rPr>
          <w:sz w:val="28"/>
          <w:szCs w:val="28"/>
          <w:lang w:val="en-US"/>
        </w:rPr>
      </w:pPr>
      <w:r w:rsidRPr="00A6428D">
        <w:rPr>
          <w:sz w:val="28"/>
          <w:szCs w:val="28"/>
          <w:lang w:val="en-US"/>
        </w:rPr>
        <w:t>3) disciplinary criteria applied to certain branches of scientific knowledge</w:t>
      </w:r>
    </w:p>
    <w:p w:rsidR="00A6428D" w:rsidRPr="00A6428D" w:rsidRDefault="00A6428D" w:rsidP="00A6428D">
      <w:pPr>
        <w:ind w:firstLine="567"/>
        <w:jc w:val="both"/>
        <w:rPr>
          <w:sz w:val="28"/>
          <w:szCs w:val="28"/>
          <w:lang w:val="en-US"/>
        </w:rPr>
      </w:pPr>
      <w:r w:rsidRPr="00A6428D">
        <w:rPr>
          <w:sz w:val="28"/>
          <w:szCs w:val="28"/>
          <w:lang w:val="en-US"/>
        </w:rPr>
        <w:t>Therefore, the solution to the problem of compliance of certain studies with the criteria of scientific character presupposes to identify beforehand: which criteria of scientific character should be applied here?</w:t>
      </w:r>
    </w:p>
    <w:p w:rsidR="00A6428D" w:rsidRPr="00A6428D" w:rsidRDefault="00A6428D" w:rsidP="00A6428D">
      <w:pPr>
        <w:ind w:firstLine="567"/>
        <w:jc w:val="both"/>
        <w:rPr>
          <w:sz w:val="28"/>
          <w:szCs w:val="28"/>
          <w:lang w:val="en-US"/>
        </w:rPr>
      </w:pPr>
      <w:r w:rsidRPr="00A6428D">
        <w:rPr>
          <w:sz w:val="28"/>
          <w:szCs w:val="28"/>
          <w:lang w:val="en-US"/>
        </w:rPr>
        <w:t>They may be historically transient standards: "requirements for ... assumptions and worldviews that are oriented towards culturally accepted research programs, ideals of knowledge"5. For example, in Antiquity and the Middle Ages, European science (physics and astronomy) was dominated by the geocentric model of the Universe, according to which the Earth is its center. Almost all private concepts accepted this theory as the basic one. It set the ideal of cognition, promoted the separation of scientific knowledge from unscientific. But, starting from the XVI century, the situation is changing. Instead of a geocentric model of the universe, a heliocentric one is being created. At the same time, the change of the cognitive paradigm determines new requirements for the demarcation of knowledge, acts as a way to separate the scientific from the unscientific in it.</w:t>
      </w:r>
    </w:p>
    <w:p w:rsidR="00A6428D" w:rsidRPr="00A6428D" w:rsidRDefault="00A6428D" w:rsidP="00A6428D">
      <w:pPr>
        <w:ind w:firstLine="567"/>
        <w:jc w:val="both"/>
        <w:rPr>
          <w:sz w:val="28"/>
          <w:szCs w:val="28"/>
          <w:lang w:val="en-US"/>
        </w:rPr>
      </w:pPr>
      <w:r w:rsidRPr="00A6428D">
        <w:rPr>
          <w:sz w:val="28"/>
          <w:szCs w:val="28"/>
          <w:lang w:val="en-US"/>
        </w:rPr>
        <w:t>The disadvantage of "historically transient" regulations is that they change frequently. As a result, it may turn out that in one era any research is scientific, in another it is not. Therefore, it is impossible to judge on their basis the degree of scientific character of the received cognitive system.</w:t>
      </w:r>
    </w:p>
    <w:p w:rsidR="00A6428D" w:rsidRPr="00A6428D" w:rsidRDefault="00A6428D" w:rsidP="00A6428D">
      <w:pPr>
        <w:ind w:firstLine="567"/>
        <w:jc w:val="both"/>
        <w:rPr>
          <w:sz w:val="28"/>
          <w:szCs w:val="28"/>
          <w:lang w:val="en-US"/>
        </w:rPr>
      </w:pPr>
      <w:r w:rsidRPr="00A6428D">
        <w:rPr>
          <w:sz w:val="28"/>
          <w:szCs w:val="28"/>
          <w:lang w:val="en-US"/>
        </w:rPr>
        <w:t>Consider the "disciplinary criteria". These are standards that distinguish different types of sciences, theories, hypotheses, etc. from each other. On their basis, unacceptable ways of obtaining knowledge in each of the disciplines are identified. Thus, "mathematics excludes quality, intensity; empirical sciences are non-experimental, speculative entities; traditional science as a whole excludes values."6</w:t>
      </w:r>
    </w:p>
    <w:p w:rsidR="00A6428D" w:rsidRPr="00A6428D" w:rsidRDefault="00A6428D" w:rsidP="00A6428D">
      <w:pPr>
        <w:ind w:firstLine="567"/>
        <w:jc w:val="both"/>
        <w:rPr>
          <w:sz w:val="28"/>
          <w:szCs w:val="28"/>
          <w:lang w:val="en-US"/>
        </w:rPr>
      </w:pPr>
      <w:r w:rsidRPr="00A6428D">
        <w:rPr>
          <w:sz w:val="28"/>
          <w:szCs w:val="28"/>
          <w:lang w:val="en-US"/>
        </w:rPr>
        <w:t>However, in my opinion, disciplinary criteria can also not always be applied to determine the degree of scientific validity of any research. Firstly, interdisciplinary scientific research (such as synergetics, a systematic approach) is not suitable here. In addition, these criteria "reflect not typical, but particular parameters of science"7. When it is necessary to solve the issue of the scientific nature of this area of research globally, unambiguously, such criteria may also be insufficient.</w:t>
      </w:r>
    </w:p>
    <w:p w:rsidR="00A6428D" w:rsidRPr="00A6428D" w:rsidRDefault="00A6428D" w:rsidP="00A6428D">
      <w:pPr>
        <w:ind w:firstLine="567"/>
        <w:jc w:val="both"/>
        <w:rPr>
          <w:sz w:val="28"/>
          <w:szCs w:val="28"/>
          <w:lang w:val="en-US"/>
        </w:rPr>
      </w:pPr>
      <w:r w:rsidRPr="00A6428D">
        <w:rPr>
          <w:sz w:val="28"/>
          <w:szCs w:val="28"/>
          <w:lang w:val="en-US"/>
        </w:rPr>
        <w:t>In the case when the degree of scientific character of a certain system of knowledge cannot be established on the basis of variable standards and disciplinary criteria of scientific character, it is evaluated from the position of universal criteria of scientific character. They make it possible to finally solve the question of the scientific/anti-scientific nature of any cognitive system. They represent "the ultimate value basis that constitutes the concept of a unitary science, regardless of its differentiation by subject-methodical, professional forms." In other words, only these criteria set the grounds that characterize a strictly scientific body of knowledge, separate it from unscientific areas of analysis of the surrounding world.</w:t>
      </w:r>
    </w:p>
    <w:p w:rsidR="00A6428D" w:rsidRPr="00A6428D" w:rsidRDefault="00A6428D" w:rsidP="00A6428D">
      <w:pPr>
        <w:ind w:firstLine="567"/>
        <w:jc w:val="both"/>
        <w:rPr>
          <w:sz w:val="28"/>
          <w:szCs w:val="28"/>
          <w:lang w:val="en-US"/>
        </w:rPr>
      </w:pPr>
      <w:r w:rsidRPr="00A6428D">
        <w:rPr>
          <w:sz w:val="28"/>
          <w:szCs w:val="28"/>
          <w:lang w:val="en-US"/>
        </w:rPr>
        <w:lastRenderedPageBreak/>
        <w:t>The ambiguity of the logic of building scientific knowledge has been noted by many philosophers. Thus, M. Mamardashvili in the monograph "Forms and content of thinking" emphasizes that in the logical apparatus of science, it is necessary to distinguish between two types of cognitive activity. The first category includes tools that allow you to get a lot of new knowledge from existing ones, using proof and logical deduction of all possible consequences. However, this method of obtaining knowledge does not allocate a fundamentally new mental content in subjects and does not involve the formation of new abstractions. The second method involves obtaining new scientific knowledge "by acting with objects", which are based on attracting content to the construction of the course of reason9. Here we are talking about using the content in a new way, which does not follow from the logical form of existing knowledge and any recombination of it, namely, "introducing subject activity into a given content".</w:t>
      </w:r>
    </w:p>
    <w:p w:rsidR="00A6428D" w:rsidRPr="00A6428D" w:rsidRDefault="00A6428D" w:rsidP="00A6428D">
      <w:pPr>
        <w:ind w:firstLine="567"/>
        <w:jc w:val="both"/>
        <w:rPr>
          <w:sz w:val="28"/>
          <w:szCs w:val="28"/>
          <w:lang w:val="en-US"/>
        </w:rPr>
      </w:pPr>
      <w:r w:rsidRPr="00A6428D">
        <w:rPr>
          <w:sz w:val="28"/>
          <w:szCs w:val="28"/>
          <w:lang w:val="en-US"/>
        </w:rPr>
        <w:t>The number of universal scientific criteria is also not clearly defined. It varies among different scientists. Some believe that "such standards as formal consistency, cause-and-effect coherence, experimental verifiability, rationality, reproducibility, intersubjectivity, etc." appear here. There are attempts to expand the number of scientific criteria: for example, by adding verification and falsification here.</w:t>
      </w:r>
    </w:p>
    <w:p w:rsidR="00A6428D" w:rsidRPr="00A6428D" w:rsidRDefault="00A6428D" w:rsidP="00A6428D">
      <w:pPr>
        <w:ind w:firstLine="567"/>
        <w:jc w:val="both"/>
        <w:rPr>
          <w:sz w:val="28"/>
          <w:szCs w:val="28"/>
          <w:lang w:val="en-US"/>
        </w:rPr>
      </w:pPr>
      <w:r w:rsidRPr="00A6428D">
        <w:rPr>
          <w:sz w:val="28"/>
          <w:szCs w:val="28"/>
          <w:lang w:val="en-US"/>
        </w:rPr>
        <w:t>In general, by now the following classification has become widespread (Alekseev, Panin):</w:t>
      </w:r>
    </w:p>
    <w:p w:rsidR="00A6428D" w:rsidRPr="00A6428D" w:rsidRDefault="00A6428D" w:rsidP="00A6428D">
      <w:pPr>
        <w:ind w:firstLine="567"/>
        <w:jc w:val="both"/>
        <w:rPr>
          <w:sz w:val="28"/>
          <w:szCs w:val="28"/>
          <w:lang w:val="en-US"/>
        </w:rPr>
      </w:pPr>
      <w:r w:rsidRPr="00A6428D">
        <w:rPr>
          <w:sz w:val="28"/>
          <w:szCs w:val="28"/>
          <w:lang w:val="en-US"/>
        </w:rPr>
        <w:t>1. "Objectivity": independence of acquired knowledge from people's opinions. Objects and relationships should be shown as they really are, without extraneous additions.</w:t>
      </w:r>
    </w:p>
    <w:p w:rsidR="00A6428D" w:rsidRPr="00A6428D" w:rsidRDefault="00A6428D" w:rsidP="00A6428D">
      <w:pPr>
        <w:ind w:firstLine="567"/>
        <w:jc w:val="both"/>
        <w:rPr>
          <w:sz w:val="28"/>
          <w:szCs w:val="28"/>
          <w:lang w:val="en-US"/>
        </w:rPr>
      </w:pPr>
      <w:r w:rsidRPr="00A6428D">
        <w:rPr>
          <w:sz w:val="28"/>
          <w:szCs w:val="28"/>
          <w:lang w:val="en-US"/>
        </w:rPr>
        <w:t>2. "Rationality": knowledge should not be based on faith in authority, but should be sufficiently justified, proven in rational ways.</w:t>
      </w:r>
    </w:p>
    <w:p w:rsidR="00A6428D" w:rsidRPr="00A6428D" w:rsidRDefault="00A6428D" w:rsidP="00A6428D">
      <w:pPr>
        <w:ind w:firstLine="567"/>
        <w:jc w:val="both"/>
        <w:rPr>
          <w:sz w:val="28"/>
          <w:szCs w:val="28"/>
          <w:lang w:val="en-US"/>
        </w:rPr>
      </w:pPr>
      <w:r w:rsidRPr="00A6428D">
        <w:rPr>
          <w:sz w:val="28"/>
          <w:szCs w:val="28"/>
          <w:lang w:val="en-US"/>
        </w:rPr>
        <w:t>3. "Essentialist orientation", the focus on reproducing the essence, the laws of the object.</w:t>
      </w:r>
    </w:p>
    <w:p w:rsidR="00A6428D" w:rsidRPr="00A6428D" w:rsidRDefault="00A6428D" w:rsidP="00A6428D">
      <w:pPr>
        <w:ind w:firstLine="567"/>
        <w:jc w:val="both"/>
        <w:rPr>
          <w:sz w:val="28"/>
          <w:szCs w:val="28"/>
          <w:lang w:val="en-US"/>
        </w:rPr>
      </w:pPr>
      <w:r w:rsidRPr="00A6428D">
        <w:rPr>
          <w:sz w:val="28"/>
          <w:szCs w:val="28"/>
          <w:lang w:val="en-US"/>
        </w:rPr>
        <w:t>4. "Systematic knowledge", i.e. ordering according to special principles.</w:t>
      </w:r>
    </w:p>
    <w:p w:rsidR="00A6428D" w:rsidRPr="00A6428D" w:rsidRDefault="00A6428D" w:rsidP="00A6428D">
      <w:pPr>
        <w:ind w:firstLine="567"/>
        <w:jc w:val="both"/>
        <w:rPr>
          <w:sz w:val="28"/>
          <w:szCs w:val="28"/>
          <w:lang w:val="en-US"/>
        </w:rPr>
      </w:pPr>
      <w:r w:rsidRPr="00A6428D">
        <w:rPr>
          <w:sz w:val="28"/>
          <w:szCs w:val="28"/>
          <w:lang w:val="en-US"/>
        </w:rPr>
        <w:t>5. "Verifiability": scientific knowledge is verifiable and must be confirmed by rational means (methods). This criterion is "recognized by representatives of all branches of the philosophy of science". It is carried out on the basis of either verification or falsification.</w:t>
      </w:r>
    </w:p>
    <w:p w:rsidR="00A6428D" w:rsidRPr="00A6428D" w:rsidRDefault="00A6428D" w:rsidP="00A6428D">
      <w:pPr>
        <w:ind w:firstLine="567"/>
        <w:jc w:val="both"/>
        <w:rPr>
          <w:sz w:val="28"/>
          <w:szCs w:val="28"/>
          <w:lang w:val="en-US"/>
        </w:rPr>
      </w:pPr>
      <w:r w:rsidRPr="00A6428D">
        <w:rPr>
          <w:sz w:val="28"/>
          <w:szCs w:val="28"/>
          <w:lang w:val="en-US"/>
        </w:rPr>
        <w:t>6. "Intersubjectivity": scientific truths reproduced through practice are generally significant. They should be as independent as possible from the will of the subject. Although taken separately, general significance (intersubjectivity) cannot serve as an exhaustive criterion of scientific character. People for various reasons (misconception, political bias, etc.) may be supporters of false theories.</w:t>
      </w:r>
    </w:p>
    <w:p w:rsidR="00A6428D" w:rsidRPr="00A6428D" w:rsidRDefault="00A6428D" w:rsidP="00A6428D">
      <w:pPr>
        <w:ind w:firstLine="709"/>
        <w:jc w:val="both"/>
        <w:rPr>
          <w:sz w:val="28"/>
          <w:szCs w:val="28"/>
          <w:lang w:val="en-US"/>
        </w:rPr>
      </w:pPr>
      <w:r w:rsidRPr="00A6428D">
        <w:rPr>
          <w:sz w:val="28"/>
          <w:szCs w:val="28"/>
          <w:lang w:val="en-US"/>
        </w:rPr>
        <w:t>3. The functions of the criteria of scientific knowledge in the methodology of scientific cognition.</w:t>
      </w:r>
    </w:p>
    <w:p w:rsidR="00A6428D" w:rsidRPr="00A6428D" w:rsidRDefault="00A6428D" w:rsidP="00A6428D">
      <w:pPr>
        <w:ind w:firstLine="709"/>
        <w:jc w:val="both"/>
        <w:rPr>
          <w:sz w:val="28"/>
          <w:szCs w:val="28"/>
          <w:lang w:val="kk-KZ"/>
        </w:rPr>
      </w:pPr>
      <w:r w:rsidRPr="00A6428D">
        <w:rPr>
          <w:sz w:val="28"/>
          <w:szCs w:val="28"/>
          <w:lang w:val="en-US"/>
        </w:rPr>
        <w:t xml:space="preserve">The functions of scientific criteria as a methodological tool are diverse. They are needed for: 1) demarcation of scientific knowledge from unscientific; 2) identification of branches of pseudo- (or pseudo-) scientific knowledge; 3) verification of knowledge obtained by science (especially in relation to the science of the "cutting edge"). </w:t>
      </w:r>
    </w:p>
    <w:p w:rsidR="00A6428D" w:rsidRPr="00A6428D" w:rsidRDefault="00A6428D" w:rsidP="00A6428D">
      <w:pPr>
        <w:ind w:firstLine="709"/>
        <w:jc w:val="both"/>
        <w:rPr>
          <w:sz w:val="28"/>
          <w:szCs w:val="28"/>
          <w:lang w:val="kk-KZ"/>
        </w:rPr>
      </w:pPr>
    </w:p>
    <w:p w:rsidR="00A6428D" w:rsidRPr="00A6428D" w:rsidRDefault="00A6428D" w:rsidP="00A6428D">
      <w:pPr>
        <w:jc w:val="both"/>
        <w:rPr>
          <w:sz w:val="28"/>
          <w:szCs w:val="28"/>
          <w:lang w:val="en-US"/>
        </w:rPr>
      </w:pPr>
    </w:p>
    <w:p w:rsidR="00A6428D" w:rsidRPr="00A6428D" w:rsidRDefault="00A6428D" w:rsidP="00A6428D">
      <w:pPr>
        <w:jc w:val="center"/>
        <w:rPr>
          <w:b/>
          <w:sz w:val="28"/>
          <w:szCs w:val="28"/>
          <w:lang w:val="en-US"/>
        </w:rPr>
      </w:pPr>
      <w:r w:rsidRPr="00A6428D">
        <w:rPr>
          <w:b/>
          <w:sz w:val="28"/>
          <w:szCs w:val="28"/>
          <w:lang w:val="en-US"/>
        </w:rPr>
        <w:t>Logical criteria of scientific knowledge</w:t>
      </w:r>
    </w:p>
    <w:p w:rsidR="001C3DAD" w:rsidRPr="00BD0250" w:rsidRDefault="001C3DAD" w:rsidP="00A6428D">
      <w:pPr>
        <w:jc w:val="both"/>
        <w:rPr>
          <w:sz w:val="28"/>
          <w:szCs w:val="28"/>
          <w:lang w:val="en-US"/>
        </w:rPr>
      </w:pPr>
    </w:p>
    <w:p w:rsidR="001C3DAD" w:rsidRPr="00BD0250" w:rsidRDefault="001C3DAD" w:rsidP="00A6428D">
      <w:pPr>
        <w:jc w:val="both"/>
        <w:rPr>
          <w:sz w:val="28"/>
          <w:szCs w:val="28"/>
          <w:lang w:val="en-US"/>
        </w:rPr>
      </w:pPr>
    </w:p>
    <w:p w:rsidR="00A6428D" w:rsidRPr="00A6428D" w:rsidRDefault="00A6428D" w:rsidP="00A6428D">
      <w:pPr>
        <w:jc w:val="both"/>
        <w:rPr>
          <w:sz w:val="28"/>
          <w:szCs w:val="28"/>
          <w:lang w:val="en-US"/>
        </w:rPr>
      </w:pPr>
      <w:r w:rsidRPr="00A6428D">
        <w:rPr>
          <w:sz w:val="28"/>
          <w:szCs w:val="28"/>
          <w:lang w:val="en-US"/>
        </w:rPr>
        <w:tab/>
        <w:t>Consider two meanings of consistency:the relative consistency of the negation. "The only restriction imposed on possible types of contradictions in theories is the inadmissibility of logical contradiction. Contradictions of the facts of the theory are permissible." (The contradiction of the facts of the theory can be removed, for example, by another interpretation). The criterion in this sense — one of the requirements of the discursive (rational) type of thinking - does not contribute to the explication (lat. explicatio-interpretation, explanation) of higher truths, and our everyday environment. Thus, the requirement of consistency in this sense also limits the scope of the relevant knowledge; semantic consistency. According to A. F. Losev, pure science is "completely abstract science as a system of logical and numerical regularities". Indeed, even in natural science disciplines, the method of science is to build abstract (abstract from concrete reality) models. For example, a model describing abstract processes using Newtonian mechanics in Euclidean space. The application of this model in each specific case leads to an error associated, for example, with inhomogeneities and curvatures of real space.</w:t>
      </w:r>
    </w:p>
    <w:p w:rsidR="00A6428D" w:rsidRPr="00A6428D" w:rsidRDefault="00A6428D" w:rsidP="00A6428D">
      <w:pPr>
        <w:ind w:firstLine="709"/>
        <w:jc w:val="both"/>
        <w:rPr>
          <w:sz w:val="28"/>
          <w:szCs w:val="28"/>
          <w:lang w:val="en-US"/>
        </w:rPr>
      </w:pPr>
      <w:r w:rsidRPr="00A6428D">
        <w:rPr>
          <w:sz w:val="28"/>
          <w:szCs w:val="28"/>
          <w:lang w:val="en-US"/>
        </w:rPr>
        <w:t>Thus, the criterion of consistency in this sense is effective from the standpoint of relative truths, but from the standpoint of absolute truths, science does not meet it (it turned out to be strong). The scope of application of the criterion of scientific character limited.</w:t>
      </w:r>
    </w:p>
    <w:p w:rsidR="00A6428D" w:rsidRPr="00A6428D" w:rsidRDefault="00A6428D" w:rsidP="00A6428D">
      <w:pPr>
        <w:jc w:val="both"/>
        <w:rPr>
          <w:sz w:val="28"/>
          <w:szCs w:val="28"/>
          <w:lang w:val="en-US"/>
        </w:rPr>
      </w:pPr>
      <w:r w:rsidRPr="00A6428D">
        <w:rPr>
          <w:sz w:val="28"/>
          <w:szCs w:val="28"/>
          <w:lang w:val="en-US"/>
        </w:rPr>
        <w:tab/>
        <w:t>1) all true statements that are formulated in its language can be proved (semantic completeness);</w:t>
      </w:r>
    </w:p>
    <w:p w:rsidR="00A6428D" w:rsidRPr="00A6428D" w:rsidRDefault="00A6428D" w:rsidP="00A6428D">
      <w:pPr>
        <w:ind w:firstLine="709"/>
        <w:jc w:val="both"/>
        <w:rPr>
          <w:sz w:val="28"/>
          <w:szCs w:val="28"/>
          <w:lang w:val="en-US"/>
        </w:rPr>
      </w:pPr>
      <w:r w:rsidRPr="00A6428D">
        <w:rPr>
          <w:sz w:val="28"/>
          <w:szCs w:val="28"/>
          <w:lang w:val="en-US"/>
        </w:rPr>
        <w:t>2) adding some unprovable statement to it as an axiom leads to a contradiction (syntactic completeness)."</w:t>
      </w:r>
    </w:p>
    <w:p w:rsidR="00A6428D" w:rsidRPr="00A6428D" w:rsidRDefault="00A6428D" w:rsidP="00A6428D">
      <w:pPr>
        <w:jc w:val="center"/>
        <w:rPr>
          <w:sz w:val="28"/>
          <w:szCs w:val="28"/>
          <w:lang w:val="en-US"/>
        </w:rPr>
      </w:pPr>
    </w:p>
    <w:p w:rsidR="00A6428D" w:rsidRPr="00A6428D" w:rsidRDefault="00A6428D" w:rsidP="00A6428D">
      <w:pPr>
        <w:jc w:val="center"/>
        <w:rPr>
          <w:sz w:val="28"/>
          <w:szCs w:val="28"/>
          <w:lang w:val="en-US"/>
        </w:rPr>
      </w:pPr>
    </w:p>
    <w:p w:rsidR="00A6428D" w:rsidRPr="00A6428D" w:rsidRDefault="00A6428D" w:rsidP="00A6428D">
      <w:pPr>
        <w:jc w:val="center"/>
        <w:rPr>
          <w:b/>
          <w:sz w:val="28"/>
          <w:szCs w:val="28"/>
          <w:lang w:val="en-US"/>
        </w:rPr>
      </w:pPr>
    </w:p>
    <w:p w:rsidR="00A6428D" w:rsidRPr="00BD0250" w:rsidRDefault="001C3DAD" w:rsidP="001C3DAD">
      <w:pPr>
        <w:jc w:val="center"/>
        <w:rPr>
          <w:b/>
          <w:sz w:val="28"/>
          <w:szCs w:val="28"/>
          <w:lang w:val="en-US"/>
        </w:rPr>
      </w:pPr>
      <w:r>
        <w:rPr>
          <w:b/>
          <w:sz w:val="28"/>
          <w:szCs w:val="28"/>
          <w:lang w:val="en-US"/>
        </w:rPr>
        <w:t>Empirical scientific criteria</w:t>
      </w:r>
    </w:p>
    <w:p w:rsidR="001C3DAD" w:rsidRPr="00BD0250" w:rsidRDefault="001C3DAD" w:rsidP="001C3DAD">
      <w:pPr>
        <w:jc w:val="center"/>
        <w:rPr>
          <w:b/>
          <w:sz w:val="28"/>
          <w:szCs w:val="28"/>
          <w:lang w:val="en-US"/>
        </w:rPr>
      </w:pPr>
    </w:p>
    <w:p w:rsidR="00A6428D" w:rsidRPr="00A6428D" w:rsidRDefault="00A6428D" w:rsidP="00A6428D">
      <w:pPr>
        <w:shd w:val="clear" w:color="auto" w:fill="FFFFFF"/>
        <w:ind w:firstLine="567"/>
        <w:jc w:val="both"/>
        <w:rPr>
          <w:sz w:val="28"/>
          <w:szCs w:val="28"/>
          <w:lang w:val="en-US"/>
        </w:rPr>
      </w:pPr>
      <w:r w:rsidRPr="00A6428D">
        <w:rPr>
          <w:sz w:val="28"/>
          <w:szCs w:val="28"/>
          <w:lang w:val="en-US"/>
        </w:rPr>
        <w:t>The goal of science, according to neo-positivism, is to form a database of empirical data in the form of scientific facts, which should be represented in a language that does not allow ambiguity and non-expressiveness. As such a language, logical empiricism proposed a logical-mathematical conceptual apparatus that is characterized by accuracy and clarity of the description of the phenomena under study. It was assumed that logical terms should Express the cognitive meanings of observations and experiments in sentences recognized by empirical science as sentences of the "language of science".</w:t>
      </w:r>
    </w:p>
    <w:p w:rsidR="00A6428D" w:rsidRPr="00A6428D" w:rsidRDefault="00A6428D" w:rsidP="00A6428D">
      <w:pPr>
        <w:shd w:val="clear" w:color="auto" w:fill="FFFFFF"/>
        <w:ind w:firstLine="567"/>
        <w:jc w:val="both"/>
        <w:rPr>
          <w:sz w:val="28"/>
          <w:szCs w:val="28"/>
          <w:lang w:val="en-US"/>
        </w:rPr>
      </w:pPr>
      <w:r w:rsidRPr="00A6428D">
        <w:rPr>
          <w:sz w:val="28"/>
          <w:szCs w:val="28"/>
          <w:lang w:val="en-US"/>
        </w:rPr>
        <w:t>With the introduction of the "context of discovery", logical positivism attempted to switch to the analysis of empirical statements from the point of view of their expressibility using logical concepts, thereby excluding from logic and methodology issues related to the discovery of new knowledge.</w:t>
      </w:r>
    </w:p>
    <w:p w:rsidR="00A6428D" w:rsidRPr="00A6428D" w:rsidRDefault="00A6428D" w:rsidP="00A6428D">
      <w:pPr>
        <w:shd w:val="clear" w:color="auto" w:fill="FFFFFF"/>
        <w:ind w:firstLine="567"/>
        <w:jc w:val="both"/>
        <w:rPr>
          <w:sz w:val="28"/>
          <w:szCs w:val="28"/>
          <w:lang w:val="en-US"/>
        </w:rPr>
      </w:pPr>
      <w:r w:rsidRPr="00A6428D">
        <w:rPr>
          <w:sz w:val="28"/>
          <w:szCs w:val="28"/>
          <w:lang w:val="en-US"/>
        </w:rPr>
        <w:lastRenderedPageBreak/>
        <w:t>At the same time, empirical epistemology was given the status of the Foundation of scientific knowledge, i.e. logical positivists were sure that the empirical basis of scientific knowledge is formed solely on the basis of the language of observation. Hence the General methodological attitude, which assumes the reduction of theoretical judgments to statements of observation.</w:t>
      </w:r>
    </w:p>
    <w:p w:rsidR="00A6428D" w:rsidRPr="00A6428D" w:rsidRDefault="00A6428D" w:rsidP="00A6428D">
      <w:pPr>
        <w:shd w:val="clear" w:color="auto" w:fill="FFFFFF"/>
        <w:ind w:firstLine="567"/>
        <w:jc w:val="both"/>
        <w:rPr>
          <w:sz w:val="28"/>
          <w:szCs w:val="28"/>
          <w:lang w:val="en-US"/>
        </w:rPr>
      </w:pPr>
      <w:r w:rsidRPr="00A6428D">
        <w:rPr>
          <w:sz w:val="28"/>
          <w:szCs w:val="28"/>
          <w:lang w:val="en-US"/>
        </w:rPr>
        <w:t>The principle of verification provided for the recognition of scientific significance only those knowledge whose content can be justified by Protocol proposals. Therefore, the facts of science in the doctrines of positivism are absolutized, have primacy over other elements of scientific knowledge, because, in their opinion, they determine the meaningful meaning and truth of theoretical propositions.</w:t>
      </w:r>
    </w:p>
    <w:p w:rsidR="00A6428D" w:rsidRPr="00A6428D" w:rsidRDefault="00A6428D" w:rsidP="00A6428D">
      <w:pPr>
        <w:shd w:val="clear" w:color="auto" w:fill="FFFFFF"/>
        <w:ind w:firstLine="567"/>
        <w:jc w:val="both"/>
        <w:rPr>
          <w:sz w:val="28"/>
          <w:szCs w:val="28"/>
          <w:lang w:val="en-US"/>
        </w:rPr>
      </w:pPr>
      <w:r w:rsidRPr="00A6428D">
        <w:rPr>
          <w:sz w:val="28"/>
          <w:szCs w:val="28"/>
          <w:lang w:val="en-US"/>
        </w:rPr>
        <w:t>In other words, according to the concept of logical positivism, " there is a pure experience, free from deforming influences from the cognitive activity of the subject, and a language adequate to this experience; sentences expressed in this language are checked by experience directly and do not depend on the theory, since the vocabulary used for their formation does not depend on the theoretical vocabulary"</w:t>
      </w:r>
    </w:p>
    <w:p w:rsidR="00A6428D" w:rsidRPr="00A6428D" w:rsidRDefault="00A6428D" w:rsidP="00A6428D">
      <w:pPr>
        <w:shd w:val="clear" w:color="auto" w:fill="FFFFFF"/>
        <w:ind w:firstLine="567"/>
        <w:jc w:val="both"/>
        <w:rPr>
          <w:sz w:val="28"/>
          <w:lang w:val="en-US"/>
        </w:rPr>
      </w:pPr>
      <w:r w:rsidRPr="00A6428D">
        <w:rPr>
          <w:sz w:val="28"/>
          <w:lang w:val="en-US"/>
        </w:rPr>
        <w:t>K. Popper proposed another criterion for the truth of a scientific statement-falsification.</w:t>
      </w:r>
    </w:p>
    <w:p w:rsidR="00A6428D" w:rsidRPr="00A6428D" w:rsidRDefault="00A6428D" w:rsidP="00A6428D">
      <w:pPr>
        <w:shd w:val="clear" w:color="auto" w:fill="FFFFFF"/>
        <w:ind w:firstLine="567"/>
        <w:jc w:val="both"/>
        <w:rPr>
          <w:sz w:val="28"/>
          <w:lang w:val="en-US"/>
        </w:rPr>
      </w:pPr>
      <w:r w:rsidRPr="00A6428D">
        <w:rPr>
          <w:sz w:val="28"/>
          <w:lang w:val="en-US"/>
        </w:rPr>
        <w:t>Science, according to Popper, is a dynamic system that assumes continuous change and growth of knowledge. This position determined a different role of the philosophy of science in scientific knowledge: from now on, the task of philosophy was not to justify knowledge, as it was in neo-positivism, but to explain its changes on the basis of a critical method. Thus, in the logic of scientific discovery, Popper writes: "the Central problem of the theory of knowledge has always been and remains the problem of the growth of knowledge", and "... the best way to study the growth of knowledge is to study the growth of scientific knowledge " [3]. As the main methodological tool for this purpose, Popper introduces the principle of falsification, the meaning of which is reduced to the verification of theoretical statements by empirical experience. How is falsifiability better than verifiability and what is the logic of Popper's reasoning?</w:t>
      </w:r>
    </w:p>
    <w:p w:rsidR="00A6428D" w:rsidRPr="00A6428D" w:rsidRDefault="00A6428D" w:rsidP="00A6428D">
      <w:pPr>
        <w:shd w:val="clear" w:color="auto" w:fill="FFFFFF"/>
        <w:ind w:firstLine="567"/>
        <w:jc w:val="both"/>
        <w:rPr>
          <w:sz w:val="28"/>
          <w:lang w:val="en-US"/>
        </w:rPr>
      </w:pPr>
      <w:r w:rsidRPr="00A6428D">
        <w:rPr>
          <w:sz w:val="28"/>
          <w:lang w:val="en-US"/>
        </w:rPr>
        <w:t>Declaring the task of the methodology to study the mechanisms of growth of scientific knowledge, Popper is based on the understood and perceived reality that makes up the sphere of scientific knowledge. According to his deep conviction, science can not deal with the true, because research activity is reduced to the promotion of hypotheses about the world, assumptions and guesses about it, the construction of probability theories and laws; this is the General way of knowing the world and adapting our ideas about it. Therefore, it would be, to put it mildly, frivolous to accept some of these ideas as true, and to refuse some of them, i.e., to accept them as true. there is no universal mechanism that can identify from the variety of existing knowledge which of them are true and which are false.</w:t>
      </w:r>
    </w:p>
    <w:p w:rsidR="00A6428D" w:rsidRPr="00A6428D" w:rsidRDefault="00A6428D" w:rsidP="00A6428D">
      <w:pPr>
        <w:shd w:val="clear" w:color="auto" w:fill="FFFFFF"/>
        <w:ind w:firstLine="567"/>
        <w:jc w:val="both"/>
        <w:rPr>
          <w:sz w:val="28"/>
          <w:lang w:val="en-US"/>
        </w:rPr>
      </w:pPr>
      <w:r w:rsidRPr="00A6428D">
        <w:rPr>
          <w:sz w:val="28"/>
          <w:lang w:val="en-US"/>
        </w:rPr>
        <w:t xml:space="preserve">Therefore, the task of philosophy is to find a way that would allow us to approach the truth. In Popper's logical and methodological concept, there is such a mechanism as the principle of falsification. K. Popper believes that scientific statements can only be those that are refuted by empirical data. The refutability of </w:t>
      </w:r>
      <w:r w:rsidRPr="00A6428D">
        <w:rPr>
          <w:sz w:val="28"/>
          <w:lang w:val="en-US"/>
        </w:rPr>
        <w:lastRenderedPageBreak/>
        <w:t>theories by the facts of science, therefore, is recognized in the "logic of scientific discovery" as the criterion of scientific validity of these theories.</w:t>
      </w:r>
    </w:p>
    <w:p w:rsidR="00A6428D" w:rsidRPr="00A6428D" w:rsidRDefault="00A6428D" w:rsidP="00A6428D">
      <w:pPr>
        <w:shd w:val="clear" w:color="auto" w:fill="FFFFFF"/>
        <w:ind w:firstLine="567"/>
        <w:jc w:val="both"/>
        <w:rPr>
          <w:sz w:val="28"/>
          <w:lang w:val="en-US"/>
        </w:rPr>
      </w:pPr>
      <w:r w:rsidRPr="00A6428D">
        <w:rPr>
          <w:sz w:val="28"/>
          <w:lang w:val="en-US"/>
        </w:rPr>
        <w:t>Popper's logical model assumes a new concept of development. It is necessary to abandon the search for the ideal, the final correct solution, and look for the optimal, satisfactory solution.</w:t>
      </w:r>
    </w:p>
    <w:p w:rsidR="00A6428D" w:rsidRPr="00A6428D" w:rsidRDefault="00A6428D" w:rsidP="00A6428D">
      <w:pPr>
        <w:shd w:val="clear" w:color="auto" w:fill="FFFFFF"/>
        <w:ind w:firstLine="567"/>
        <w:jc w:val="both"/>
        <w:rPr>
          <w:sz w:val="28"/>
          <w:lang w:val="en-US"/>
        </w:rPr>
      </w:pPr>
    </w:p>
    <w:p w:rsidR="00A6428D" w:rsidRPr="00A6428D" w:rsidRDefault="00A6428D" w:rsidP="00A6428D">
      <w:pPr>
        <w:jc w:val="center"/>
        <w:rPr>
          <w:b/>
          <w:sz w:val="28"/>
          <w:szCs w:val="28"/>
          <w:lang w:val="en-US"/>
        </w:rPr>
      </w:pPr>
    </w:p>
    <w:p w:rsidR="00A6428D" w:rsidRPr="00A6428D" w:rsidRDefault="00A6428D" w:rsidP="00A6428D">
      <w:pPr>
        <w:jc w:val="center"/>
        <w:rPr>
          <w:b/>
          <w:sz w:val="28"/>
          <w:szCs w:val="28"/>
          <w:lang w:val="en-US"/>
        </w:rPr>
      </w:pPr>
      <w:r w:rsidRPr="00A6428D">
        <w:rPr>
          <w:b/>
          <w:sz w:val="28"/>
          <w:szCs w:val="28"/>
          <w:lang w:val="en-US"/>
        </w:rPr>
        <w:t>Extralogical criteria of scientific character</w:t>
      </w:r>
    </w:p>
    <w:p w:rsidR="00A6428D" w:rsidRPr="00A6428D" w:rsidRDefault="00A6428D" w:rsidP="00A6428D">
      <w:pPr>
        <w:jc w:val="both"/>
        <w:rPr>
          <w:sz w:val="28"/>
          <w:szCs w:val="28"/>
          <w:lang w:val="en-US"/>
        </w:rPr>
      </w:pPr>
    </w:p>
    <w:p w:rsidR="00A6428D" w:rsidRPr="00A6428D" w:rsidRDefault="00A6428D" w:rsidP="00A6428D">
      <w:pPr>
        <w:shd w:val="clear" w:color="auto" w:fill="FFFFFF"/>
        <w:ind w:firstLine="567"/>
        <w:jc w:val="center"/>
        <w:rPr>
          <w:sz w:val="28"/>
          <w:lang w:val="en-US"/>
        </w:rPr>
      </w:pPr>
    </w:p>
    <w:p w:rsidR="00A6428D" w:rsidRPr="00A6428D" w:rsidRDefault="00A6428D" w:rsidP="00A6428D">
      <w:pPr>
        <w:shd w:val="clear" w:color="auto" w:fill="FFFFFF"/>
        <w:ind w:firstLine="567"/>
        <w:jc w:val="both"/>
        <w:rPr>
          <w:sz w:val="28"/>
          <w:lang w:val="en-US"/>
        </w:rPr>
      </w:pPr>
      <w:r w:rsidRPr="00A6428D">
        <w:rPr>
          <w:sz w:val="28"/>
          <w:lang w:val="en-US"/>
        </w:rPr>
        <w:t>Special attention is drawn to the principle of simplicity, which can be justified both ontologically, with reference to the harmony and completeness that is objectively inherent in the world, and from the syntactic and pragmatic points of view. The concept of syntactic simplicity, as the researchers note, is defined by the representation of optimality, convenience of the symbols used, encoding methods, and translation. The concept of pragmatic simplicity is explicated contextually by introducing ideas about the simplicity of experimental, technical, and algorithmic aspects of scientific activity. And it is from this principle of simplicity, which is associated with the harmony, elegance, clarity of the theory, that the aesthetic criterion of science follows - profreglament.ru. In the statements of many scientists, you can read the craving and longing for the beauty of the theory. "Dark concepts" already at the very first glance indicate the un satisfactoriness of the theory.</w:t>
      </w:r>
    </w:p>
    <w:p w:rsidR="00A6428D" w:rsidRPr="00A6428D" w:rsidRDefault="00A6428D" w:rsidP="00A6428D">
      <w:pPr>
        <w:shd w:val="clear" w:color="auto" w:fill="FFFFFF"/>
        <w:ind w:firstLine="567"/>
        <w:jc w:val="both"/>
        <w:rPr>
          <w:sz w:val="28"/>
          <w:lang w:val="en-US"/>
        </w:rPr>
      </w:pPr>
      <w:r w:rsidRPr="00A6428D">
        <w:rPr>
          <w:sz w:val="28"/>
          <w:lang w:val="en-US"/>
        </w:rPr>
        <w:t>It ensures consistency and interconnectedness of the research results obtained with the knowledge that has already been evaluated as fundamental. Thus, coherence ensures the safety of science from the penetration of pretentious, unsubstantiated judgments and propositions.</w:t>
      </w:r>
    </w:p>
    <w:p w:rsidR="00A6428D" w:rsidRPr="00A6428D" w:rsidRDefault="00A6428D" w:rsidP="00A6428D">
      <w:pPr>
        <w:shd w:val="clear" w:color="auto" w:fill="FFFFFF"/>
        <w:ind w:firstLine="567"/>
        <w:jc w:val="both"/>
        <w:rPr>
          <w:sz w:val="28"/>
          <w:lang w:val="en-US"/>
        </w:rPr>
      </w:pPr>
      <w:r w:rsidRPr="00A6428D">
        <w:rPr>
          <w:sz w:val="28"/>
          <w:lang w:val="en-US"/>
        </w:rPr>
        <w:t>Often they also point to the pragmatic criterion of scientific knowledge, which logically follows from the existing requirement of simplicity as an imperative. The criterion of strictness in science is also important. The concept of scientific rigor is included in the criterion of objectivity. E. Agazzi defines scientific rigor "as a condition that assumes that all the provisions of a scientific discipline must be justified and logically correlated".</w:t>
      </w:r>
    </w:p>
    <w:p w:rsidR="00A6428D" w:rsidRPr="00A6428D" w:rsidRDefault="00A6428D" w:rsidP="00A6428D">
      <w:pPr>
        <w:shd w:val="clear" w:color="auto" w:fill="FFFFFF"/>
        <w:ind w:firstLine="567"/>
        <w:jc w:val="both"/>
        <w:rPr>
          <w:sz w:val="28"/>
          <w:lang w:val="en-US"/>
        </w:rPr>
      </w:pPr>
      <w:r w:rsidRPr="00A6428D">
        <w:rPr>
          <w:sz w:val="28"/>
          <w:lang w:val="en-US"/>
        </w:rPr>
        <w:t>Sometimes the laws of nature are compared to prohibitions, which do not affirm anything, but deny it. For example, the law of conservation of energy is expressed in a judgment like: "there is no perpetual motion." Since we cannot examine the entire world to make sure that everything that is forbidden by law does not exist, that "something does not exist, never existed, and will not exist", the falsify ability procedure is associated exclusively with the empirical criterion of scientific validity. In contrast to falsify ability, falsification is a methodological procedure that establishes the falsity of a hypothesis or theory in accordance with the rules of classical logic - profreglament.ru. In the case of falsification, scientific rules must be formulated that determine under what conditions the system should be considered falsifiable. Falsification is based on a falsifiable hypothesis that is empirical in nature.</w:t>
      </w:r>
    </w:p>
    <w:p w:rsidR="00A6428D" w:rsidRPr="00A6428D" w:rsidRDefault="00A6428D" w:rsidP="00A6428D">
      <w:pPr>
        <w:jc w:val="center"/>
        <w:rPr>
          <w:b/>
          <w:sz w:val="28"/>
          <w:szCs w:val="28"/>
          <w:lang w:val="en-US"/>
        </w:rPr>
      </w:pPr>
    </w:p>
    <w:p w:rsidR="00A6428D" w:rsidRPr="00A6428D" w:rsidRDefault="00A6428D" w:rsidP="00A6428D">
      <w:pPr>
        <w:jc w:val="center"/>
        <w:rPr>
          <w:b/>
          <w:sz w:val="28"/>
          <w:szCs w:val="28"/>
          <w:lang w:val="en-US"/>
        </w:rPr>
      </w:pPr>
      <w:r w:rsidRPr="00A6428D">
        <w:rPr>
          <w:b/>
          <w:sz w:val="28"/>
          <w:szCs w:val="28"/>
          <w:lang w:val="en-US"/>
        </w:rPr>
        <w:t>Externalism as a rejection of the social autonomy of science</w:t>
      </w:r>
    </w:p>
    <w:p w:rsidR="00A6428D" w:rsidRPr="00A6428D" w:rsidRDefault="00A6428D" w:rsidP="00A6428D">
      <w:pPr>
        <w:jc w:val="both"/>
        <w:rPr>
          <w:sz w:val="28"/>
          <w:szCs w:val="28"/>
          <w:lang w:val="en-US"/>
        </w:rPr>
      </w:pPr>
    </w:p>
    <w:p w:rsidR="00A6428D" w:rsidRPr="00A6428D" w:rsidRDefault="00A6428D" w:rsidP="00A6428D">
      <w:pPr>
        <w:jc w:val="both"/>
        <w:rPr>
          <w:sz w:val="28"/>
          <w:szCs w:val="28"/>
          <w:lang w:val="en-US"/>
        </w:rPr>
      </w:pPr>
    </w:p>
    <w:p w:rsidR="00A6428D" w:rsidRPr="00A6428D" w:rsidRDefault="00A6428D" w:rsidP="00A6428D">
      <w:pPr>
        <w:jc w:val="both"/>
        <w:rPr>
          <w:sz w:val="28"/>
          <w:szCs w:val="28"/>
          <w:lang w:val="en-US"/>
        </w:rPr>
      </w:pPr>
      <w:r w:rsidRPr="00A6428D">
        <w:rPr>
          <w:sz w:val="28"/>
          <w:szCs w:val="28"/>
          <w:lang w:val="en-US"/>
        </w:rPr>
        <w:tab/>
        <w:t>Strictly speaking, the very procedures of justification and intersubjective verification had a subordinate meaning for the classical ideas of science. These procedures were supposed to ensure full social autonomy, independence and stability, and thus, as it seemed, the objectivity of scientific activities.</w:t>
      </w:r>
    </w:p>
    <w:p w:rsidR="00A6428D" w:rsidRPr="00A6428D" w:rsidRDefault="00A6428D" w:rsidP="001C3DAD">
      <w:pPr>
        <w:jc w:val="both"/>
        <w:rPr>
          <w:sz w:val="28"/>
          <w:szCs w:val="28"/>
          <w:lang w:val="en-US"/>
        </w:rPr>
      </w:pPr>
      <w:r w:rsidRPr="00A6428D">
        <w:rPr>
          <w:sz w:val="28"/>
          <w:szCs w:val="28"/>
          <w:lang w:val="en-US"/>
        </w:rPr>
        <w:t xml:space="preserve">The adoption of a General thesis about the social conditionality of scientific activity is usually combined with significantly different ideas and assessments about the nature and extent of this conditionality. For a correct understanding of the problem, it is essential to take into account at least three aspects of science: </w:t>
      </w:r>
    </w:p>
    <w:p w:rsidR="00A6428D" w:rsidRPr="00A6428D" w:rsidRDefault="00A6428D" w:rsidP="001C3DAD">
      <w:pPr>
        <w:numPr>
          <w:ilvl w:val="0"/>
          <w:numId w:val="6"/>
        </w:numPr>
        <w:spacing w:line="276" w:lineRule="auto"/>
        <w:ind w:left="0" w:firstLine="284"/>
        <w:jc w:val="both"/>
        <w:rPr>
          <w:sz w:val="28"/>
          <w:szCs w:val="28"/>
          <w:lang w:val="en-US"/>
        </w:rPr>
      </w:pPr>
      <w:r w:rsidRPr="00A6428D">
        <w:rPr>
          <w:sz w:val="28"/>
          <w:szCs w:val="28"/>
          <w:lang w:val="en-US"/>
        </w:rPr>
        <w:t>the actual research behavior of scientists;</w:t>
      </w:r>
    </w:p>
    <w:p w:rsidR="00A6428D" w:rsidRPr="00A6428D" w:rsidRDefault="00A6428D" w:rsidP="001C3DAD">
      <w:pPr>
        <w:numPr>
          <w:ilvl w:val="0"/>
          <w:numId w:val="6"/>
        </w:numPr>
        <w:spacing w:line="276" w:lineRule="auto"/>
        <w:ind w:left="0" w:firstLine="284"/>
        <w:jc w:val="both"/>
        <w:rPr>
          <w:sz w:val="28"/>
          <w:szCs w:val="28"/>
          <w:lang w:val="en-US"/>
        </w:rPr>
      </w:pPr>
      <w:r w:rsidRPr="00A6428D">
        <w:rPr>
          <w:sz w:val="28"/>
          <w:szCs w:val="28"/>
          <w:lang w:val="en-US"/>
        </w:rPr>
        <w:t>methodological standards for evaluating the results of research activities;</w:t>
      </w:r>
    </w:p>
    <w:p w:rsidR="00A6428D" w:rsidRPr="00A6428D" w:rsidRDefault="00A6428D" w:rsidP="001C3DAD">
      <w:pPr>
        <w:numPr>
          <w:ilvl w:val="0"/>
          <w:numId w:val="6"/>
        </w:numPr>
        <w:spacing w:line="276" w:lineRule="auto"/>
        <w:ind w:left="0" w:firstLine="284"/>
        <w:jc w:val="both"/>
        <w:rPr>
          <w:sz w:val="28"/>
          <w:szCs w:val="28"/>
          <w:lang w:val="en-US"/>
        </w:rPr>
      </w:pPr>
      <w:r w:rsidRPr="00A6428D">
        <w:rPr>
          <w:sz w:val="28"/>
          <w:szCs w:val="28"/>
          <w:lang w:val="en-US"/>
        </w:rPr>
        <w:t>content of scientific statements, hypotheses, theories, etc.</w:t>
      </w:r>
    </w:p>
    <w:p w:rsidR="00A6428D" w:rsidRPr="00A6428D" w:rsidRDefault="00A6428D" w:rsidP="001C3DAD">
      <w:pPr>
        <w:ind w:firstLine="567"/>
        <w:jc w:val="both"/>
        <w:rPr>
          <w:sz w:val="28"/>
          <w:szCs w:val="28"/>
          <w:lang w:val="en-US"/>
        </w:rPr>
      </w:pPr>
      <w:r w:rsidRPr="00A6428D">
        <w:rPr>
          <w:sz w:val="28"/>
          <w:szCs w:val="28"/>
          <w:lang w:val="en-US"/>
        </w:rPr>
        <w:t>Today, the important role of socio-cultural factors in the first of these aspects is virtually unquestioned. General socio-cultural conditions, as well as moral norms and even personal inclination can influence the choice of the research problem, the most effective research method. Social, ideological, and political factors can significantly stimulate or slow down research in a particular problem area or research area.</w:t>
      </w:r>
    </w:p>
    <w:p w:rsidR="00A6428D" w:rsidRPr="00A6428D" w:rsidRDefault="00A6428D" w:rsidP="00A6428D">
      <w:pPr>
        <w:ind w:firstLine="567"/>
        <w:jc w:val="both"/>
        <w:rPr>
          <w:sz w:val="28"/>
          <w:szCs w:val="28"/>
          <w:lang w:val="en-US"/>
        </w:rPr>
      </w:pPr>
      <w:r w:rsidRPr="00A6428D">
        <w:rPr>
          <w:sz w:val="28"/>
          <w:szCs w:val="28"/>
          <w:lang w:val="en-US"/>
        </w:rPr>
        <w:t>Thus, according to modern ideas, in this aspect, socio-cultural values are an important motivating factor in the research process.</w:t>
      </w:r>
    </w:p>
    <w:p w:rsidR="00A6428D" w:rsidRPr="00A6428D" w:rsidRDefault="00A6428D" w:rsidP="00A6428D">
      <w:pPr>
        <w:ind w:firstLine="567"/>
        <w:jc w:val="both"/>
        <w:rPr>
          <w:sz w:val="28"/>
          <w:szCs w:val="28"/>
          <w:lang w:val="en-US"/>
        </w:rPr>
      </w:pPr>
      <w:r w:rsidRPr="00A6428D">
        <w:rPr>
          <w:sz w:val="28"/>
          <w:szCs w:val="28"/>
          <w:lang w:val="en-US"/>
        </w:rPr>
        <w:t>Emphasizing the General agreement on this issue in our time, we note, however, that the classical ideas were characterized by the belief in the possibility of creating a "logic of discovery" that would allow, regardless of any external socio-cultural conditions, to obtain important cognitive results. So the modern consensus is the result of a rather long development, during which there was a gradual softening of the rigor of methodological thinking in relation to the dependence of scientific knowledge on socio-cultural values.</w:t>
      </w:r>
    </w:p>
    <w:p w:rsidR="00A6428D" w:rsidRPr="00A6428D" w:rsidRDefault="00A6428D" w:rsidP="00A6428D">
      <w:pPr>
        <w:ind w:firstLine="567"/>
        <w:jc w:val="both"/>
        <w:rPr>
          <w:sz w:val="28"/>
          <w:szCs w:val="28"/>
          <w:lang w:val="en-US"/>
        </w:rPr>
      </w:pPr>
      <w:r w:rsidRPr="00A6428D">
        <w:rPr>
          <w:sz w:val="28"/>
          <w:szCs w:val="28"/>
          <w:lang w:val="en-US"/>
        </w:rPr>
        <w:t>This General positive trend in methodological thinking leads to attempts by some methodologists, mainly representatives of the" sociology of knowledge", to prove the possibility of a direct influence of socio-cultural factors on the content of scientific statements, hypotheses, etc. (i.e., the third of the selected aspects of science). However, none of the known attempts were successful.</w:t>
      </w:r>
    </w:p>
    <w:p w:rsidR="00A6428D" w:rsidRPr="00A6428D" w:rsidRDefault="00A6428D" w:rsidP="00A6428D">
      <w:pPr>
        <w:ind w:firstLine="567"/>
        <w:jc w:val="both"/>
        <w:rPr>
          <w:sz w:val="28"/>
          <w:szCs w:val="28"/>
          <w:lang w:val="en-US"/>
        </w:rPr>
      </w:pPr>
      <w:r w:rsidRPr="00A6428D">
        <w:rPr>
          <w:sz w:val="28"/>
          <w:szCs w:val="28"/>
          <w:lang w:val="en-US"/>
        </w:rPr>
        <w:t>Thus, we cannot agree with the thesis about the direct influence of external factors on scientific knowledge.</w:t>
      </w:r>
    </w:p>
    <w:p w:rsidR="00A6428D" w:rsidRPr="00A6428D" w:rsidRDefault="00A6428D" w:rsidP="00A6428D">
      <w:pPr>
        <w:ind w:firstLine="567"/>
        <w:jc w:val="both"/>
        <w:rPr>
          <w:sz w:val="28"/>
          <w:szCs w:val="28"/>
          <w:lang w:val="en-US"/>
        </w:rPr>
      </w:pPr>
      <w:r w:rsidRPr="00A6428D">
        <w:rPr>
          <w:sz w:val="28"/>
          <w:szCs w:val="28"/>
          <w:lang w:val="en-US"/>
        </w:rPr>
        <w:t>This influence is always mediated by certain methodological standards.</w:t>
      </w:r>
    </w:p>
    <w:p w:rsidR="00A6428D" w:rsidRPr="00A6428D" w:rsidRDefault="00A6428D" w:rsidP="00A6428D">
      <w:pPr>
        <w:ind w:firstLine="567"/>
        <w:jc w:val="both"/>
        <w:rPr>
          <w:sz w:val="28"/>
          <w:szCs w:val="28"/>
          <w:lang w:val="en-US"/>
        </w:rPr>
      </w:pPr>
      <w:r w:rsidRPr="00A6428D">
        <w:rPr>
          <w:sz w:val="28"/>
          <w:szCs w:val="28"/>
          <w:lang w:val="en-US"/>
        </w:rPr>
        <w:t>As for the methodological standards themselves, which in General form a certain ideal of scientific character (the second of the aspects of science that we have highlighted), they, taken together, as has been repeatedly emphasized above, are complex entities that experience a double determination.</w:t>
      </w:r>
    </w:p>
    <w:p w:rsidR="00A6428D" w:rsidRPr="00A6428D" w:rsidRDefault="00A6428D" w:rsidP="00A6428D">
      <w:pPr>
        <w:ind w:firstLine="567"/>
        <w:jc w:val="both"/>
        <w:rPr>
          <w:sz w:val="28"/>
          <w:szCs w:val="28"/>
          <w:lang w:val="en-US"/>
        </w:rPr>
      </w:pPr>
      <w:r w:rsidRPr="00A6428D">
        <w:rPr>
          <w:sz w:val="28"/>
          <w:szCs w:val="28"/>
          <w:lang w:val="en-US"/>
        </w:rPr>
        <w:t xml:space="preserve">On the one hand, they are determined by one or another cognitive interest of the human race, which is refracted in certain cultural and historical conditions. On </w:t>
      </w:r>
      <w:r w:rsidRPr="00A6428D">
        <w:rPr>
          <w:sz w:val="28"/>
          <w:szCs w:val="28"/>
          <w:lang w:val="en-US"/>
        </w:rPr>
        <w:lastRenderedPageBreak/>
        <w:t>the other hand, they are determined by the aspect of objective reality, the class of problems solved using this standard, to which the corresponding cognitive interest is directed.</w:t>
      </w:r>
    </w:p>
    <w:p w:rsidR="00A6428D" w:rsidRPr="00A6428D" w:rsidRDefault="00A6428D" w:rsidP="00A6428D">
      <w:pPr>
        <w:ind w:firstLine="567"/>
        <w:jc w:val="both"/>
        <w:rPr>
          <w:sz w:val="28"/>
          <w:szCs w:val="28"/>
          <w:lang w:val="en-US"/>
        </w:rPr>
      </w:pPr>
    </w:p>
    <w:p w:rsidR="00A6428D" w:rsidRPr="00A6428D" w:rsidRDefault="00A6428D" w:rsidP="00A6428D">
      <w:pPr>
        <w:jc w:val="center"/>
        <w:rPr>
          <w:b/>
          <w:sz w:val="28"/>
          <w:szCs w:val="28"/>
          <w:lang w:val="en-US"/>
        </w:rPr>
      </w:pPr>
    </w:p>
    <w:p w:rsidR="00A6428D" w:rsidRPr="00A6428D" w:rsidRDefault="00A6428D" w:rsidP="00A6428D">
      <w:pPr>
        <w:jc w:val="center"/>
        <w:rPr>
          <w:b/>
          <w:sz w:val="28"/>
          <w:szCs w:val="28"/>
          <w:lang w:val="en-US"/>
        </w:rPr>
      </w:pPr>
      <w:r w:rsidRPr="00A6428D">
        <w:rPr>
          <w:b/>
          <w:sz w:val="28"/>
          <w:szCs w:val="28"/>
          <w:lang w:val="en-US"/>
        </w:rPr>
        <w:t>Methods of the empirical level of scientific knowledge</w:t>
      </w:r>
    </w:p>
    <w:p w:rsidR="00A6428D" w:rsidRPr="00A6428D" w:rsidRDefault="00A6428D" w:rsidP="00A6428D">
      <w:pPr>
        <w:jc w:val="both"/>
        <w:rPr>
          <w:sz w:val="28"/>
          <w:szCs w:val="28"/>
          <w:lang w:val="en-US"/>
        </w:rPr>
      </w:pPr>
    </w:p>
    <w:p w:rsidR="00A6428D" w:rsidRPr="00A6428D" w:rsidRDefault="00A6428D" w:rsidP="00A6428D">
      <w:pPr>
        <w:jc w:val="both"/>
        <w:rPr>
          <w:sz w:val="28"/>
          <w:szCs w:val="28"/>
          <w:lang w:val="en-US"/>
        </w:rPr>
      </w:pPr>
      <w:r w:rsidRPr="00A6428D">
        <w:rPr>
          <w:sz w:val="28"/>
          <w:szCs w:val="28"/>
          <w:lang w:val="en-US"/>
        </w:rPr>
        <w:tab/>
        <w:t>There are quite clear requirements for observation: the purpose of observation; the choice of methodology; the plan of observation; control over the correctness and reliability of the results obtained; processing, understanding and interpretation of the information received. The latter requires special attention. On the one hand, the fact-fixing activity claims to provide reliable information. On the other hand, this information bears the stamp of subjectivity (see: F. bacon on the idols of the "genus"and " cave"). Sometimes the researcher pushes himself into a corner, trying to see what is not in reality, or on the contrary, does not notice what is obvious to everyone except him, because "this" contradicts the idea of the object that he has accepted. Elementary in nature, observation is far from simple. As the primary generator of facts, observation can be the road to truth, or it can pave the way to error. Hence the need for special attention to observation, clear fulfillment of all the requirements of this operation of knowledge, and in addition, the implementation of control observation.</w:t>
      </w:r>
    </w:p>
    <w:p w:rsidR="00A6428D" w:rsidRPr="00A6428D" w:rsidRDefault="00A6428D" w:rsidP="00A6428D">
      <w:pPr>
        <w:ind w:firstLine="567"/>
        <w:jc w:val="both"/>
        <w:rPr>
          <w:sz w:val="28"/>
          <w:szCs w:val="28"/>
          <w:lang w:val="en-US"/>
        </w:rPr>
      </w:pPr>
      <w:r w:rsidRPr="00A6428D">
        <w:rPr>
          <w:sz w:val="28"/>
          <w:szCs w:val="28"/>
          <w:lang w:val="en-US"/>
        </w:rPr>
        <w:t>In this regard, the methodology of science pays special attention to the components of observation: the object of observation, means, conditions of observation, the system of knowledge, based on which the purpose of observation is set and its results are interpreted. The object of observation is always a part of the world consciously selected by the researcher. Depending on the availability of the object, monitoring is divided into direct and indirect. Under direct observation, the scientist himself contemplates the chosen object. But some objects of study of modern science do not lend themselves to such observation. For example, many objects of astronomy or objects of quantum mechanics. Then the scientist judges the properties of such objects based on data on their interaction with other objects. In this regard, indirect observation is based on the assumption of certain natural relationships between objects. As the indirect nature of observations increases, the role of pre-experimental assumptions and related interpretations increases. The subject of direct observations is limited to perception data or instrument readings. The subject of indirect observations is hidden behind the data of perceptions and instrument readings. In this case, fixing them as related to the hidden object of observation depends entirely on pre-experimental assumptions. The more indirect and unlikely the object of observation, the greater the claims to pre-experimental assumptions, because the more justifications are needed for the data of observations to be considered related to the hidden object of observation. For example, the more remote an epoch of the past, the more extensive and important the assumptions that justify the relevance of fossil evidence about it in the present</w:t>
      </w:r>
    </w:p>
    <w:p w:rsidR="00A6428D" w:rsidRPr="00A6428D" w:rsidRDefault="00A6428D" w:rsidP="00A6428D">
      <w:pPr>
        <w:ind w:firstLine="567"/>
        <w:jc w:val="both"/>
        <w:rPr>
          <w:sz w:val="28"/>
          <w:szCs w:val="28"/>
          <w:lang w:val="en-US"/>
        </w:rPr>
      </w:pPr>
      <w:r w:rsidRPr="00A6428D">
        <w:rPr>
          <w:sz w:val="28"/>
          <w:szCs w:val="28"/>
          <w:lang w:val="en-US"/>
        </w:rPr>
        <w:t xml:space="preserve">Observation tools are scientific tools-microscopes, telescopes, and cameras that researchers use to expand their observation capabilities. One of the important </w:t>
      </w:r>
      <w:r w:rsidRPr="00A6428D">
        <w:rPr>
          <w:sz w:val="28"/>
          <w:szCs w:val="28"/>
          <w:lang w:val="en-US"/>
        </w:rPr>
        <w:lastRenderedPageBreak/>
        <w:t>conditions of observation is that the collected data is intersubjective, i.e. it can be obtained by another subject of observation. These perceptions that do not use devices depend on the individual characteristics of researchers: the physiological characteristics of the senses, mindfulness, and preferences. Repeating and comparing the results of observations by different researchers allows us to establish the average data values as generally significant.</w:t>
      </w:r>
    </w:p>
    <w:p w:rsidR="00A6428D" w:rsidRPr="00A6428D" w:rsidRDefault="00A6428D" w:rsidP="00A6428D">
      <w:pPr>
        <w:ind w:firstLine="567"/>
        <w:jc w:val="both"/>
        <w:rPr>
          <w:sz w:val="28"/>
          <w:szCs w:val="28"/>
          <w:lang w:val="en-US"/>
        </w:rPr>
      </w:pPr>
      <w:r w:rsidRPr="00A6428D">
        <w:rPr>
          <w:sz w:val="28"/>
          <w:szCs w:val="28"/>
          <w:lang w:val="en-US"/>
        </w:rPr>
        <w:t>The most problematic stage of observation is the interpretation of the observation data and the hypothesis or theory that allows for targeted observation. On the one hand, a researcher who is guided by the hypothesis will make a purposeful observation, on the other hand, he may not take into account data that does not fit into this hypothesis. Observation is particularly difficult in the social Sciences, where its results largely depend on the personality of the observer and his attitude to the phenomena being studied.</w:t>
      </w:r>
    </w:p>
    <w:p w:rsidR="00A6428D" w:rsidRPr="00A6428D" w:rsidRDefault="00A6428D" w:rsidP="00A6428D">
      <w:pPr>
        <w:ind w:firstLine="567"/>
        <w:jc w:val="both"/>
        <w:rPr>
          <w:sz w:val="28"/>
          <w:szCs w:val="28"/>
          <w:lang w:val="en-US"/>
        </w:rPr>
      </w:pPr>
      <w:r w:rsidRPr="00A6428D">
        <w:rPr>
          <w:sz w:val="28"/>
          <w:szCs w:val="28"/>
          <w:lang w:val="en-US"/>
        </w:rPr>
        <w:t>The description continues the observation, it is a form of recording the observation information, its final stage. With the help of description, information of the senses is translated into the language of signs, concepts, diagrams, graphs, taking a form that is convenient for subsequent rational processing (systematization, classification, generalization, etc.). the Description is carried out not on the basis of natural language with its amorphous, ambivalent, polysemantics, but on the basis of artificial language, which is characterized by logical rigor and unambiguity. The description can be focused on qualitative or quantitative certainty. Quantitative description requires fixed measurement procedures, which makes it necessary to expand the fact-fixing activity of the subject of knowledge by including such a cognition operation as measurement.</w:t>
      </w:r>
    </w:p>
    <w:p w:rsidR="00A6428D" w:rsidRPr="00A6428D" w:rsidRDefault="00A6428D" w:rsidP="00A6428D">
      <w:pPr>
        <w:ind w:firstLine="567"/>
        <w:jc w:val="both"/>
        <w:rPr>
          <w:sz w:val="28"/>
          <w:szCs w:val="28"/>
          <w:lang w:val="en-US"/>
        </w:rPr>
      </w:pPr>
      <w:r w:rsidRPr="00A6428D">
        <w:rPr>
          <w:sz w:val="28"/>
          <w:szCs w:val="28"/>
          <w:lang w:val="en-US"/>
        </w:rPr>
        <w:t>The use of instruments is a step towards achieving the objectivity of observation data. As a device operating according to objective laws and properties, it gives objective (independent of the subject) indications. But, being the embodiment of the subject's plan, the device selectively registers the effects of the observed object, significantly or insignificantly changed by interference. In addition, the devices can be different in terms of operation and sensitivity, which gives a variety of objective data about the subject of observation.</w:t>
      </w:r>
    </w:p>
    <w:p w:rsidR="00A6428D" w:rsidRPr="00A6428D" w:rsidRDefault="00A6428D" w:rsidP="00A6428D">
      <w:pPr>
        <w:ind w:firstLine="567"/>
        <w:jc w:val="both"/>
        <w:rPr>
          <w:sz w:val="28"/>
          <w:szCs w:val="28"/>
          <w:lang w:val="en-US"/>
        </w:rPr>
      </w:pPr>
      <w:r w:rsidRPr="00A6428D">
        <w:rPr>
          <w:sz w:val="28"/>
          <w:szCs w:val="28"/>
          <w:lang w:val="en-US"/>
        </w:rPr>
        <w:t>Measurement. The qualitative characteristics of an object are usually recorded by instruments, and the quantitative specifics of the object are determined by measurements.</w:t>
      </w:r>
    </w:p>
    <w:p w:rsidR="00A6428D" w:rsidRPr="00A6428D" w:rsidRDefault="00A6428D" w:rsidP="00A6428D">
      <w:pPr>
        <w:ind w:firstLine="567"/>
        <w:jc w:val="both"/>
        <w:rPr>
          <w:sz w:val="28"/>
          <w:szCs w:val="28"/>
          <w:lang w:val="en-US"/>
        </w:rPr>
      </w:pPr>
      <w:r w:rsidRPr="00A6428D">
        <w:rPr>
          <w:sz w:val="28"/>
          <w:szCs w:val="28"/>
          <w:lang w:val="en-US"/>
        </w:rPr>
        <w:t>Measurement is a technique in cognition by which quantities of the same quality are compared quantitatively.</w:t>
      </w:r>
    </w:p>
    <w:p w:rsidR="00A6428D" w:rsidRPr="00A6428D" w:rsidRDefault="00A6428D" w:rsidP="00A6428D">
      <w:pPr>
        <w:ind w:firstLine="567"/>
        <w:jc w:val="both"/>
        <w:rPr>
          <w:sz w:val="28"/>
          <w:szCs w:val="28"/>
          <w:lang w:val="en-US"/>
        </w:rPr>
      </w:pPr>
      <w:r w:rsidRPr="00A6428D">
        <w:rPr>
          <w:sz w:val="28"/>
          <w:szCs w:val="28"/>
          <w:lang w:val="en-US"/>
        </w:rPr>
        <w:t xml:space="preserve">Measurement is not a secondary technique, it is a kind of system for providing knowledge. D. I. Mendeleev pointed out its significance, noting that knowledge of measure and weight is the only way to discover the laws. In the process of measurement, the subject of knowledge, by establishing quantitative relations between phenomena, discovers some General connections between them. By measuring certain physical quantities of mass, charge, current, the subject of knowledge reveals the qualitative certainty of the object under study, its essential properties. We can distinguish the "rules of measurement" (Nikiforov A. </w:t>
      </w:r>
      <w:r w:rsidRPr="00A6428D">
        <w:rPr>
          <w:sz w:val="28"/>
          <w:szCs w:val="28"/>
          <w:lang w:val="en-US"/>
        </w:rPr>
        <w:lastRenderedPageBreak/>
        <w:t>Philosophy of science: philosophy and theory. - M.: Idea-Press, 2006. - 264 p. - P. 141-142). These include:</w:t>
      </w:r>
    </w:p>
    <w:p w:rsidR="00A6428D" w:rsidRPr="00A6428D" w:rsidRDefault="00A6428D" w:rsidP="00A6428D">
      <w:pPr>
        <w:ind w:firstLine="567"/>
        <w:jc w:val="both"/>
        <w:rPr>
          <w:sz w:val="28"/>
          <w:szCs w:val="28"/>
          <w:lang w:val="en-US"/>
        </w:rPr>
      </w:pPr>
      <w:r w:rsidRPr="00A6428D">
        <w:rPr>
          <w:sz w:val="28"/>
          <w:szCs w:val="28"/>
          <w:lang w:val="en-US"/>
        </w:rPr>
        <w:t>1. the unit of measurement Rule. We must select a body or natural process and characterize the unit of measurement by means of this body or process.</w:t>
      </w:r>
    </w:p>
    <w:p w:rsidR="00A6428D" w:rsidRPr="00A6428D" w:rsidRDefault="00A6428D" w:rsidP="00A6428D">
      <w:pPr>
        <w:ind w:firstLine="567"/>
        <w:jc w:val="both"/>
        <w:rPr>
          <w:sz w:val="28"/>
          <w:szCs w:val="28"/>
          <w:lang w:val="en-US"/>
        </w:rPr>
      </w:pPr>
      <w:r w:rsidRPr="00A6428D">
        <w:rPr>
          <w:sz w:val="28"/>
          <w:szCs w:val="28"/>
          <w:lang w:val="en-US"/>
        </w:rPr>
        <w:t>2. equivalence Rule: if the physical values of the measured quantities are equal, then their numerical expressions must be equal.</w:t>
      </w:r>
    </w:p>
    <w:p w:rsidR="00A6428D" w:rsidRPr="00A6428D" w:rsidRDefault="00A6428D" w:rsidP="00A6428D">
      <w:pPr>
        <w:ind w:firstLine="567"/>
        <w:jc w:val="both"/>
        <w:rPr>
          <w:sz w:val="28"/>
          <w:szCs w:val="28"/>
          <w:lang w:val="en-US"/>
        </w:rPr>
      </w:pPr>
      <w:r w:rsidRPr="00A6428D">
        <w:rPr>
          <w:sz w:val="28"/>
          <w:szCs w:val="28"/>
          <w:lang w:val="en-US"/>
        </w:rPr>
        <w:t>3. If the physical value of the same size more or less of the physical value of the other values, the first numeric expression must be greater than or equal to the second numeric expression.</w:t>
      </w:r>
    </w:p>
    <w:p w:rsidR="00A6428D" w:rsidRPr="00A6428D" w:rsidRDefault="00A6428D" w:rsidP="00A6428D">
      <w:pPr>
        <w:ind w:firstLine="567"/>
        <w:jc w:val="both"/>
        <w:rPr>
          <w:sz w:val="28"/>
          <w:szCs w:val="28"/>
          <w:lang w:val="en-US"/>
        </w:rPr>
      </w:pPr>
      <w:r w:rsidRPr="00A6428D">
        <w:rPr>
          <w:sz w:val="28"/>
          <w:szCs w:val="28"/>
          <w:lang w:val="en-US"/>
        </w:rPr>
        <w:t>4. rule of additivity: the numerical values of the sum of two physical values of a certain quantity must be equal to the sum of the numerical values of this quantity. But there are quantities that do not obey this rule, they are called "non-additive quantities". An example of these is temperature.</w:t>
      </w:r>
    </w:p>
    <w:p w:rsidR="00A6428D" w:rsidRPr="00A6428D" w:rsidRDefault="00A6428D" w:rsidP="00A6428D">
      <w:pPr>
        <w:ind w:firstLine="567"/>
        <w:jc w:val="both"/>
        <w:rPr>
          <w:sz w:val="28"/>
          <w:szCs w:val="28"/>
          <w:lang w:val="en-US"/>
        </w:rPr>
      </w:pPr>
      <w:r w:rsidRPr="00A6428D">
        <w:rPr>
          <w:sz w:val="28"/>
          <w:szCs w:val="28"/>
          <w:lang w:val="en-US"/>
        </w:rPr>
        <w:t>Experiment. In contrast to normal observation, in an experiment, the researcher actively intervenes in the course of the process being studied in order to gain additional knowledge. An experiment is a special technique (method) of cognition that represents a systematic and repeatedly reproduced observation of an object in the process of deliberate and controlled trial effects of the subject on the object of research. There are three components of the experiment: the cognizing subject, the means of experiment, and the object of experimental research.</w:t>
      </w:r>
    </w:p>
    <w:p w:rsidR="00A6428D" w:rsidRPr="00A6428D" w:rsidRDefault="00A6428D" w:rsidP="00A6428D">
      <w:pPr>
        <w:ind w:firstLine="567"/>
        <w:jc w:val="both"/>
        <w:rPr>
          <w:sz w:val="28"/>
          <w:szCs w:val="28"/>
          <w:lang w:val="en-US"/>
        </w:rPr>
      </w:pPr>
      <w:r w:rsidRPr="00A6428D">
        <w:rPr>
          <w:sz w:val="28"/>
          <w:szCs w:val="28"/>
          <w:lang w:val="en-US"/>
        </w:rPr>
        <w:t>In the experiment, the subject of knowledge studies the problem situation in order to obtain comprehensive information. The object under study is monitored under specially specified conditions, which makes it possible to record all properties, relationships, and relationships by changing the parameters of the conditions. In other words, experiment is the most active form of epistemological relation in the subject-object system at the level of sensory cognition.</w:t>
      </w:r>
    </w:p>
    <w:p w:rsidR="00A6428D" w:rsidRPr="00A6428D" w:rsidRDefault="00A6428D" w:rsidP="00A6428D">
      <w:pPr>
        <w:ind w:firstLine="567"/>
        <w:jc w:val="both"/>
        <w:rPr>
          <w:sz w:val="28"/>
          <w:szCs w:val="28"/>
          <w:lang w:val="en-US"/>
        </w:rPr>
      </w:pPr>
      <w:r w:rsidRPr="00A6428D">
        <w:rPr>
          <w:sz w:val="28"/>
          <w:szCs w:val="28"/>
          <w:lang w:val="en-US"/>
        </w:rPr>
        <w:t>Ensuring accessibility and reproducibility makes the experiment one of the most effective means of testing hypotheses and theoretical conclusions. The special activity of the subject of knowledge in the experiment does not call into question the objective content of knowledge, because the experiment does not "create" the object of knowledge, but only works with it, entering into a state of "dialogue", and not limited to a one-sided "monologue".</w:t>
      </w:r>
    </w:p>
    <w:p w:rsidR="00A6428D" w:rsidRPr="00A6428D" w:rsidRDefault="00A6428D" w:rsidP="00A6428D">
      <w:pPr>
        <w:ind w:firstLine="567"/>
        <w:jc w:val="both"/>
        <w:rPr>
          <w:sz w:val="28"/>
          <w:szCs w:val="28"/>
          <w:lang w:val="en-US"/>
        </w:rPr>
      </w:pPr>
      <w:r w:rsidRPr="00A6428D">
        <w:rPr>
          <w:sz w:val="28"/>
          <w:szCs w:val="28"/>
          <w:lang w:val="en-US"/>
        </w:rPr>
        <w:t>Nevertheless, since the experimenter sets the conditions, the experiment is fraught with the danger of" skewing", overestimating some properties and relationships and underestimating others. All this requires a special technological discipline from the researcher. The latter includes: the formulation of the problem and putting forward a working hypothesis for its solution; determining the parameters of the experiment and creating an experimental setup (environment); ensuring control over the conditions of the experiment and the possibility of repeated control; fact-fixing activity of the subject of knowledge and a description of the result obtained. Given the special capabilities of the experiment, it is often used to test scientific hypotheses, and in this sense, the experiment is a form of practice, serves as a criterion for the truth of theoretical knowledge.</w:t>
      </w:r>
    </w:p>
    <w:p w:rsidR="00A6428D" w:rsidRPr="00A6428D" w:rsidRDefault="00A6428D" w:rsidP="00A6428D">
      <w:pPr>
        <w:jc w:val="center"/>
        <w:rPr>
          <w:sz w:val="28"/>
          <w:szCs w:val="28"/>
          <w:lang w:val="en-US"/>
        </w:rPr>
      </w:pPr>
    </w:p>
    <w:p w:rsidR="001C3DAD" w:rsidRPr="00737EAA" w:rsidRDefault="001C3DAD" w:rsidP="00A6428D">
      <w:pPr>
        <w:shd w:val="clear" w:color="auto" w:fill="FFFFFF"/>
        <w:ind w:firstLine="567"/>
        <w:jc w:val="center"/>
        <w:rPr>
          <w:b/>
          <w:sz w:val="28"/>
          <w:szCs w:val="28"/>
          <w:lang w:val="en-US"/>
        </w:rPr>
      </w:pPr>
    </w:p>
    <w:p w:rsidR="00A6428D" w:rsidRPr="00A6428D" w:rsidRDefault="00A6428D" w:rsidP="00A6428D">
      <w:pPr>
        <w:shd w:val="clear" w:color="auto" w:fill="FFFFFF"/>
        <w:ind w:firstLine="567"/>
        <w:jc w:val="center"/>
        <w:rPr>
          <w:b/>
          <w:sz w:val="28"/>
          <w:lang w:val="en-US"/>
        </w:rPr>
      </w:pPr>
      <w:r w:rsidRPr="00A6428D">
        <w:rPr>
          <w:b/>
          <w:sz w:val="28"/>
          <w:lang w:val="en-US"/>
        </w:rPr>
        <w:lastRenderedPageBreak/>
        <w:t>The concept of scientific fact. Basic interpretations of the relationship between facts and theory</w:t>
      </w:r>
    </w:p>
    <w:p w:rsidR="00A6428D" w:rsidRPr="00737EAA" w:rsidRDefault="00A6428D" w:rsidP="00A6428D">
      <w:pPr>
        <w:shd w:val="clear" w:color="auto" w:fill="FFFFFF"/>
        <w:jc w:val="both"/>
        <w:rPr>
          <w:sz w:val="28"/>
          <w:lang w:val="en-US"/>
        </w:rPr>
      </w:pPr>
    </w:p>
    <w:p w:rsidR="00A6428D" w:rsidRPr="00A6428D" w:rsidRDefault="00A6428D" w:rsidP="00A6428D">
      <w:pPr>
        <w:shd w:val="clear" w:color="auto" w:fill="FFFFFF"/>
        <w:ind w:firstLine="567"/>
        <w:jc w:val="both"/>
        <w:rPr>
          <w:sz w:val="28"/>
          <w:lang w:val="en-US"/>
        </w:rPr>
      </w:pPr>
    </w:p>
    <w:p w:rsidR="00A6428D" w:rsidRPr="00A6428D" w:rsidRDefault="00A6428D" w:rsidP="00A6428D">
      <w:pPr>
        <w:shd w:val="clear" w:color="auto" w:fill="FFFFFF"/>
        <w:ind w:firstLine="567"/>
        <w:jc w:val="both"/>
        <w:rPr>
          <w:sz w:val="28"/>
          <w:lang w:val="en-US"/>
        </w:rPr>
      </w:pPr>
      <w:r w:rsidRPr="00A6428D">
        <w:rPr>
          <w:sz w:val="28"/>
          <w:lang w:val="en-US"/>
        </w:rPr>
        <w:t>Thus, we can say that from the point of view of epistemology, a scientific fact is a mandatory confirmation of its existence by empirical data about an objectively existing single element of reality, which is transformed by the subject and has become a fact of his consciousness. Therefore, our Russian philosopher B. M. Kedrov also characterizes the fact as a discrete empirical material from which and on the basis of which the knowledge of science is built.</w:t>
      </w:r>
    </w:p>
    <w:p w:rsidR="00A6428D" w:rsidRPr="00A6428D" w:rsidRDefault="00A6428D" w:rsidP="00A6428D">
      <w:pPr>
        <w:shd w:val="clear" w:color="auto" w:fill="FFFFFF"/>
        <w:ind w:firstLine="567"/>
        <w:jc w:val="both"/>
        <w:rPr>
          <w:sz w:val="28"/>
          <w:lang w:val="en-US"/>
        </w:rPr>
      </w:pPr>
      <w:r w:rsidRPr="00A6428D">
        <w:rPr>
          <w:sz w:val="28"/>
          <w:lang w:val="en-US"/>
        </w:rPr>
        <w:t>This understanding of scientific fact is primarily due to the peculiarities of accounting for empirical material in modern science. The specificity of this process is that the number of this empirical material has greatly increased and it has become necessary to use special calculation methods. This increases the role of statistical methods. This form is very convenient and practical. Not only does the statistical method increase the accuracy of the calculation, it also allows us to take into account such a moment as a statistical probability (that is, we can assume the possibility of detecting a particular fact). Moreover, A. I. Rakitov believes that the fact itself is by its nature a statistical component.4 therefore, a scientific fact should differ from a raw fact in that its statistical probability is identical with the logical probability, and if there is a difference between them, it should be as small as possible.</w:t>
      </w:r>
    </w:p>
    <w:p w:rsidR="00A6428D" w:rsidRPr="00A6428D" w:rsidRDefault="00A6428D" w:rsidP="00A6428D">
      <w:pPr>
        <w:shd w:val="clear" w:color="auto" w:fill="FFFFFF"/>
        <w:ind w:firstLine="567"/>
        <w:jc w:val="both"/>
        <w:rPr>
          <w:sz w:val="28"/>
          <w:lang w:val="en-US"/>
        </w:rPr>
      </w:pPr>
      <w:r w:rsidRPr="00A6428D">
        <w:rPr>
          <w:sz w:val="28"/>
          <w:lang w:val="en-US"/>
        </w:rPr>
        <w:t>The importance of separating the concepts of "scientific fact" and "raw fact" is also necessary in order to eliminate the possibility of speculation based on them. To do this, you need to use statistical and logical methods to check the facts for their scientific validity. Because only in this way there is a chance to understand the nature of the fact. This means that it is clearly not enough for modern epistemology if a scientist simply reports the discovery of a fact. It should also indicate (and in as informed a manner as possible) the manner in which it obtained or established this fact, and indicate the details that were relevant to its establishment. This specificity will allow the researcher to rely on the reproducibility of empirical material in the content of the fact in the future. The only thing is that this requirement cannot apply to unique and inimitable facts of scientific knowledge (such as historical facts). In General, the ideal of science is based on such an understanding and characterization of scientific facts that any researcher can always reproduce them if necessary.</w:t>
      </w:r>
    </w:p>
    <w:p w:rsidR="00A6428D" w:rsidRPr="00A6428D" w:rsidRDefault="00A6428D" w:rsidP="00A6428D">
      <w:pPr>
        <w:shd w:val="clear" w:color="auto" w:fill="FFFFFF"/>
        <w:ind w:firstLine="567"/>
        <w:jc w:val="both"/>
        <w:rPr>
          <w:sz w:val="28"/>
          <w:lang w:val="en-US"/>
        </w:rPr>
      </w:pPr>
      <w:r w:rsidRPr="00A6428D">
        <w:rPr>
          <w:sz w:val="28"/>
          <w:lang w:val="en-US"/>
        </w:rPr>
        <w:t xml:space="preserve">Of course, there is no substitute for the cognitive significance of facts. That is why the basis of scientific creativity is tied to the sphere of facts. There are reasons for this. One of them (the most basic) is a way to avoid subjective arbitrariness, to overcome or not to allow it at all. Therefore, the need for a factual basis for cognitive activity, the understanding of its priority, cannot be replaced by a cult attitude to facts, superstitious worship before them. We must remember that facts are not omnipotent, their credibility and clarity are only a consequence of the degree and depth of scientific interpretation and logical evidence. And here the measure aspect is important. After all, the experimenter should not go beyond the </w:t>
      </w:r>
      <w:r w:rsidRPr="00A6428D">
        <w:rPr>
          <w:sz w:val="28"/>
          <w:lang w:val="en-US"/>
        </w:rPr>
        <w:lastRenderedPageBreak/>
        <w:t>fact itself, exposing himself to the risk of falling into error. Creative art is based on this ability to operate with facts, when the exact limitations of the scope of the fact itself are captured. After all, the fact itself is limited in the epistemological sense also because it indicates not only what is evidence of the researcher's correctness, but also many third-party, side components that often prevent the discovery of the necessary material. The art of the researcher will be that he will be able to eliminate unnecessary components.</w:t>
      </w:r>
    </w:p>
    <w:p w:rsidR="00A6428D" w:rsidRPr="00A6428D" w:rsidRDefault="00A6428D" w:rsidP="00A6428D">
      <w:pPr>
        <w:shd w:val="clear" w:color="auto" w:fill="FFFFFF"/>
        <w:ind w:firstLine="567"/>
        <w:jc w:val="both"/>
        <w:rPr>
          <w:sz w:val="28"/>
          <w:lang w:val="en-US"/>
        </w:rPr>
      </w:pPr>
      <w:r w:rsidRPr="00A6428D">
        <w:rPr>
          <w:sz w:val="28"/>
          <w:lang w:val="en-US"/>
        </w:rPr>
        <w:t>Another aspect of working with facts should be used carefully. This side is the effect of an "idolatrous" attitude to facts, when the subject does not abuse his heuristic abilities so much as he hopes that the facts themselves will answer the questions posed. Of course, you can't expect facts to "speak" the language of science. After all, the scientific nature of a fact, as has been repeatedly noted, lies in its interpretation. Naturally, the versatility of the fact creates conditions for the use of such interpretations that will not clearly cover the content of the fact. Nevertheless, the distance between factuality as such and factuality as a scientific criterion should be maintained. This means that in relation to such phenomena, it is necessary to apply with all rigor the methods and style of scientific thinking. Then the facts for the scientist, according to the apt expression of I. Pavlov, should become air.</w:t>
      </w:r>
    </w:p>
    <w:p w:rsidR="00A6428D" w:rsidRPr="00A6428D" w:rsidRDefault="00A6428D" w:rsidP="00A6428D">
      <w:pPr>
        <w:shd w:val="clear" w:color="auto" w:fill="FFFFFF"/>
        <w:ind w:firstLine="567"/>
        <w:jc w:val="both"/>
        <w:rPr>
          <w:sz w:val="28"/>
          <w:lang w:val="en-US"/>
        </w:rPr>
      </w:pPr>
      <w:r w:rsidRPr="00A6428D">
        <w:rPr>
          <w:sz w:val="28"/>
          <w:lang w:val="en-US"/>
        </w:rPr>
        <w:t>Based on the indicated features of the interpretation of the fact, in the modern philosophy of science, two approaches to its understanding can be distinguished. The first approach is to assert that scientific facts lie outside of theory and are completely independent of it. A. L. Nikiforov calls this approach "factualism". The second concept, which formulates the question in a different way, is based on the following thesis: scientific facts lie within the framework of the theory and are completely determined by it. According to the same A. L. Nikiforov, this approach can be called "theorism".</w:t>
      </w:r>
    </w:p>
    <w:p w:rsidR="00A6428D" w:rsidRPr="00A6428D" w:rsidRDefault="00A6428D" w:rsidP="00A6428D">
      <w:pPr>
        <w:shd w:val="clear" w:color="auto" w:fill="FFFFFF"/>
        <w:ind w:firstLine="567"/>
        <w:jc w:val="both"/>
        <w:rPr>
          <w:sz w:val="28"/>
          <w:lang w:val="en-US"/>
        </w:rPr>
      </w:pPr>
      <w:r w:rsidRPr="00A6428D">
        <w:rPr>
          <w:sz w:val="28"/>
          <w:lang w:val="en-US"/>
        </w:rPr>
        <w:t xml:space="preserve">Followers of "factualism" rely on the statement that fact is inherently Autonomous and therefore independent of theory. Most often, they associate this image of fact with a sensory image, and the latter, in their opinion, is independent of language. Therefore, when it comes to expressing these images in a mental form, "factualists" try to separate the proposed theories and sentences describing Autonomous facts. The specific feature of sentences about sensory images is that they are sentences about pure sensory phenomena. In any case, the "factualists" try to defend the line of opposition between theory and facts. This gives rise to some features of understanding the cognitive process. One of these features is the assumption that facts and observation languages are invariant with respect to successive theories. This attitude leads to the formation of a cumulative approach to cognitive activity. Since it turns out that since the fact does not depend on the theory, their number will only accumulate. In addition, this understanding, in fact, does not take into account the historical factor. As if it turns out that once a fact has become scientific, it is already forever. In this case, theory is reduced to an instrument that plays a secondary role in knowledge. A truly reliable, reliable, scientific knowledge will be the knowledge of facts (unchangeable in their status). "Factualism" also assigns a secondary and passive role to the researcher and his </w:t>
      </w:r>
      <w:r w:rsidRPr="00A6428D">
        <w:rPr>
          <w:sz w:val="28"/>
          <w:lang w:val="en-US"/>
        </w:rPr>
        <w:lastRenderedPageBreak/>
        <w:t>creative potential. Everything comes from the facts, and the role of the scientist is only to fix them. Although they ("factualists") admit that theory can encourage the search for and creation of new facts, but nevertheless its role is secondary. The scientist plays only the role of a "photographer" in this approach, whose task is to copy and depict a fragment of reality.</w:t>
      </w:r>
    </w:p>
    <w:p w:rsidR="00A6428D" w:rsidRPr="00A6428D" w:rsidRDefault="00A6428D" w:rsidP="00A6428D">
      <w:pPr>
        <w:shd w:val="clear" w:color="auto" w:fill="FFFFFF"/>
        <w:ind w:firstLine="567"/>
        <w:jc w:val="both"/>
        <w:rPr>
          <w:sz w:val="28"/>
          <w:lang w:val="en-US"/>
        </w:rPr>
      </w:pPr>
      <w:r w:rsidRPr="00A6428D">
        <w:rPr>
          <w:sz w:val="28"/>
          <w:lang w:val="en-US"/>
        </w:rPr>
        <w:t>Followers of "theorism", while agreeing with the peculiarities of the interpretation of the role of facts in" factualism", insist on the deep connection that exists between theory and facts. This position is most clearly observed in the concept of the prominent "theorist" and postpositivist T. Kuhn. The concept of "paradigm" introduced by him (as " supertheory») it determines not only the ideals and norms of scientific knowledge, but also necessarily affects the depth and nature of the interpretation of facts.</w:t>
      </w:r>
    </w:p>
    <w:p w:rsidR="00A6428D" w:rsidRPr="00A6428D" w:rsidRDefault="00A6428D" w:rsidP="00A6428D">
      <w:pPr>
        <w:shd w:val="clear" w:color="auto" w:fill="FFFFFF"/>
        <w:ind w:firstLine="567"/>
        <w:jc w:val="both"/>
        <w:rPr>
          <w:sz w:val="28"/>
          <w:lang w:val="en-US"/>
        </w:rPr>
      </w:pPr>
      <w:r w:rsidRPr="00A6428D">
        <w:rPr>
          <w:sz w:val="28"/>
          <w:lang w:val="en-US"/>
        </w:rPr>
        <w:t>Theorism, in contrast to factualism, clearly tries to demonstrate the dependence of facts on theories. Hence, theorism (and in the person of T. Kuhn) generates an understanding of the scientific cognitive process as anti-cumulative. After all, now facts lose their Autonomous status, and, consequently, the theory can develop not at the expense of old facts (eternal, from the point of view of factualism), but at the expense of their new interpretations. Then it turns out that science does not follow the path of accumulating new facts, since the very concept of "new fact"is complicated. Whether this is literally a new fact, or whether this is another interpretation of it. Any scientific discovery, therefore, changes the world, because it gives a different interpretation.</w:t>
      </w:r>
    </w:p>
    <w:p w:rsidR="00A6428D" w:rsidRPr="00A6428D" w:rsidRDefault="00A6428D" w:rsidP="00A6428D">
      <w:pPr>
        <w:shd w:val="clear" w:color="auto" w:fill="FFFFFF"/>
        <w:ind w:firstLine="567"/>
        <w:jc w:val="both"/>
        <w:rPr>
          <w:sz w:val="28"/>
          <w:lang w:val="en-US"/>
        </w:rPr>
      </w:pPr>
      <w:r w:rsidRPr="00A6428D">
        <w:rPr>
          <w:sz w:val="28"/>
          <w:lang w:val="en-US"/>
        </w:rPr>
        <w:t>Another researcher, P. Feyerabend, presents similar views to T. Kuhn. According to p. Feyerabend, a fact is a synthesis of sensory perception with such a sentence, which he characterizes as a "natural interpretation" of perception. For example, any action can always be expressed in a dual way. As a sensory image and as a sentence containing a description of what is happening. P. Feyerabend believes that sensory images are formed through "natural interpretations", as a result of which we get a completely different fact.</w:t>
      </w:r>
    </w:p>
    <w:p w:rsidR="00A6428D" w:rsidRPr="00A6428D" w:rsidRDefault="00A6428D" w:rsidP="00A6428D">
      <w:pPr>
        <w:shd w:val="clear" w:color="auto" w:fill="FFFFFF"/>
        <w:ind w:firstLine="567"/>
        <w:jc w:val="both"/>
        <w:rPr>
          <w:sz w:val="28"/>
          <w:lang w:val="en-US"/>
        </w:rPr>
      </w:pPr>
      <w:r w:rsidRPr="00A6428D">
        <w:rPr>
          <w:sz w:val="28"/>
          <w:lang w:val="en-US"/>
        </w:rPr>
        <w:t>The dependence of facts on theory is very great, according to "theorism". Moreover, the degree of this dependence is so strong that each theory, in fact, has its own specific facts. Facts completely lose their autonomy and stability. This effect gives rise to a special understanding of the process of scientific knowledge. If facts are defined only through theoretical propositions, then differences between theories will manifest themselves in differences between facts. It turns out that the same fact in different theories will be understood as several different ones. And this leads, in addition to the listed anticommutativity to the incommensurability of different scientific theories. Different theories, therefore, cannot have a common empirical base, a common language, etc. Previous knowledge cannot be transferred to the new knowledge system, and thus it is discarded. In science, therefore, there can be no continuity, and facts cannot compete with a theory and force it to accept or reject this theory. In fact, this direction does not recognize any restrictions on the cognizing subject. Everything is in his creative potential.</w:t>
      </w:r>
    </w:p>
    <w:p w:rsidR="00A6428D" w:rsidRPr="00A6428D" w:rsidRDefault="00A6428D" w:rsidP="00A6428D">
      <w:pPr>
        <w:jc w:val="both"/>
        <w:rPr>
          <w:sz w:val="28"/>
          <w:szCs w:val="28"/>
          <w:lang w:val="en-US"/>
        </w:rPr>
      </w:pPr>
    </w:p>
    <w:p w:rsidR="007837B9" w:rsidRPr="00BD0250" w:rsidRDefault="007837B9" w:rsidP="00A6428D">
      <w:pPr>
        <w:jc w:val="center"/>
        <w:rPr>
          <w:b/>
          <w:sz w:val="28"/>
          <w:szCs w:val="28"/>
          <w:lang w:val="en-US"/>
        </w:rPr>
      </w:pPr>
    </w:p>
    <w:p w:rsidR="00A6428D" w:rsidRPr="00A6428D" w:rsidRDefault="00A6428D" w:rsidP="00A6428D">
      <w:pPr>
        <w:jc w:val="center"/>
        <w:rPr>
          <w:b/>
          <w:sz w:val="28"/>
          <w:szCs w:val="28"/>
          <w:lang w:val="en-US"/>
        </w:rPr>
      </w:pPr>
      <w:r w:rsidRPr="00A6428D">
        <w:rPr>
          <w:b/>
          <w:sz w:val="28"/>
          <w:szCs w:val="28"/>
          <w:lang w:val="en-US"/>
        </w:rPr>
        <w:lastRenderedPageBreak/>
        <w:t>The concept of an experiment. Structure of the experiment. Classification of experiments. Stages of the experiment</w:t>
      </w:r>
    </w:p>
    <w:p w:rsidR="00A6428D" w:rsidRPr="00BD0250" w:rsidRDefault="00A6428D" w:rsidP="007837B9">
      <w:pPr>
        <w:jc w:val="both"/>
        <w:rPr>
          <w:sz w:val="28"/>
          <w:szCs w:val="28"/>
          <w:lang w:val="en-US"/>
        </w:rPr>
      </w:pPr>
    </w:p>
    <w:p w:rsidR="00A6428D" w:rsidRPr="00A6428D" w:rsidRDefault="00A6428D" w:rsidP="00A6428D">
      <w:pPr>
        <w:ind w:firstLine="567"/>
        <w:jc w:val="both"/>
        <w:rPr>
          <w:sz w:val="28"/>
          <w:szCs w:val="28"/>
          <w:lang w:val="en-US"/>
        </w:rPr>
      </w:pPr>
    </w:p>
    <w:p w:rsidR="00A6428D" w:rsidRPr="00A6428D" w:rsidRDefault="00A6428D" w:rsidP="00A6428D">
      <w:pPr>
        <w:ind w:firstLine="567"/>
        <w:jc w:val="both"/>
        <w:rPr>
          <w:sz w:val="28"/>
          <w:szCs w:val="28"/>
          <w:lang w:val="en-US"/>
        </w:rPr>
      </w:pPr>
      <w:r w:rsidRPr="00A6428D">
        <w:rPr>
          <w:sz w:val="28"/>
          <w:szCs w:val="28"/>
          <w:lang w:val="en-US"/>
        </w:rPr>
        <w:t>Select the purpose of the experiment. The importance of choosing a goal is always a very significant and significant task during the experiment and affects all subsequent stages and aspects of planning and analyzing the experiment. In the first approximation, we mean a simplified experiment, when the purpose of the experiment is to evaluate the state of the technological process as a physical system that is in n-number of States, the maximum information obtained I can be defined as:</w:t>
      </w:r>
    </w:p>
    <w:p w:rsidR="00A6428D" w:rsidRPr="00A6428D" w:rsidRDefault="00A6428D" w:rsidP="00A6428D">
      <w:pPr>
        <w:ind w:firstLine="567"/>
        <w:jc w:val="both"/>
        <w:rPr>
          <w:sz w:val="28"/>
          <w:szCs w:val="28"/>
          <w:lang w:val="en-US"/>
        </w:rPr>
      </w:pPr>
      <w:r w:rsidRPr="00A6428D">
        <w:rPr>
          <w:sz w:val="28"/>
          <w:szCs w:val="28"/>
          <w:lang w:val="en-US"/>
        </w:rPr>
        <w:t>I = lq2n; (6.1)</w:t>
      </w:r>
    </w:p>
    <w:p w:rsidR="00A6428D" w:rsidRPr="00A6428D" w:rsidRDefault="00A6428D" w:rsidP="00A6428D">
      <w:pPr>
        <w:ind w:firstLine="567"/>
        <w:jc w:val="both"/>
        <w:rPr>
          <w:sz w:val="28"/>
          <w:szCs w:val="28"/>
          <w:lang w:val="en-US"/>
        </w:rPr>
      </w:pPr>
      <w:r w:rsidRPr="00A6428D">
        <w:rPr>
          <w:sz w:val="28"/>
          <w:szCs w:val="28"/>
          <w:lang w:val="en-US"/>
        </w:rPr>
        <w:t>The cost of the experiment in this case depends on the number of States of the system, that is, the technological process. When studying systems with many different factors that affect the process of the system, the mechanisms of which are not fully known, the experiment can be divided into a number of simpler experiments conducted at certain levels of some factors in order to study the influence of others. The overall result is evaluated not directly, but by a set of parameters obtained after data processing. Such an experiment requires an impressive amount of time, involving significant technical and material and financial resources.</w:t>
      </w:r>
    </w:p>
    <w:p w:rsidR="00A6428D" w:rsidRPr="00A6428D" w:rsidRDefault="00A6428D" w:rsidP="00A6428D">
      <w:pPr>
        <w:ind w:firstLine="567"/>
        <w:jc w:val="both"/>
        <w:rPr>
          <w:sz w:val="28"/>
          <w:szCs w:val="28"/>
          <w:lang w:val="en-US"/>
        </w:rPr>
      </w:pPr>
      <w:r w:rsidRPr="00A6428D">
        <w:rPr>
          <w:sz w:val="28"/>
          <w:szCs w:val="28"/>
          <w:lang w:val="en-US"/>
        </w:rPr>
        <w:t>The main types of experiment by the nature of its purpose are as follows:</w:t>
      </w:r>
    </w:p>
    <w:p w:rsidR="00A6428D" w:rsidRPr="00A6428D" w:rsidRDefault="00A6428D" w:rsidP="00A6428D">
      <w:pPr>
        <w:numPr>
          <w:ilvl w:val="0"/>
          <w:numId w:val="7"/>
        </w:numPr>
        <w:spacing w:after="200" w:line="276" w:lineRule="auto"/>
        <w:ind w:left="0" w:firstLine="0"/>
        <w:jc w:val="both"/>
        <w:rPr>
          <w:sz w:val="28"/>
          <w:szCs w:val="28"/>
          <w:lang w:val="en-US"/>
        </w:rPr>
      </w:pPr>
      <w:r w:rsidRPr="00A6428D">
        <w:rPr>
          <w:sz w:val="28"/>
          <w:szCs w:val="28"/>
          <w:lang w:val="en-US"/>
        </w:rPr>
        <w:t>finding out the mechanism of the phenomenon-building a mathematical model of the phenomenon, process;</w:t>
      </w:r>
    </w:p>
    <w:p w:rsidR="00A6428D" w:rsidRPr="00A6428D" w:rsidRDefault="00A6428D" w:rsidP="00A6428D">
      <w:pPr>
        <w:numPr>
          <w:ilvl w:val="0"/>
          <w:numId w:val="7"/>
        </w:numPr>
        <w:spacing w:after="200" w:line="276" w:lineRule="auto"/>
        <w:ind w:left="0" w:firstLine="0"/>
        <w:jc w:val="both"/>
        <w:rPr>
          <w:sz w:val="28"/>
          <w:szCs w:val="28"/>
          <w:lang w:val="en-US"/>
        </w:rPr>
      </w:pPr>
      <w:r w:rsidRPr="00A6428D">
        <w:rPr>
          <w:sz w:val="28"/>
          <w:szCs w:val="28"/>
          <w:lang w:val="en-US"/>
        </w:rPr>
        <w:t>clarifying - specification of parameters of the mathematical model of the process;</w:t>
      </w:r>
    </w:p>
    <w:p w:rsidR="00A6428D" w:rsidRPr="00A6428D" w:rsidRDefault="00A6428D" w:rsidP="00A6428D">
      <w:pPr>
        <w:numPr>
          <w:ilvl w:val="0"/>
          <w:numId w:val="7"/>
        </w:numPr>
        <w:spacing w:after="200" w:line="276" w:lineRule="auto"/>
        <w:ind w:left="0" w:firstLine="0"/>
        <w:jc w:val="both"/>
        <w:rPr>
          <w:sz w:val="28"/>
          <w:szCs w:val="28"/>
          <w:lang w:val="en-US"/>
        </w:rPr>
      </w:pPr>
      <w:r w:rsidRPr="00A6428D">
        <w:rPr>
          <w:sz w:val="28"/>
          <w:szCs w:val="28"/>
          <w:lang w:val="en-US"/>
        </w:rPr>
        <w:t>extreme - determining the conditions for conducting a process that meets certain optimality criteria;</w:t>
      </w:r>
    </w:p>
    <w:p w:rsidR="00A6428D" w:rsidRPr="00A6428D" w:rsidRDefault="00A6428D" w:rsidP="00A6428D">
      <w:pPr>
        <w:numPr>
          <w:ilvl w:val="0"/>
          <w:numId w:val="7"/>
        </w:numPr>
        <w:spacing w:after="200" w:line="276" w:lineRule="auto"/>
        <w:ind w:left="0" w:firstLine="0"/>
        <w:jc w:val="both"/>
        <w:rPr>
          <w:sz w:val="28"/>
          <w:szCs w:val="28"/>
          <w:lang w:val="en-US"/>
        </w:rPr>
      </w:pPr>
      <w:r w:rsidRPr="00A6428D">
        <w:rPr>
          <w:sz w:val="28"/>
          <w:szCs w:val="28"/>
          <w:lang w:val="en-US"/>
        </w:rPr>
        <w:t>comparative-justification of the choice of a number of possible procedures or methods for conducting an experiment;</w:t>
      </w:r>
    </w:p>
    <w:p w:rsidR="00A6428D" w:rsidRPr="00A6428D" w:rsidRDefault="00A6428D" w:rsidP="00A6428D">
      <w:pPr>
        <w:numPr>
          <w:ilvl w:val="0"/>
          <w:numId w:val="7"/>
        </w:numPr>
        <w:spacing w:after="200" w:line="276" w:lineRule="auto"/>
        <w:ind w:left="0" w:firstLine="0"/>
        <w:jc w:val="both"/>
        <w:rPr>
          <w:sz w:val="28"/>
          <w:szCs w:val="28"/>
          <w:lang w:val="en-US"/>
        </w:rPr>
      </w:pPr>
      <w:r w:rsidRPr="00A6428D">
        <w:rPr>
          <w:sz w:val="28"/>
          <w:szCs w:val="28"/>
          <w:lang w:val="en-US"/>
        </w:rPr>
        <w:t>screening - evaluation of factors and exclusion of non-essential ones from the process model;</w:t>
      </w:r>
    </w:p>
    <w:p w:rsidR="00A6428D" w:rsidRPr="00A6428D" w:rsidRDefault="00A6428D" w:rsidP="00A6428D">
      <w:pPr>
        <w:numPr>
          <w:ilvl w:val="0"/>
          <w:numId w:val="7"/>
        </w:numPr>
        <w:spacing w:after="200" w:line="276" w:lineRule="auto"/>
        <w:ind w:left="0" w:firstLine="0"/>
        <w:jc w:val="both"/>
        <w:rPr>
          <w:sz w:val="28"/>
          <w:szCs w:val="28"/>
          <w:lang w:val="en-US"/>
        </w:rPr>
      </w:pPr>
      <w:r w:rsidRPr="00A6428D">
        <w:rPr>
          <w:sz w:val="28"/>
          <w:szCs w:val="28"/>
          <w:lang w:val="en-US"/>
        </w:rPr>
        <w:t>control-assessment of compliance of product parameters with the specified requirements for it.</w:t>
      </w:r>
    </w:p>
    <w:p w:rsidR="00A6428D" w:rsidRPr="00A6428D" w:rsidRDefault="00A6428D" w:rsidP="00A6428D">
      <w:pPr>
        <w:ind w:firstLine="567"/>
        <w:jc w:val="both"/>
        <w:rPr>
          <w:sz w:val="28"/>
          <w:szCs w:val="28"/>
          <w:lang w:val="en-US"/>
        </w:rPr>
      </w:pPr>
      <w:r w:rsidRPr="00A6428D">
        <w:rPr>
          <w:sz w:val="28"/>
          <w:szCs w:val="28"/>
          <w:lang w:val="en-US"/>
        </w:rPr>
        <w:t xml:space="preserve">The choice of source data consists in selecting a set of variable (or considered) factors and responses, and selecting a model or family of models that are potentially suitable for describing the object or process under study. This determines the ability to measure the response and the accuracy of the measurement. If the response is immeasurable, then you should determine from </w:t>
      </w:r>
      <w:r w:rsidRPr="00A6428D">
        <w:rPr>
          <w:sz w:val="28"/>
          <w:szCs w:val="28"/>
          <w:lang w:val="en-US"/>
        </w:rPr>
        <w:lastRenderedPageBreak/>
        <w:t>which measured output variables it can be determined by processing. The ranges of variation of factors are also evaluated, the conditions for the influence of factors on the response are determined, and those that can be ignored and those that should be stabilized are eliminated, etc.</w:t>
      </w:r>
    </w:p>
    <w:p w:rsidR="00A6428D" w:rsidRPr="00A6428D" w:rsidRDefault="00A6428D" w:rsidP="00A6428D">
      <w:pPr>
        <w:ind w:firstLine="567"/>
        <w:jc w:val="both"/>
        <w:rPr>
          <w:sz w:val="28"/>
          <w:szCs w:val="28"/>
          <w:lang w:val="en-US"/>
        </w:rPr>
      </w:pPr>
      <w:r w:rsidRPr="00A6428D">
        <w:rPr>
          <w:sz w:val="28"/>
          <w:szCs w:val="28"/>
          <w:lang w:val="en-US"/>
        </w:rPr>
        <w:t xml:space="preserve">Planning is the main stage of the work. When planning, it is determined: </w:t>
      </w:r>
    </w:p>
    <w:p w:rsidR="00A6428D" w:rsidRPr="00A6428D" w:rsidRDefault="00A6428D" w:rsidP="00A6428D">
      <w:pPr>
        <w:numPr>
          <w:ilvl w:val="0"/>
          <w:numId w:val="8"/>
        </w:numPr>
        <w:spacing w:after="200" w:line="276" w:lineRule="auto"/>
        <w:jc w:val="both"/>
        <w:rPr>
          <w:sz w:val="28"/>
          <w:szCs w:val="28"/>
          <w:lang w:val="en-US"/>
        </w:rPr>
      </w:pPr>
      <w:r w:rsidRPr="00A6428D">
        <w:rPr>
          <w:sz w:val="28"/>
          <w:szCs w:val="28"/>
          <w:lang w:val="en-US"/>
        </w:rPr>
        <w:t>the sequence of experiments;</w:t>
      </w:r>
    </w:p>
    <w:p w:rsidR="00A6428D" w:rsidRPr="00A6428D" w:rsidRDefault="00A6428D" w:rsidP="00A6428D">
      <w:pPr>
        <w:numPr>
          <w:ilvl w:val="0"/>
          <w:numId w:val="8"/>
        </w:numPr>
        <w:spacing w:after="200" w:line="276" w:lineRule="auto"/>
        <w:jc w:val="both"/>
        <w:rPr>
          <w:sz w:val="28"/>
          <w:szCs w:val="28"/>
          <w:lang w:val="en-US"/>
        </w:rPr>
      </w:pPr>
      <w:r w:rsidRPr="00A6428D">
        <w:rPr>
          <w:sz w:val="28"/>
          <w:szCs w:val="28"/>
          <w:lang w:val="en-US"/>
        </w:rPr>
        <w:t>number of repeated experiments or sample size of experimental samples;</w:t>
      </w:r>
    </w:p>
    <w:p w:rsidR="00A6428D" w:rsidRPr="00A6428D" w:rsidRDefault="00A6428D" w:rsidP="00A6428D">
      <w:pPr>
        <w:numPr>
          <w:ilvl w:val="0"/>
          <w:numId w:val="8"/>
        </w:numPr>
        <w:spacing w:after="200" w:line="276" w:lineRule="auto"/>
        <w:jc w:val="both"/>
        <w:rPr>
          <w:sz w:val="28"/>
          <w:szCs w:val="28"/>
          <w:lang w:val="en-US"/>
        </w:rPr>
      </w:pPr>
      <w:r w:rsidRPr="00A6428D">
        <w:rPr>
          <w:sz w:val="28"/>
          <w:szCs w:val="28"/>
          <w:lang w:val="en-US"/>
        </w:rPr>
        <w:t>the number and specific values of factor levels are determined;</w:t>
      </w:r>
    </w:p>
    <w:p w:rsidR="00A6428D" w:rsidRPr="00A6428D" w:rsidRDefault="00A6428D" w:rsidP="00A6428D">
      <w:pPr>
        <w:numPr>
          <w:ilvl w:val="0"/>
          <w:numId w:val="8"/>
        </w:numPr>
        <w:spacing w:after="200" w:line="276" w:lineRule="auto"/>
        <w:jc w:val="both"/>
        <w:rPr>
          <w:sz w:val="28"/>
          <w:szCs w:val="28"/>
          <w:lang w:val="en-US"/>
        </w:rPr>
      </w:pPr>
      <w:r w:rsidRPr="00A6428D">
        <w:rPr>
          <w:sz w:val="28"/>
          <w:szCs w:val="28"/>
          <w:lang w:val="en-US"/>
        </w:rPr>
        <w:t>the accuracy of setting factor levels is evaluated.</w:t>
      </w:r>
    </w:p>
    <w:p w:rsidR="00A6428D" w:rsidRPr="00A6428D" w:rsidRDefault="00A6428D" w:rsidP="00A6428D">
      <w:pPr>
        <w:ind w:firstLine="567"/>
        <w:jc w:val="both"/>
        <w:rPr>
          <w:sz w:val="28"/>
          <w:szCs w:val="28"/>
          <w:lang w:val="en-US"/>
        </w:rPr>
      </w:pPr>
      <w:r w:rsidRPr="00A6428D">
        <w:rPr>
          <w:sz w:val="28"/>
          <w:szCs w:val="28"/>
          <w:lang w:val="en-US"/>
        </w:rPr>
        <w:t>The total number of possible variants of experiments is defined as:</w:t>
      </w:r>
    </w:p>
    <w:p w:rsidR="00A6428D" w:rsidRPr="00A6428D" w:rsidRDefault="00A6428D" w:rsidP="00A6428D">
      <w:pPr>
        <w:ind w:firstLine="567"/>
        <w:jc w:val="both"/>
        <w:rPr>
          <w:sz w:val="28"/>
          <w:szCs w:val="28"/>
          <w:lang w:val="en-US"/>
        </w:rPr>
      </w:pPr>
      <w:r w:rsidRPr="00A6428D">
        <w:rPr>
          <w:sz w:val="28"/>
          <w:szCs w:val="28"/>
          <w:lang w:val="en-US"/>
        </w:rPr>
        <w:t>N = P k; (6.2)</w:t>
      </w:r>
    </w:p>
    <w:p w:rsidR="00A6428D" w:rsidRPr="00A6428D" w:rsidRDefault="00A6428D" w:rsidP="00A6428D">
      <w:pPr>
        <w:ind w:firstLine="567"/>
        <w:jc w:val="both"/>
        <w:rPr>
          <w:sz w:val="28"/>
          <w:szCs w:val="28"/>
          <w:lang w:val="en-US"/>
        </w:rPr>
      </w:pPr>
      <w:r w:rsidRPr="00A6428D">
        <w:rPr>
          <w:sz w:val="28"/>
          <w:szCs w:val="28"/>
          <w:lang w:val="en-US"/>
        </w:rPr>
        <w:t>where K is the number of factors, and P is the number of levels at which each factor varies. For example, if the number of levels is 5 and the number of factors is also 5, then you need to perform 3125 experiments to sort through all the options, and with 10 factors and 4 levels, the number of experiments will exceed a million.</w:t>
      </w:r>
    </w:p>
    <w:p w:rsidR="00A6428D" w:rsidRPr="00A6428D" w:rsidRDefault="00A6428D" w:rsidP="00A6428D">
      <w:pPr>
        <w:ind w:firstLine="567"/>
        <w:jc w:val="both"/>
        <w:rPr>
          <w:sz w:val="28"/>
          <w:szCs w:val="28"/>
          <w:lang w:val="en-US"/>
        </w:rPr>
      </w:pPr>
      <w:r w:rsidRPr="00A6428D">
        <w:rPr>
          <w:sz w:val="28"/>
          <w:szCs w:val="28"/>
          <w:lang w:val="en-US"/>
        </w:rPr>
        <w:t>At the planning stage, requirements are formed for the characteristics of the equipment and devices used, methods of processing the results are determined, and methods for measuring factors and response are developed. The entire planning process should be conducted under the sign of efficiency, that is, compare what needs to be obtained with what we have.</w:t>
      </w:r>
    </w:p>
    <w:p w:rsidR="00A6428D" w:rsidRPr="00A6428D" w:rsidRDefault="00A6428D" w:rsidP="00A6428D">
      <w:pPr>
        <w:ind w:firstLine="567"/>
        <w:jc w:val="both"/>
        <w:rPr>
          <w:sz w:val="28"/>
          <w:szCs w:val="28"/>
          <w:lang w:val="en-US"/>
        </w:rPr>
      </w:pPr>
      <w:r w:rsidRPr="00A6428D">
        <w:rPr>
          <w:sz w:val="28"/>
          <w:szCs w:val="28"/>
          <w:lang w:val="en-US"/>
        </w:rPr>
        <w:t>The choice of equipment (measuring devices, devices for setting influencing factors, materials, equipment, etc.) is related to the requirements for the ranges of variable factors during the experiment, the intervals between levels within the ranges, the speed(dynamics of the process), and so on.The accuracy of the devices and equipment used must correspond to the required reliability of the process, and there should not always be a desire for maximum accuracy ,so as not to increase the cost of more expensive equipment or the time spent on conducting repeated experiments.</w:t>
      </w:r>
    </w:p>
    <w:p w:rsidR="00A6428D" w:rsidRPr="00A6428D" w:rsidRDefault="00A6428D" w:rsidP="00A6428D">
      <w:pPr>
        <w:ind w:firstLine="567"/>
        <w:jc w:val="both"/>
        <w:rPr>
          <w:sz w:val="28"/>
          <w:szCs w:val="28"/>
          <w:lang w:val="en-US"/>
        </w:rPr>
      </w:pPr>
      <w:r w:rsidRPr="00A6428D">
        <w:rPr>
          <w:sz w:val="28"/>
          <w:szCs w:val="28"/>
          <w:lang w:val="en-US"/>
        </w:rPr>
        <w:t>The experiment is carried out in accordance with the developed plan. A set of values for factor levels and responses are documented, and initial data processing can be performed.Automated control of the experiment is mainly carried out using computer and hardware tools, and more recently, personal computers.</w:t>
      </w:r>
    </w:p>
    <w:p w:rsidR="00A6428D" w:rsidRPr="00A6428D" w:rsidRDefault="00A6428D" w:rsidP="00A6428D">
      <w:pPr>
        <w:ind w:firstLine="567"/>
        <w:jc w:val="both"/>
        <w:rPr>
          <w:sz w:val="28"/>
          <w:szCs w:val="28"/>
          <w:lang w:val="en-US"/>
        </w:rPr>
      </w:pPr>
      <w:r w:rsidRPr="00A6428D">
        <w:rPr>
          <w:sz w:val="28"/>
          <w:szCs w:val="28"/>
          <w:lang w:val="en-US"/>
        </w:rPr>
        <w:t>Processing of results is related to the construction of the transformation function of the object under study, evaluation of its parameters, error estimation or correction of experimental results, construction of spectral and correlation characteristics of the processes under study. The response values must be adequate to the data of the processing algorithm.</w:t>
      </w:r>
    </w:p>
    <w:p w:rsidR="00A6428D" w:rsidRPr="00A6428D" w:rsidRDefault="00A6428D" w:rsidP="00A6428D">
      <w:pPr>
        <w:ind w:firstLine="567"/>
        <w:jc w:val="both"/>
        <w:rPr>
          <w:sz w:val="28"/>
          <w:szCs w:val="28"/>
          <w:lang w:val="en-US"/>
        </w:rPr>
      </w:pPr>
      <w:r w:rsidRPr="00A6428D">
        <w:rPr>
          <w:sz w:val="28"/>
          <w:szCs w:val="28"/>
          <w:lang w:val="en-US"/>
        </w:rPr>
        <w:t xml:space="preserve">The results are analyzed in order to interpret and make decisions on whether the process under study corresponds to the actual technological process. In this </w:t>
      </w:r>
      <w:r w:rsidRPr="00A6428D">
        <w:rPr>
          <w:sz w:val="28"/>
          <w:szCs w:val="28"/>
          <w:lang w:val="en-US"/>
        </w:rPr>
        <w:lastRenderedPageBreak/>
        <w:t>case, there may be decisions to terminate the experiment, or continue, change the direction and scope of the experiment, acceptance and rejection of products, etc.</w:t>
      </w:r>
    </w:p>
    <w:p w:rsidR="00A6428D" w:rsidRPr="00A6428D" w:rsidRDefault="00A6428D" w:rsidP="00A6428D">
      <w:pPr>
        <w:ind w:firstLine="567"/>
        <w:jc w:val="both"/>
        <w:rPr>
          <w:sz w:val="28"/>
          <w:szCs w:val="28"/>
          <w:lang w:val="en-US"/>
        </w:rPr>
      </w:pPr>
      <w:r w:rsidRPr="00A6428D">
        <w:rPr>
          <w:sz w:val="28"/>
          <w:szCs w:val="28"/>
          <w:lang w:val="en-US"/>
        </w:rPr>
        <w:t>Thus, we see that the empirical and theoretical levels of scientific knowledge have a complex structure. The presence of direct and inverse connections between each of these levels, their integration into relatively independent blocks, and the deterministic influence of the external socio-cultural environment require us to consider scientific knowledge as an integral, self-organizing system. This understanding of scientific knowledge determines and allows you to activate the strategy of scientific research at the present stage.</w:t>
      </w:r>
    </w:p>
    <w:p w:rsidR="00A6428D" w:rsidRPr="00A6428D" w:rsidRDefault="00A6428D" w:rsidP="00A6428D">
      <w:pPr>
        <w:ind w:firstLine="567"/>
        <w:jc w:val="both"/>
        <w:rPr>
          <w:sz w:val="28"/>
          <w:szCs w:val="28"/>
          <w:lang w:val="en-US"/>
        </w:rPr>
      </w:pPr>
    </w:p>
    <w:p w:rsidR="00A6428D" w:rsidRPr="00737EAA" w:rsidRDefault="00A6428D" w:rsidP="007837B9">
      <w:pPr>
        <w:rPr>
          <w:sz w:val="28"/>
          <w:szCs w:val="28"/>
          <w:lang w:val="en-US"/>
        </w:rPr>
      </w:pPr>
    </w:p>
    <w:p w:rsidR="00A6428D" w:rsidRPr="00A6428D" w:rsidRDefault="00A6428D" w:rsidP="00A6428D">
      <w:pPr>
        <w:ind w:firstLine="567"/>
        <w:jc w:val="center"/>
        <w:rPr>
          <w:sz w:val="28"/>
          <w:szCs w:val="28"/>
          <w:lang w:val="en-US"/>
        </w:rPr>
      </w:pPr>
    </w:p>
    <w:p w:rsidR="00A6428D" w:rsidRPr="00A6428D" w:rsidRDefault="00A6428D" w:rsidP="00A6428D">
      <w:pPr>
        <w:jc w:val="center"/>
        <w:rPr>
          <w:b/>
          <w:sz w:val="28"/>
          <w:szCs w:val="28"/>
          <w:lang w:val="en-US"/>
        </w:rPr>
      </w:pPr>
      <w:r w:rsidRPr="00A6428D">
        <w:rPr>
          <w:b/>
          <w:sz w:val="28"/>
          <w:szCs w:val="28"/>
          <w:lang w:val="en-US"/>
        </w:rPr>
        <w:t>Types of scientific theories</w:t>
      </w:r>
    </w:p>
    <w:p w:rsidR="00A6428D" w:rsidRPr="00BD0250" w:rsidRDefault="00A6428D" w:rsidP="007837B9">
      <w:pPr>
        <w:jc w:val="both"/>
        <w:rPr>
          <w:sz w:val="28"/>
          <w:szCs w:val="28"/>
          <w:lang w:val="en-US"/>
        </w:rPr>
      </w:pPr>
    </w:p>
    <w:p w:rsidR="00A6428D" w:rsidRPr="00A6428D" w:rsidRDefault="00A6428D" w:rsidP="00A6428D">
      <w:pPr>
        <w:ind w:firstLine="567"/>
        <w:jc w:val="both"/>
        <w:rPr>
          <w:sz w:val="28"/>
          <w:szCs w:val="28"/>
          <w:lang w:val="en-US"/>
        </w:rPr>
      </w:pPr>
    </w:p>
    <w:p w:rsidR="00A6428D" w:rsidRPr="00A6428D" w:rsidRDefault="00A6428D" w:rsidP="00A6428D">
      <w:pPr>
        <w:ind w:firstLine="567"/>
        <w:jc w:val="both"/>
        <w:rPr>
          <w:sz w:val="28"/>
          <w:szCs w:val="28"/>
          <w:lang w:val="en-US"/>
        </w:rPr>
      </w:pPr>
      <w:r w:rsidRPr="00A6428D">
        <w:rPr>
          <w:sz w:val="28"/>
          <w:szCs w:val="28"/>
          <w:lang w:val="en-US"/>
        </w:rPr>
        <w:t>Set of empirical laws, terms, and the corresponding mathematical apparatus together constitute an empirical theory. An empirical theory is a generalization of experimental data. The theory explains a specific event, but does not describe the essence of the phenomenon. For example, the laws of I. Kepler. Based on Tycho Brahe's observations, he found out that the movement of the planets is carried out in an ellipse and revealed that this movement is not uniform, but corresponds to certain laws – Kepler's laws. Fundamental theories are those in which the scientist deals with the most abstract ideal objects. Fundamental theories include understanding the most General issues of the development and functioning of the world. Here there is an attempt to bring together all the particular laws, to find their deep essence. Fundamental theories provide not only a description, but also an explanation of the phenomena under study. An example is the laws of I. Newton-based on the law of gravity, it becomes possible to explain the laws of motion of any bodies.</w:t>
      </w:r>
    </w:p>
    <w:p w:rsidR="00A6428D" w:rsidRPr="00A6428D" w:rsidRDefault="00A6428D" w:rsidP="00A6428D">
      <w:pPr>
        <w:ind w:firstLine="567"/>
        <w:jc w:val="both"/>
        <w:rPr>
          <w:sz w:val="28"/>
          <w:szCs w:val="28"/>
          <w:lang w:val="en-US"/>
        </w:rPr>
      </w:pPr>
      <w:r w:rsidRPr="00A6428D">
        <w:rPr>
          <w:sz w:val="28"/>
          <w:szCs w:val="28"/>
          <w:lang w:val="en-US"/>
        </w:rPr>
        <w:t>Explanatory theory has a hypothetical-deductive structure. The basis of the theory is a set of initial concepts (quantities) and fundamental principles (postulates, laws) that include only the initial concepts. It is this basis that fixes the angle of view from which reality is viewed, sets the area that the theory covers. The initial concepts and principles Express the main, most fundamental connections and relationships of the studied area, which determine all its other phenomena. So, the basis of classical mechanics are the concepts of a material point, force, velocity, and the three laws of dynamics; Maxwell's electrodynamics is based on his equations that connect the main values of this theory by certain relations; special relativity is based on the equations of A. Einstein, etc.</w:t>
      </w:r>
    </w:p>
    <w:p w:rsidR="00A6428D" w:rsidRPr="00A6428D" w:rsidRDefault="00A6428D" w:rsidP="00A6428D">
      <w:pPr>
        <w:ind w:firstLine="567"/>
        <w:jc w:val="both"/>
        <w:rPr>
          <w:sz w:val="28"/>
          <w:szCs w:val="28"/>
          <w:lang w:val="en-US"/>
        </w:rPr>
      </w:pPr>
      <w:r w:rsidRPr="00A6428D">
        <w:rPr>
          <w:sz w:val="28"/>
          <w:szCs w:val="28"/>
          <w:lang w:val="en-US"/>
        </w:rPr>
        <w:t xml:space="preserve">Since the time of Euclid, the deductive-axiomatic construction of knowledge has been considered exemplary. Explanatory theories follow this pattern. However, if Euclid and many scientists after him believed that the initial positions of the theoretical system are self-evident truths, then modern scientists understand that such truths are not easy to find, and the postulates of their theories serve as nothing more than assumptions about the underlying causes of phenomena. The history of </w:t>
      </w:r>
      <w:r w:rsidRPr="00A6428D">
        <w:rPr>
          <w:sz w:val="28"/>
          <w:szCs w:val="28"/>
          <w:lang w:val="en-US"/>
        </w:rPr>
        <w:lastRenderedPageBreak/>
        <w:t>science has given a lot of evidence of our errors, so the foundations of explanatory theory are considered as hypotheses, the truth of which still needs to be proved. Less fundamental laws of the studied area are deductively deduced from the foundations of the theory. This is why the explanatory theory is called "hypothetical-deductive".</w:t>
      </w:r>
    </w:p>
    <w:p w:rsidR="00A6428D" w:rsidRPr="00A6428D" w:rsidRDefault="00A6428D" w:rsidP="00A6428D">
      <w:pPr>
        <w:ind w:firstLine="567"/>
        <w:jc w:val="both"/>
        <w:rPr>
          <w:sz w:val="28"/>
          <w:szCs w:val="28"/>
          <w:lang w:val="en-US"/>
        </w:rPr>
      </w:pPr>
      <w:r w:rsidRPr="00A6428D">
        <w:rPr>
          <w:sz w:val="28"/>
          <w:szCs w:val="28"/>
          <w:lang w:val="en-US"/>
        </w:rPr>
        <w:t>In philosophy, the problem of building knowledge was discussed within the framework of logical positivism. In 1925, the Department of natural philosophy at the University of Vienna, which after the death of E. Mach was headed by M. Schlick, gathered a group of young scientists who set themselves a bold goal-to reform science and philosophy. This group went down in history as the "Vienna circle" of philosophers. It included M. Schlick himself, R. Karnap, who soon became a recognized leader of the new direction, O. Neurath, G. Feigl, V. Dubislav, and others. After the Nazi party came to power in Germany, members of the circle and their supporters in Berlin, Warsaw, and other scientific centers of continental Europe gradually emigrated to England and the United States, which helped spread their views in these countries</w:t>
      </w:r>
    </w:p>
    <w:p w:rsidR="00A6428D" w:rsidRPr="00A6428D" w:rsidRDefault="00A6428D" w:rsidP="00A6428D">
      <w:pPr>
        <w:ind w:firstLine="567"/>
        <w:jc w:val="both"/>
        <w:rPr>
          <w:sz w:val="28"/>
          <w:szCs w:val="28"/>
          <w:lang w:val="en-US"/>
        </w:rPr>
      </w:pPr>
      <w:r w:rsidRPr="00A6428D">
        <w:rPr>
          <w:sz w:val="28"/>
          <w:szCs w:val="28"/>
          <w:lang w:val="en-US"/>
        </w:rPr>
        <w:t>The model of the science of logical positivism arose as a result of interpreting the structure of symbolic logic from the point of view of these principles. According to neo-positivists, science is based on Protocol sentences that Express the subject's sensory experiences. The truth of these propositions is absolutely certain and unquestionable. The totality of true Protocol proposals forms a solid empirical basis of science. The methodological concept of logical positivism is characterized by a sharp distinction between the empirical and theoretical levels of knowledge. Initially, however, its representatives believed that all scientific propositions - like Protocol propositions-speak of the sensually given. Therefore, every scientific proposition can be reduced to Protocol propositions, just as any molecular proposition of extensional logic can be decomposed into its constituent atomic propositions. The validity of Protocol propositions is transmitted to all scientific propositions, so science consists only of reliably true propositions.</w:t>
      </w:r>
    </w:p>
    <w:p w:rsidR="00A6428D" w:rsidRPr="00A6428D" w:rsidRDefault="00A6428D" w:rsidP="00A6428D">
      <w:pPr>
        <w:ind w:firstLine="567"/>
        <w:jc w:val="both"/>
        <w:rPr>
          <w:sz w:val="28"/>
          <w:szCs w:val="28"/>
          <w:lang w:val="en-US"/>
        </w:rPr>
      </w:pPr>
      <w:r w:rsidRPr="00A6428D">
        <w:rPr>
          <w:sz w:val="28"/>
          <w:szCs w:val="28"/>
          <w:lang w:val="en-US"/>
        </w:rPr>
        <w:t>From the point of view of logical positivism, the activity of a scientist should basically be reduced to two procedures: 1) establishing Protocol proposals; 2) inventing ways to combine and generalize these proposals. Scientific theory was conceived in the form of a pyramid, at the top of which are the main concepts( values), definitions and postulates; below are the sentences derived from the postulates; the whole pyramid is based on a set of Protocol sentences, which it is a generalization. The progress of science is expressed in the construction of such pyramids and in the subsequent merging of theories built in a particular field of science into more General theories, which in turn are combined into even more General ones, and so on, until all scientific theories and fields merge into one huge system - a single unified science. In this primitive-cumulative model of development, there are no losses or deviations: each established Protocol proposal is forever laid down in the Foundation of science; if a certain sentence is justified using Protocol sentences, then it firmly occupies its place in the pyramid of scientific knowledge.</w:t>
      </w:r>
    </w:p>
    <w:p w:rsidR="00A6428D" w:rsidRPr="00A6428D" w:rsidRDefault="00A6428D" w:rsidP="00A6428D">
      <w:pPr>
        <w:ind w:firstLine="567"/>
        <w:jc w:val="both"/>
        <w:rPr>
          <w:sz w:val="28"/>
          <w:szCs w:val="28"/>
          <w:lang w:val="en-US"/>
        </w:rPr>
      </w:pPr>
      <w:r w:rsidRPr="00A6428D">
        <w:rPr>
          <w:sz w:val="28"/>
          <w:szCs w:val="28"/>
          <w:lang w:val="en-US"/>
        </w:rPr>
        <w:lastRenderedPageBreak/>
        <w:t>In this case, a significant part of scientific information is in the nature of inference judgments, i.e. judgments that are not obtained by direct perception of some fragments of reality, but are derived from other judgments that are extracted from their content. The logical means of obtaining such deductive knowledge is inference, i.e., a mental operation by which a different judgment is derived from a certain number of given judgments, which is in a certain way related to the original one. All inferences can be qualified as inductive and deductive.</w:t>
      </w:r>
    </w:p>
    <w:p w:rsidR="00A6428D" w:rsidRPr="00A6428D" w:rsidRDefault="00A6428D" w:rsidP="00A6428D">
      <w:pPr>
        <w:ind w:firstLine="567"/>
        <w:jc w:val="both"/>
        <w:rPr>
          <w:sz w:val="28"/>
          <w:szCs w:val="28"/>
          <w:lang w:val="en-US"/>
        </w:rPr>
      </w:pPr>
      <w:r w:rsidRPr="00A6428D">
        <w:rPr>
          <w:sz w:val="28"/>
          <w:szCs w:val="28"/>
          <w:lang w:val="en-US"/>
        </w:rPr>
        <w:t>Deductive is a conclusion in which a conclusion about a certain element of a set is made based on knowledge of the General properties of the entire set. For example: "All metals are malleable. Copper is a metal. Therefore, copper is malleable."In this connection, the deductive method of cognition is understood as deductive inference. Thus, the content of deduction as a method of cognition is the use of General scientific provisions in the study of specific phenomena.</w:t>
      </w:r>
    </w:p>
    <w:p w:rsidR="00A6428D" w:rsidRPr="00A6428D" w:rsidRDefault="00A6428D" w:rsidP="00A6428D">
      <w:pPr>
        <w:ind w:firstLine="567"/>
        <w:jc w:val="both"/>
        <w:rPr>
          <w:sz w:val="28"/>
          <w:szCs w:val="28"/>
          <w:lang w:val="en-US"/>
        </w:rPr>
      </w:pPr>
      <w:r w:rsidRPr="00A6428D">
        <w:rPr>
          <w:sz w:val="28"/>
          <w:szCs w:val="28"/>
          <w:lang w:val="en-US"/>
        </w:rPr>
        <w:t>Deduction compares favorably with other methods of cognition in that if the original knowledge is true, it gives true inference knowledge. However, it would be wrong to overestimate the scientific significance of the deductive method, since without obtaining the initial knowledge, this method can not give anything. Therefore, the scientist first needs to learn how to use induction.</w:t>
      </w:r>
    </w:p>
    <w:p w:rsidR="00A6428D" w:rsidRPr="00A6428D" w:rsidRDefault="00A6428D" w:rsidP="00A6428D">
      <w:pPr>
        <w:ind w:firstLine="567"/>
        <w:jc w:val="both"/>
        <w:rPr>
          <w:sz w:val="28"/>
          <w:szCs w:val="28"/>
          <w:lang w:val="en-US"/>
        </w:rPr>
      </w:pPr>
      <w:r w:rsidRPr="00A6428D">
        <w:rPr>
          <w:sz w:val="28"/>
          <w:szCs w:val="28"/>
          <w:lang w:val="en-US"/>
        </w:rPr>
        <w:t>Induction is usually understood as inference from the particular to the General, when a conclusion is made about the class as a whole based on knowledge about a part of the subjects of a class. However, we can speak of induction in the broader sense of the word as a method of cognition, as a set of cognitive operations that result in the movement of thought from less General propositions to more General ones. Therefore, the difference between induction and deduction is found only primarily in the opposite direction of the course of thought.</w:t>
      </w:r>
    </w:p>
    <w:p w:rsidR="00A6428D" w:rsidRPr="00A6428D" w:rsidRDefault="00A6428D" w:rsidP="00A6428D">
      <w:pPr>
        <w:ind w:firstLine="567"/>
        <w:jc w:val="both"/>
        <w:rPr>
          <w:sz w:val="28"/>
          <w:szCs w:val="28"/>
          <w:lang w:val="en-US"/>
        </w:rPr>
      </w:pPr>
      <w:r w:rsidRPr="00A6428D">
        <w:rPr>
          <w:sz w:val="28"/>
          <w:szCs w:val="28"/>
          <w:lang w:val="en-US"/>
        </w:rPr>
        <w:t>Generalizing the accumulated empirical material, induction prepares the ground for making assumptions about the cause of the phenomena under study, and deduction, theoretically justifying the conclusions obtained by inductive means, removes their hypothetical nature and turns them into reliable knowledge.</w:t>
      </w:r>
    </w:p>
    <w:p w:rsidR="00A6428D" w:rsidRPr="00A6428D" w:rsidRDefault="00A6428D" w:rsidP="00A6428D">
      <w:pPr>
        <w:ind w:firstLine="567"/>
        <w:jc w:val="both"/>
        <w:rPr>
          <w:sz w:val="28"/>
          <w:szCs w:val="28"/>
          <w:lang w:val="en-US"/>
        </w:rPr>
      </w:pPr>
      <w:r w:rsidRPr="00A6428D">
        <w:rPr>
          <w:sz w:val="28"/>
          <w:szCs w:val="28"/>
          <w:lang w:val="en-US"/>
        </w:rPr>
        <w:t>Induction (or generalization) can be complete or partial. Complete induction consists in the investigation of each case belonging to the class of phenomena about which conclusions are drawn. Such a possibility is rare, since there are an infinite number of individual cases. Thus, we make a generalization based on the study of typical cases. But induction based on a limited amount of data does not lead to universal, or widely applicable, principle conclusions. The process of getting the average value is not a conclusion, but only an enumeration that leads to the total data. However, such methods are very valuable as the steps leading to the final evidence-based data on specific issues. Almost all statistical indicators are the sum total of individual lists.</w:t>
      </w:r>
    </w:p>
    <w:p w:rsidR="00A6428D" w:rsidRPr="00A6428D" w:rsidRDefault="00A6428D" w:rsidP="00A6428D">
      <w:pPr>
        <w:ind w:firstLine="567"/>
        <w:jc w:val="both"/>
        <w:rPr>
          <w:sz w:val="28"/>
          <w:szCs w:val="28"/>
          <w:lang w:val="en-US"/>
        </w:rPr>
      </w:pPr>
      <w:r w:rsidRPr="00A6428D">
        <w:rPr>
          <w:sz w:val="28"/>
          <w:szCs w:val="28"/>
          <w:lang w:val="en-US"/>
        </w:rPr>
        <w:t>Since most of the indicators given in scientific texts are the result of lists of individual examples, it is necessary to provide ways to justify their use in such texts, based on the recommendations given by the famous American expert on public speaking, Paul p. Soper, in the book "Fundamentals of the art of speech".</w:t>
      </w:r>
    </w:p>
    <w:p w:rsidR="00A6428D" w:rsidRPr="00A6428D" w:rsidRDefault="00A6428D" w:rsidP="00A6428D">
      <w:pPr>
        <w:ind w:firstLine="567"/>
        <w:jc w:val="both"/>
        <w:rPr>
          <w:sz w:val="28"/>
          <w:szCs w:val="28"/>
          <w:lang w:val="en-US"/>
        </w:rPr>
      </w:pPr>
      <w:r w:rsidRPr="00A6428D">
        <w:rPr>
          <w:sz w:val="28"/>
          <w:szCs w:val="28"/>
          <w:lang w:val="en-US"/>
        </w:rPr>
        <w:lastRenderedPageBreak/>
        <w:t>The first method is to determine whether the example used as the basis for the generalization is correct, since the inaccuracy of such an example can dramatically undermine the credibility not only of this generalization, but also of the author of the scientific work itself.</w:t>
      </w:r>
    </w:p>
    <w:p w:rsidR="00A6428D" w:rsidRPr="00A6428D" w:rsidRDefault="00A6428D" w:rsidP="00A6428D">
      <w:pPr>
        <w:ind w:firstLine="567"/>
        <w:jc w:val="both"/>
        <w:rPr>
          <w:sz w:val="28"/>
          <w:szCs w:val="28"/>
          <w:lang w:val="en-US"/>
        </w:rPr>
      </w:pPr>
      <w:r w:rsidRPr="00A6428D">
        <w:rPr>
          <w:sz w:val="28"/>
          <w:szCs w:val="28"/>
          <w:lang w:val="en-US"/>
        </w:rPr>
        <w:t>The second way is to find out if the example is relevant to the conclusion. Let's assume that the paint brand A is cheaper than the paint brands B, C and G. it would Seem inevitable conclusion that the paint brand A is more profitable than others. But such a conclusion would be wrong, because the examples given do not have the quality of relevance to the conclusion. They only apply to the conclusion that a-grade paint is the cheapest. Better quality paint from other brands makes them more profitable. This is one of the most common errors in inductive conclusions.</w:t>
      </w:r>
    </w:p>
    <w:p w:rsidR="00A6428D" w:rsidRPr="00A6428D" w:rsidRDefault="00A6428D" w:rsidP="00A6428D">
      <w:pPr>
        <w:ind w:firstLine="567"/>
        <w:jc w:val="both"/>
        <w:rPr>
          <w:sz w:val="28"/>
          <w:szCs w:val="28"/>
          <w:lang w:val="en-US"/>
        </w:rPr>
      </w:pPr>
      <w:r w:rsidRPr="00A6428D">
        <w:rPr>
          <w:sz w:val="28"/>
          <w:szCs w:val="28"/>
          <w:lang w:val="en-US"/>
        </w:rPr>
        <w:t>The third way is to determine whether there are enough examples. Whether enough examples are taken depends on their number, method of selection, and modifiability. Taking at random two cases of incompetence of domestic businessmen, it is still impossible to come to the conclusion that all our businessmen are incompetent people. There are many thousands of entrepreneurs in Russia. When selecting several examples, the randomness factor plays an important role. Russian businessmen, like all people in General, are very different.</w:t>
      </w:r>
    </w:p>
    <w:p w:rsidR="00A6428D" w:rsidRPr="00A6428D" w:rsidRDefault="00A6428D" w:rsidP="00A6428D">
      <w:pPr>
        <w:ind w:firstLine="567"/>
        <w:jc w:val="both"/>
        <w:rPr>
          <w:sz w:val="28"/>
          <w:szCs w:val="28"/>
          <w:lang w:val="en-US"/>
        </w:rPr>
      </w:pPr>
      <w:r w:rsidRPr="00A6428D">
        <w:rPr>
          <w:sz w:val="28"/>
          <w:szCs w:val="28"/>
          <w:lang w:val="en-US"/>
        </w:rPr>
        <w:t>The fourth method is to determine whether the selected examples are typical. This method of verification is directly related to the above. Whether there are enough or not enough examples depends on how typical they are.</w:t>
      </w:r>
    </w:p>
    <w:p w:rsidR="00A6428D" w:rsidRPr="00A6428D" w:rsidRDefault="00A6428D" w:rsidP="00A6428D">
      <w:pPr>
        <w:ind w:firstLine="567"/>
        <w:jc w:val="both"/>
        <w:rPr>
          <w:sz w:val="28"/>
          <w:szCs w:val="28"/>
          <w:lang w:val="en-US"/>
        </w:rPr>
      </w:pPr>
      <w:r w:rsidRPr="00A6428D">
        <w:rPr>
          <w:sz w:val="28"/>
          <w:szCs w:val="28"/>
          <w:lang w:val="en-US"/>
        </w:rPr>
        <w:t>Theoretical knowledge is the main knowledge of science, since it presents the results of research by various scientists. Theoretical knowledge is a complex developing system in which new levels of organization arise as the transformation proceeds. This leads to the fact that theoretical knowledge is constantly evolving.</w:t>
      </w:r>
    </w:p>
    <w:p w:rsidR="00A6428D" w:rsidRPr="00A6428D" w:rsidRDefault="00A6428D" w:rsidP="00A6428D">
      <w:pPr>
        <w:ind w:firstLine="567"/>
        <w:jc w:val="both"/>
        <w:rPr>
          <w:sz w:val="28"/>
          <w:szCs w:val="28"/>
          <w:lang w:val="en-US"/>
        </w:rPr>
      </w:pPr>
    </w:p>
    <w:p w:rsidR="00A6428D" w:rsidRPr="00A6428D" w:rsidRDefault="00A6428D" w:rsidP="00A6428D">
      <w:pPr>
        <w:ind w:firstLine="567"/>
        <w:jc w:val="center"/>
        <w:rPr>
          <w:sz w:val="28"/>
          <w:szCs w:val="28"/>
          <w:lang w:val="en-US"/>
        </w:rPr>
      </w:pPr>
    </w:p>
    <w:p w:rsidR="00A6428D" w:rsidRPr="00737EAA" w:rsidRDefault="00A6428D" w:rsidP="007837B9">
      <w:pPr>
        <w:rPr>
          <w:b/>
          <w:sz w:val="28"/>
          <w:szCs w:val="28"/>
          <w:lang w:val="en-US"/>
        </w:rPr>
      </w:pPr>
    </w:p>
    <w:p w:rsidR="00A6428D" w:rsidRPr="00BD0250" w:rsidRDefault="00A6428D" w:rsidP="007837B9">
      <w:pPr>
        <w:jc w:val="center"/>
        <w:rPr>
          <w:b/>
          <w:sz w:val="28"/>
          <w:szCs w:val="28"/>
          <w:lang w:val="en-US"/>
        </w:rPr>
      </w:pPr>
      <w:r w:rsidRPr="00A6428D">
        <w:rPr>
          <w:b/>
          <w:sz w:val="28"/>
          <w:szCs w:val="28"/>
          <w:lang w:val="en-US"/>
        </w:rPr>
        <w:t>Logical connectedness of theoretical knowledge. Axiomatization and formalization of scientific theories. A</w:t>
      </w:r>
      <w:r w:rsidR="007837B9">
        <w:rPr>
          <w:b/>
          <w:sz w:val="28"/>
          <w:szCs w:val="28"/>
          <w:lang w:val="en-US"/>
        </w:rPr>
        <w:t>xioms, postulates, and theorems</w:t>
      </w:r>
    </w:p>
    <w:p w:rsidR="00A6428D" w:rsidRPr="00A6428D" w:rsidRDefault="00A6428D" w:rsidP="00A6428D">
      <w:pPr>
        <w:jc w:val="center"/>
        <w:rPr>
          <w:b/>
          <w:sz w:val="28"/>
          <w:szCs w:val="28"/>
          <w:lang w:val="en-US"/>
        </w:rPr>
      </w:pPr>
    </w:p>
    <w:p w:rsidR="00A6428D" w:rsidRPr="00A6428D" w:rsidRDefault="00A6428D" w:rsidP="00A6428D">
      <w:pPr>
        <w:ind w:firstLine="567"/>
        <w:jc w:val="both"/>
        <w:rPr>
          <w:sz w:val="28"/>
          <w:szCs w:val="28"/>
          <w:lang w:val="en-US"/>
        </w:rPr>
      </w:pPr>
      <w:r w:rsidRPr="00A6428D">
        <w:rPr>
          <w:sz w:val="28"/>
          <w:szCs w:val="28"/>
          <w:lang w:val="en-US"/>
        </w:rPr>
        <w:t>Axiomatization is one of the methods of deductive construction of scientific theories, in which: 1) select some set accepted without proof of certain sentences of the theory (axioms); 2) their constituent concepts are not explicitly defined in the framework of this theory; 3) are fixed rules of definition and inference rules of the theory, allowing to introduce new terms (concepts) in a theory and logically deduce some suggestions from others; 4) all the other proposals of this theory (theorems) are deduced from the axioms based on the rules of inference of the theory.</w:t>
      </w:r>
    </w:p>
    <w:p w:rsidR="00A6428D" w:rsidRPr="00A6428D" w:rsidRDefault="00A6428D" w:rsidP="00A6428D">
      <w:pPr>
        <w:ind w:firstLine="567"/>
        <w:jc w:val="both"/>
        <w:rPr>
          <w:sz w:val="28"/>
          <w:szCs w:val="28"/>
          <w:lang w:val="en-US"/>
        </w:rPr>
      </w:pPr>
      <w:r w:rsidRPr="00A6428D">
        <w:rPr>
          <w:sz w:val="28"/>
          <w:szCs w:val="28"/>
          <w:lang w:val="en-US"/>
        </w:rPr>
        <w:t xml:space="preserve">The first ideas about the axiomatic method appeared in Ancient Greece (Eleates, Plato. Aristotle, Euclid). Later attempts were made to present axiomatically various sections of philosophy and science (Spinoza, Newton). These studies were characterized by a meaningful axiomatic construction of a certain theory (and only one of it), with the main attention paid to the definition </w:t>
      </w:r>
      <w:r w:rsidRPr="00A6428D">
        <w:rPr>
          <w:sz w:val="28"/>
          <w:szCs w:val="28"/>
          <w:lang w:val="en-US"/>
        </w:rPr>
        <w:lastRenderedPageBreak/>
        <w:t>and selection of intuitively obvious axioms. Starting from the second half of the 19th century, due to the intensive development of problems of substantiation of mathematics and mathematical logic, axiomatic theory began to be considered as a formal (and from the 20-30s of the 20th century — as a formalized) system that establishes relations between its elements (signs) and describes any sets of objects that satisfy it. At the same time, the main attention was paid to establishing the consistency of the system, its completeness, and the independence of the axiom system. Due to the fact that sign systems can be considered either independently of the content that can be represented in them, or with its consideration, syntactic and semantic axiomatic systems differ (only the latter represent the actual scientific knowledge). This distinction made it necessary to formulate the main requirements for them in two ways: syntactic and semantic (syntactic and semantic consistency, completeness, independence of axioms). The analysis of formalized axiomatic systems has led to the establishment of their fundamental limitations, the main of which is the impossibility of complete axiomatization of sufficiently developed scientific theories (for example, arithmetic of natural numbers), which implies the impossibility of complete formalization of scientific knowledge. Axiomatization is only one of the methods of building scientific knowledge, but its use as a means of scientific discovery is very limited. Axiomatization is usually carried out after the theory has been sufficiently constructed and serves the purpose of more accurate representation, in particular, strict deduction of all consequences from accepted premises. in the last 30-40 years, much attention has been paid to axiomatization not only of mathematical disciplines, but also of certain sections of physics, biology, psychology, Economics, linguistics, including theories of the structure and dynamics of scientific knowledge.</w:t>
      </w:r>
    </w:p>
    <w:p w:rsidR="00A6428D" w:rsidRPr="00A6428D" w:rsidRDefault="00A6428D" w:rsidP="00A6428D">
      <w:pPr>
        <w:ind w:firstLine="567"/>
        <w:jc w:val="both"/>
        <w:rPr>
          <w:sz w:val="28"/>
          <w:szCs w:val="28"/>
          <w:lang w:val="en-US"/>
        </w:rPr>
      </w:pPr>
      <w:r w:rsidRPr="00A6428D">
        <w:rPr>
          <w:sz w:val="28"/>
          <w:szCs w:val="28"/>
          <w:lang w:val="en-US"/>
        </w:rPr>
        <w:t xml:space="preserve">Formalization (from lat. forma-type, image) - displaying the results of thinking in precise concepts and statements. When formalizing the studied objects, their properties and relations are put in accordance with some stable, well-visible and identifiable material structures that make it possible to identify and fix the essential aspects of objects. Formalization clarifies the content by identifying its form and can be carried out with varying degrees of completeness. The expression of thinking in natural language can be considered the first step of formalization. Further deepening is achieved by introducing various kinds of special characters into the ordinary language and creating artificial languages. Logical formalization is aimed at identifying and fixing the logical form of conclusions and evidence. A complete formalization of a theory takes place when one completely distracts from the meaningful meaning of its original concepts and propositions and lists all the rules of logical inference used in proofs. This formalization includes three points: 1) designation of all source, undefined terms; 2) enumeration of formulas accepted without proof (axioms); 3) introduction of rules for converting these formulas to obtain new formulas (theorems) from them. In a formalized theory, proof does not require reference to the content of the concepts used, their meaning. The proof is here a sequence of formulas, each of which is either an axiom or is derived from axioms by the rules of inference. Checking such a proof (but not finding it) becomes a purely mechanical procedure that can be passed to a computer. </w:t>
      </w:r>
      <w:r w:rsidRPr="00A6428D">
        <w:rPr>
          <w:sz w:val="28"/>
          <w:szCs w:val="28"/>
          <w:lang w:val="en-US"/>
        </w:rPr>
        <w:lastRenderedPageBreak/>
        <w:t>Formalization plays a significant role in clarifying scientific concepts. Many problems cannot be not only solved, but even formulated, until the reasoning associated with them is formalized. This is the case, in particular, with the widely used concept of an algorithm and the question of whether there are algorithmically unsolvable problems. Only with the formalization of arithmetic did it become possible to ask whether formalized arithmetic covers all meaningful arithmetic. As shown by K. Goedel, a sufficiently rich theory (covering the arithmetic of natural numbers) cannot be fully displayed in its formalized version; no matter how the latter is supplemented with additional statements, there will always be an undeclared, unformalized remainder in the theory.</w:t>
      </w:r>
    </w:p>
    <w:p w:rsidR="00A6428D" w:rsidRPr="00A6428D" w:rsidRDefault="00A6428D" w:rsidP="0085490B">
      <w:pPr>
        <w:ind w:firstLine="567"/>
        <w:jc w:val="both"/>
        <w:rPr>
          <w:sz w:val="28"/>
          <w:szCs w:val="28"/>
          <w:lang w:val="en-US"/>
        </w:rPr>
      </w:pPr>
    </w:p>
    <w:p w:rsidR="00A6428D" w:rsidRPr="00A6428D" w:rsidRDefault="00A6428D" w:rsidP="0085490B">
      <w:pPr>
        <w:ind w:firstLine="567"/>
        <w:jc w:val="both"/>
        <w:rPr>
          <w:sz w:val="28"/>
          <w:szCs w:val="28"/>
          <w:lang w:val="en-US"/>
        </w:rPr>
      </w:pPr>
    </w:p>
    <w:p w:rsidR="0085490B" w:rsidRPr="009E31C5" w:rsidRDefault="0085490B" w:rsidP="0085490B">
      <w:pPr>
        <w:ind w:firstLine="567"/>
        <w:jc w:val="both"/>
        <w:rPr>
          <w:sz w:val="28"/>
          <w:szCs w:val="28"/>
          <w:lang w:val="en-US"/>
        </w:rPr>
      </w:pPr>
    </w:p>
    <w:p w:rsidR="0085490B" w:rsidRPr="0085490B" w:rsidRDefault="0085490B" w:rsidP="0085490B">
      <w:pPr>
        <w:ind w:firstLine="567"/>
        <w:jc w:val="center"/>
        <w:rPr>
          <w:b/>
          <w:sz w:val="28"/>
          <w:szCs w:val="28"/>
          <w:lang w:val="en-US"/>
        </w:rPr>
      </w:pPr>
      <w:r w:rsidRPr="0085490B">
        <w:rPr>
          <w:b/>
          <w:sz w:val="28"/>
          <w:szCs w:val="28"/>
          <w:lang w:val="en-US"/>
        </w:rPr>
        <w:t xml:space="preserve">Principles of the science of </w:t>
      </w:r>
      <w:r w:rsidR="00796540">
        <w:rPr>
          <w:b/>
          <w:sz w:val="28"/>
          <w:szCs w:val="28"/>
          <w:lang w:val="en-US"/>
        </w:rPr>
        <w:t xml:space="preserve">Life safety </w:t>
      </w:r>
    </w:p>
    <w:p w:rsidR="0085490B" w:rsidRPr="0085490B" w:rsidRDefault="0085490B" w:rsidP="0085490B">
      <w:pPr>
        <w:ind w:firstLine="567"/>
        <w:jc w:val="both"/>
        <w:rPr>
          <w:sz w:val="28"/>
          <w:szCs w:val="28"/>
          <w:lang w:val="en-US"/>
        </w:rPr>
      </w:pPr>
    </w:p>
    <w:p w:rsidR="0085490B" w:rsidRPr="0085490B" w:rsidRDefault="0085490B" w:rsidP="0085490B">
      <w:pPr>
        <w:ind w:firstLine="567"/>
        <w:jc w:val="both"/>
        <w:rPr>
          <w:sz w:val="28"/>
          <w:szCs w:val="28"/>
          <w:lang w:val="en-US"/>
        </w:rPr>
      </w:pPr>
      <w:r w:rsidRPr="0085490B">
        <w:rPr>
          <w:sz w:val="28"/>
          <w:szCs w:val="28"/>
          <w:lang w:val="en-US"/>
        </w:rPr>
        <w:t xml:space="preserve">Scientific knowledge in the </w:t>
      </w:r>
      <w:r w:rsidR="007837B9">
        <w:rPr>
          <w:sz w:val="28"/>
          <w:szCs w:val="28"/>
          <w:lang w:val="en-US"/>
        </w:rPr>
        <w:t xml:space="preserve">life safety </w:t>
      </w:r>
      <w:r w:rsidRPr="0085490B">
        <w:rPr>
          <w:sz w:val="28"/>
          <w:szCs w:val="28"/>
          <w:lang w:val="en-US"/>
        </w:rPr>
        <w:t>is based on the principles listed below.</w:t>
      </w:r>
    </w:p>
    <w:p w:rsidR="0085490B" w:rsidRPr="0085490B" w:rsidRDefault="0085490B" w:rsidP="0085490B">
      <w:pPr>
        <w:ind w:firstLine="567"/>
        <w:jc w:val="both"/>
        <w:rPr>
          <w:sz w:val="28"/>
          <w:szCs w:val="28"/>
          <w:lang w:val="en-US"/>
        </w:rPr>
      </w:pPr>
      <w:r w:rsidRPr="0085490B">
        <w:rPr>
          <w:sz w:val="28"/>
          <w:szCs w:val="28"/>
          <w:lang w:val="en-US"/>
        </w:rPr>
        <w:t>The first principle is the principle of anthropocentrism: "Man is the highest value, the preservation and prolongation of whose life is the purpose of his existence."</w:t>
      </w:r>
    </w:p>
    <w:p w:rsidR="0085490B" w:rsidRPr="0085490B" w:rsidRDefault="0085490B" w:rsidP="0085490B">
      <w:pPr>
        <w:ind w:firstLine="567"/>
        <w:jc w:val="both"/>
        <w:rPr>
          <w:sz w:val="28"/>
          <w:szCs w:val="28"/>
          <w:lang w:val="en-US"/>
        </w:rPr>
      </w:pPr>
      <w:r w:rsidRPr="0085490B">
        <w:rPr>
          <w:sz w:val="28"/>
          <w:szCs w:val="28"/>
          <w:lang w:val="en-US"/>
        </w:rPr>
        <w:t xml:space="preserve">II principle — the principle of the existence of external influences on a person: "The human body can always be exposed to external influences from any factor." In short, with regard to the </w:t>
      </w:r>
      <w:r w:rsidR="007837B9">
        <w:rPr>
          <w:sz w:val="28"/>
          <w:szCs w:val="28"/>
          <w:lang w:val="en-US"/>
        </w:rPr>
        <w:t xml:space="preserve">life safety </w:t>
      </w:r>
      <w:r w:rsidRPr="0085490B">
        <w:rPr>
          <w:sz w:val="28"/>
          <w:szCs w:val="28"/>
          <w:lang w:val="en-US"/>
        </w:rPr>
        <w:t xml:space="preserve">, it is usually formulated more simply: "Life is potentially dangerous," believing that only dangerous impacts are analyzed in the </w:t>
      </w:r>
      <w:r w:rsidR="007837B9">
        <w:rPr>
          <w:sz w:val="28"/>
          <w:szCs w:val="28"/>
          <w:lang w:val="en-US"/>
        </w:rPr>
        <w:t xml:space="preserve">life safety </w:t>
      </w:r>
      <w:r w:rsidRPr="0085490B">
        <w:rPr>
          <w:sz w:val="28"/>
          <w:szCs w:val="28"/>
          <w:lang w:val="en-US"/>
        </w:rPr>
        <w:t>.</w:t>
      </w:r>
    </w:p>
    <w:p w:rsidR="0085490B" w:rsidRPr="0085490B" w:rsidRDefault="0085490B" w:rsidP="0085490B">
      <w:pPr>
        <w:ind w:firstLine="567"/>
        <w:jc w:val="both"/>
        <w:rPr>
          <w:sz w:val="28"/>
          <w:szCs w:val="28"/>
          <w:lang w:val="en-US"/>
        </w:rPr>
      </w:pPr>
      <w:r w:rsidRPr="0085490B">
        <w:rPr>
          <w:sz w:val="28"/>
          <w:szCs w:val="28"/>
          <w:lang w:val="en-US"/>
        </w:rPr>
        <w:t>The third principle is the principle of the possibility of creating a habitat for a person: "The creation of a comfortable and safe habitat for a person is fundamentally possible and achievable if the maximum permissible levels of human impacts are observed."</w:t>
      </w:r>
    </w:p>
    <w:p w:rsidR="0085490B" w:rsidRPr="0085490B" w:rsidRDefault="0085490B" w:rsidP="0085490B">
      <w:pPr>
        <w:ind w:firstLine="567"/>
        <w:jc w:val="both"/>
        <w:rPr>
          <w:sz w:val="28"/>
          <w:szCs w:val="28"/>
          <w:lang w:val="en-US"/>
        </w:rPr>
      </w:pPr>
      <w:r w:rsidRPr="0085490B">
        <w:rPr>
          <w:sz w:val="28"/>
          <w:szCs w:val="28"/>
          <w:lang w:val="en-US"/>
        </w:rPr>
        <w:t>IV principle — the principle of implementing safe human interaction with the environment: "Safe human interaction with the environment is achieved by adapting to hazards, reducing their significance and using protective measures by a person."</w:t>
      </w:r>
    </w:p>
    <w:p w:rsidR="0085490B" w:rsidRPr="0085490B" w:rsidRDefault="0085490B" w:rsidP="0085490B">
      <w:pPr>
        <w:ind w:firstLine="567"/>
        <w:jc w:val="both"/>
        <w:rPr>
          <w:sz w:val="28"/>
          <w:szCs w:val="28"/>
          <w:lang w:val="en-US"/>
        </w:rPr>
      </w:pPr>
      <w:r w:rsidRPr="0085490B">
        <w:rPr>
          <w:sz w:val="28"/>
          <w:szCs w:val="28"/>
          <w:lang w:val="en-US"/>
        </w:rPr>
        <w:t>V principle — the principle of denial of absolute security: "Absolute human security in the environment is unattainable."</w:t>
      </w:r>
    </w:p>
    <w:p w:rsidR="0085490B" w:rsidRPr="0085490B" w:rsidRDefault="0085490B" w:rsidP="0085490B">
      <w:pPr>
        <w:ind w:firstLine="567"/>
        <w:jc w:val="both"/>
        <w:rPr>
          <w:sz w:val="28"/>
          <w:szCs w:val="28"/>
          <w:lang w:val="en-US"/>
        </w:rPr>
      </w:pPr>
      <w:r w:rsidRPr="0085490B">
        <w:rPr>
          <w:sz w:val="28"/>
          <w:szCs w:val="28"/>
          <w:lang w:val="en-US"/>
        </w:rPr>
        <w:t>VI principle — the principle of increasing the security of human life of the future: "The growth of human knowledge, the improvement of technology and technology, the use of protective measures, the easing of social tension in the future will inevitably lead to an increase in human security from dangers." This principle is formulated based on the Le Chatelier principle: "The evolution of any system goes in the direction of reducing potential danger."</w:t>
      </w:r>
    </w:p>
    <w:p w:rsidR="0085490B" w:rsidRPr="0085490B" w:rsidRDefault="0085490B" w:rsidP="0085490B">
      <w:pPr>
        <w:ind w:firstLine="567"/>
        <w:jc w:val="both"/>
        <w:rPr>
          <w:sz w:val="28"/>
          <w:szCs w:val="28"/>
          <w:lang w:val="en-US"/>
        </w:rPr>
      </w:pPr>
      <w:r w:rsidRPr="0085490B">
        <w:rPr>
          <w:sz w:val="28"/>
          <w:szCs w:val="28"/>
          <w:lang w:val="en-US"/>
        </w:rPr>
        <w:t>Principles, methods and means of ensuring security</w:t>
      </w:r>
    </w:p>
    <w:p w:rsidR="0085490B" w:rsidRPr="0085490B" w:rsidRDefault="0085490B" w:rsidP="0085490B">
      <w:pPr>
        <w:ind w:firstLine="567"/>
        <w:jc w:val="both"/>
        <w:rPr>
          <w:sz w:val="28"/>
          <w:szCs w:val="28"/>
          <w:lang w:val="en-US"/>
        </w:rPr>
      </w:pPr>
      <w:r w:rsidRPr="0085490B">
        <w:rPr>
          <w:sz w:val="28"/>
          <w:szCs w:val="28"/>
          <w:lang w:val="en-US"/>
        </w:rPr>
        <w:t>In the structure of the general theory of security, principles and methods play a heuristic and methodological role and give a holistic view of the connections in the field of knowledge under consideration.</w:t>
      </w:r>
    </w:p>
    <w:p w:rsidR="0085490B" w:rsidRPr="0085490B" w:rsidRDefault="0085490B" w:rsidP="0085490B">
      <w:pPr>
        <w:ind w:firstLine="567"/>
        <w:jc w:val="both"/>
        <w:rPr>
          <w:sz w:val="28"/>
          <w:szCs w:val="28"/>
          <w:lang w:val="en-US"/>
        </w:rPr>
      </w:pPr>
      <w:r w:rsidRPr="0085490B">
        <w:rPr>
          <w:sz w:val="28"/>
          <w:szCs w:val="28"/>
          <w:lang w:val="en-US"/>
        </w:rPr>
        <w:lastRenderedPageBreak/>
        <w:t>On the meaning of principles, the French materialist philosopher K. A. Helvetius (1715-1771) wrote: "Knowledge of some principles easily compensates for ignorance of some factors" (Essay "On the Mind", 1758).</w:t>
      </w:r>
    </w:p>
    <w:p w:rsidR="0085490B" w:rsidRPr="0085490B" w:rsidRDefault="0085490B" w:rsidP="0085490B">
      <w:pPr>
        <w:ind w:firstLine="567"/>
        <w:jc w:val="both"/>
        <w:rPr>
          <w:sz w:val="28"/>
          <w:szCs w:val="28"/>
          <w:lang w:val="en-US"/>
        </w:rPr>
      </w:pPr>
      <w:r w:rsidRPr="0085490B">
        <w:rPr>
          <w:sz w:val="28"/>
          <w:szCs w:val="28"/>
          <w:lang w:val="en-US"/>
        </w:rPr>
        <w:t>A principle is an idea, a thought, a basic position.</w:t>
      </w:r>
    </w:p>
    <w:p w:rsidR="0085490B" w:rsidRPr="0085490B" w:rsidRDefault="0085490B" w:rsidP="0085490B">
      <w:pPr>
        <w:ind w:firstLine="567"/>
        <w:jc w:val="both"/>
        <w:rPr>
          <w:sz w:val="28"/>
          <w:szCs w:val="28"/>
          <w:lang w:val="en-US"/>
        </w:rPr>
      </w:pPr>
      <w:r w:rsidRPr="0085490B">
        <w:rPr>
          <w:sz w:val="28"/>
          <w:szCs w:val="28"/>
          <w:lang w:val="en-US"/>
        </w:rPr>
        <w:t>A method is a way, a way to achieve a goal, proceeding from the knowledge of the most general patterns.</w:t>
      </w:r>
    </w:p>
    <w:p w:rsidR="0085490B" w:rsidRPr="0085490B" w:rsidRDefault="0085490B" w:rsidP="0085490B">
      <w:pPr>
        <w:ind w:firstLine="567"/>
        <w:jc w:val="both"/>
        <w:rPr>
          <w:sz w:val="28"/>
          <w:szCs w:val="28"/>
          <w:lang w:val="en-US"/>
        </w:rPr>
      </w:pPr>
      <w:r w:rsidRPr="0085490B">
        <w:rPr>
          <w:sz w:val="28"/>
          <w:szCs w:val="28"/>
          <w:lang w:val="en-US"/>
        </w:rPr>
        <w:t>The principles and methods of ensuring security are special, in contrast to the general methods inherent in dialectics and logic. Methods and principles are interconnected in a certain way.</w:t>
      </w:r>
    </w:p>
    <w:p w:rsidR="0085490B" w:rsidRPr="0085490B" w:rsidRDefault="0085490B" w:rsidP="0085490B">
      <w:pPr>
        <w:ind w:firstLine="567"/>
        <w:jc w:val="both"/>
        <w:rPr>
          <w:sz w:val="28"/>
          <w:szCs w:val="28"/>
          <w:lang w:val="en-US"/>
        </w:rPr>
      </w:pPr>
      <w:r w:rsidRPr="0085490B">
        <w:rPr>
          <w:sz w:val="28"/>
          <w:szCs w:val="28"/>
          <w:lang w:val="en-US"/>
        </w:rPr>
        <w:t>Means of ensuring security in a broad sense are constructive, organizational, material embodiment, concrete implementation of principles and methods.</w:t>
      </w:r>
    </w:p>
    <w:p w:rsidR="008A38A2" w:rsidRPr="0085490B" w:rsidRDefault="0085490B" w:rsidP="0085490B">
      <w:pPr>
        <w:ind w:firstLine="567"/>
        <w:jc w:val="both"/>
        <w:rPr>
          <w:sz w:val="28"/>
          <w:szCs w:val="28"/>
          <w:lang w:val="en-US"/>
        </w:rPr>
      </w:pPr>
      <w:r w:rsidRPr="0085490B">
        <w:rPr>
          <w:sz w:val="28"/>
          <w:szCs w:val="28"/>
          <w:lang w:val="en-US"/>
        </w:rPr>
        <w:t>Principles, methods, means — logical stages of ensuring security. The choice of them depends on the specific conditions of activity, the level of safety, cost and other criteria</w:t>
      </w:r>
    </w:p>
    <w:p w:rsidR="008A38A2" w:rsidRPr="0085490B" w:rsidRDefault="008A38A2" w:rsidP="0085490B">
      <w:pPr>
        <w:ind w:firstLine="567"/>
        <w:jc w:val="center"/>
        <w:rPr>
          <w:b/>
          <w:sz w:val="28"/>
          <w:szCs w:val="28"/>
          <w:lang w:val="en-US"/>
        </w:rPr>
      </w:pPr>
    </w:p>
    <w:p w:rsidR="0085490B" w:rsidRPr="0085490B" w:rsidRDefault="0085490B" w:rsidP="0085490B">
      <w:pPr>
        <w:ind w:firstLine="567"/>
        <w:jc w:val="center"/>
        <w:rPr>
          <w:b/>
          <w:sz w:val="28"/>
          <w:szCs w:val="28"/>
          <w:lang w:val="en-US"/>
        </w:rPr>
      </w:pPr>
      <w:r w:rsidRPr="0085490B">
        <w:rPr>
          <w:b/>
          <w:sz w:val="28"/>
          <w:szCs w:val="28"/>
          <w:lang w:val="en-US"/>
        </w:rPr>
        <w:t>Security principles. Classification</w:t>
      </w:r>
    </w:p>
    <w:p w:rsidR="0085490B" w:rsidRPr="0085490B" w:rsidRDefault="0085490B" w:rsidP="0085490B">
      <w:pPr>
        <w:ind w:firstLine="567"/>
        <w:jc w:val="both"/>
        <w:rPr>
          <w:sz w:val="28"/>
          <w:szCs w:val="28"/>
          <w:lang w:val="en-US"/>
        </w:rPr>
      </w:pPr>
    </w:p>
    <w:p w:rsidR="0085490B" w:rsidRPr="0085490B" w:rsidRDefault="0085490B" w:rsidP="0085490B">
      <w:pPr>
        <w:ind w:firstLine="567"/>
        <w:jc w:val="both"/>
        <w:rPr>
          <w:sz w:val="28"/>
          <w:szCs w:val="28"/>
          <w:lang w:val="en-US"/>
        </w:rPr>
      </w:pPr>
      <w:r w:rsidRPr="0085490B">
        <w:rPr>
          <w:sz w:val="28"/>
          <w:szCs w:val="28"/>
          <w:lang w:val="en-US"/>
        </w:rPr>
        <w:t>There are many security principles. They can be classified according to several criteria. On the basis of their implementation, they are conditionally divided into four classes: orienting, technical, managerial</w:t>
      </w:r>
      <w:r w:rsidR="00E44FE4">
        <w:rPr>
          <w:sz w:val="28"/>
          <w:szCs w:val="28"/>
          <w:lang w:val="en-US"/>
        </w:rPr>
        <w:t xml:space="preserve">, organizational (Table </w:t>
      </w:r>
      <w:r w:rsidRPr="0085490B">
        <w:rPr>
          <w:sz w:val="28"/>
          <w:szCs w:val="28"/>
          <w:lang w:val="en-US"/>
        </w:rPr>
        <w:t>1).</w:t>
      </w:r>
    </w:p>
    <w:p w:rsidR="0085490B" w:rsidRPr="0085490B" w:rsidRDefault="0085490B" w:rsidP="0085490B">
      <w:pPr>
        <w:ind w:firstLine="567"/>
        <w:jc w:val="both"/>
        <w:rPr>
          <w:sz w:val="28"/>
          <w:szCs w:val="28"/>
          <w:lang w:val="en-US"/>
        </w:rPr>
      </w:pPr>
    </w:p>
    <w:p w:rsidR="0085490B" w:rsidRPr="0085490B" w:rsidRDefault="0085490B" w:rsidP="0085490B">
      <w:pPr>
        <w:ind w:firstLine="567"/>
        <w:jc w:val="both"/>
        <w:rPr>
          <w:b/>
          <w:i/>
          <w:sz w:val="28"/>
          <w:szCs w:val="28"/>
          <w:lang w:val="en-US"/>
        </w:rPr>
      </w:pPr>
      <w:r w:rsidRPr="0085490B">
        <w:rPr>
          <w:b/>
          <w:i/>
          <w:sz w:val="28"/>
          <w:szCs w:val="28"/>
          <w:lang w:val="en-US"/>
        </w:rPr>
        <w:t>Table 1</w:t>
      </w:r>
    </w:p>
    <w:p w:rsidR="00E307B6" w:rsidRDefault="0085490B" w:rsidP="0085490B">
      <w:pPr>
        <w:ind w:firstLine="567"/>
        <w:jc w:val="both"/>
        <w:rPr>
          <w:b/>
          <w:i/>
          <w:sz w:val="28"/>
          <w:szCs w:val="28"/>
        </w:rPr>
      </w:pPr>
      <w:r w:rsidRPr="0085490B">
        <w:rPr>
          <w:b/>
          <w:i/>
          <w:sz w:val="28"/>
          <w:szCs w:val="28"/>
          <w:lang w:val="en-US"/>
        </w:rPr>
        <w:t>Security principles</w:t>
      </w:r>
    </w:p>
    <w:p w:rsidR="0085490B" w:rsidRPr="0085490B" w:rsidRDefault="0085490B" w:rsidP="0085490B">
      <w:pPr>
        <w:ind w:firstLine="567"/>
        <w:jc w:val="both"/>
        <w:rPr>
          <w:b/>
          <w:i/>
          <w:sz w:val="28"/>
          <w:szCs w:val="28"/>
        </w:rPr>
      </w:pPr>
    </w:p>
    <w:tbl>
      <w:tblPr>
        <w:tblStyle w:val="a9"/>
        <w:tblW w:w="0" w:type="auto"/>
        <w:tblLook w:val="04A0"/>
      </w:tblPr>
      <w:tblGrid>
        <w:gridCol w:w="4785"/>
        <w:gridCol w:w="4786"/>
      </w:tblGrid>
      <w:tr w:rsidR="0085490B" w:rsidTr="0085490B">
        <w:tc>
          <w:tcPr>
            <w:tcW w:w="4785" w:type="dxa"/>
          </w:tcPr>
          <w:p w:rsidR="0085490B" w:rsidRPr="0085490B" w:rsidRDefault="0085490B" w:rsidP="0085490B">
            <w:pPr>
              <w:jc w:val="center"/>
              <w:rPr>
                <w:b/>
                <w:sz w:val="28"/>
                <w:szCs w:val="28"/>
              </w:rPr>
            </w:pPr>
            <w:r w:rsidRPr="0085490B">
              <w:rPr>
                <w:b/>
                <w:sz w:val="28"/>
                <w:szCs w:val="28"/>
                <w:lang w:val="en-US"/>
              </w:rPr>
              <w:t>Orienting</w:t>
            </w:r>
          </w:p>
        </w:tc>
        <w:tc>
          <w:tcPr>
            <w:tcW w:w="4786" w:type="dxa"/>
          </w:tcPr>
          <w:p w:rsidR="0085490B" w:rsidRPr="0085490B" w:rsidRDefault="0085490B" w:rsidP="0085490B">
            <w:pPr>
              <w:jc w:val="center"/>
              <w:rPr>
                <w:b/>
                <w:sz w:val="28"/>
                <w:szCs w:val="28"/>
                <w:lang w:val="en-US"/>
              </w:rPr>
            </w:pPr>
            <w:r w:rsidRPr="0085490B">
              <w:rPr>
                <w:b/>
                <w:sz w:val="28"/>
                <w:szCs w:val="28"/>
                <w:lang w:val="en-US"/>
              </w:rPr>
              <w:t>Technical</w:t>
            </w:r>
          </w:p>
          <w:p w:rsidR="0085490B" w:rsidRPr="0085490B" w:rsidRDefault="0085490B" w:rsidP="0085490B">
            <w:pPr>
              <w:jc w:val="center"/>
              <w:rPr>
                <w:b/>
                <w:sz w:val="28"/>
                <w:szCs w:val="28"/>
                <w:highlight w:val="yellow"/>
              </w:rPr>
            </w:pPr>
          </w:p>
        </w:tc>
      </w:tr>
      <w:tr w:rsidR="0085490B" w:rsidTr="0085490B">
        <w:tc>
          <w:tcPr>
            <w:tcW w:w="4785" w:type="dxa"/>
          </w:tcPr>
          <w:p w:rsidR="0085490B" w:rsidRPr="0085490B" w:rsidRDefault="0085490B" w:rsidP="0085490B">
            <w:pPr>
              <w:jc w:val="both"/>
              <w:rPr>
                <w:sz w:val="28"/>
                <w:szCs w:val="28"/>
              </w:rPr>
            </w:pPr>
            <w:r>
              <w:rPr>
                <w:sz w:val="28"/>
                <w:szCs w:val="28"/>
                <w:lang w:val="en-US"/>
              </w:rPr>
              <w:t>1. Operator activity</w:t>
            </w:r>
          </w:p>
        </w:tc>
        <w:tc>
          <w:tcPr>
            <w:tcW w:w="4786" w:type="dxa"/>
          </w:tcPr>
          <w:p w:rsidR="0085490B" w:rsidRPr="0085490B" w:rsidRDefault="0085490B" w:rsidP="0085490B">
            <w:pPr>
              <w:jc w:val="both"/>
              <w:rPr>
                <w:sz w:val="28"/>
                <w:szCs w:val="28"/>
              </w:rPr>
            </w:pPr>
            <w:r>
              <w:rPr>
                <w:sz w:val="28"/>
                <w:szCs w:val="28"/>
                <w:lang w:val="en-US"/>
              </w:rPr>
              <w:t>1. Locks</w:t>
            </w:r>
          </w:p>
        </w:tc>
      </w:tr>
      <w:tr w:rsidR="0085490B" w:rsidTr="0085490B">
        <w:tc>
          <w:tcPr>
            <w:tcW w:w="4785" w:type="dxa"/>
          </w:tcPr>
          <w:p w:rsidR="0085490B" w:rsidRPr="0085490B" w:rsidRDefault="0085490B" w:rsidP="0085490B">
            <w:pPr>
              <w:jc w:val="both"/>
              <w:rPr>
                <w:sz w:val="28"/>
                <w:szCs w:val="28"/>
              </w:rPr>
            </w:pPr>
            <w:r>
              <w:rPr>
                <w:sz w:val="28"/>
                <w:szCs w:val="28"/>
                <w:lang w:val="en-US"/>
              </w:rPr>
              <w:t>2. Humanization of activities</w:t>
            </w:r>
          </w:p>
        </w:tc>
        <w:tc>
          <w:tcPr>
            <w:tcW w:w="4786" w:type="dxa"/>
          </w:tcPr>
          <w:p w:rsidR="0085490B" w:rsidRPr="0085490B" w:rsidRDefault="0085490B" w:rsidP="0085490B">
            <w:pPr>
              <w:jc w:val="both"/>
              <w:rPr>
                <w:sz w:val="28"/>
                <w:szCs w:val="28"/>
              </w:rPr>
            </w:pPr>
            <w:r>
              <w:rPr>
                <w:sz w:val="28"/>
                <w:szCs w:val="28"/>
                <w:lang w:val="en-US"/>
              </w:rPr>
              <w:t>2. Vacuuming</w:t>
            </w:r>
          </w:p>
        </w:tc>
      </w:tr>
      <w:tr w:rsidR="0085490B" w:rsidTr="0085490B">
        <w:tc>
          <w:tcPr>
            <w:tcW w:w="4785" w:type="dxa"/>
          </w:tcPr>
          <w:p w:rsidR="0085490B" w:rsidRPr="0085490B" w:rsidRDefault="0085490B" w:rsidP="0085490B">
            <w:pPr>
              <w:jc w:val="both"/>
              <w:rPr>
                <w:sz w:val="28"/>
                <w:szCs w:val="28"/>
              </w:rPr>
            </w:pPr>
            <w:r>
              <w:rPr>
                <w:sz w:val="28"/>
                <w:szCs w:val="28"/>
                <w:lang w:val="en-US"/>
              </w:rPr>
              <w:t>3. Destructions</w:t>
            </w:r>
          </w:p>
        </w:tc>
        <w:tc>
          <w:tcPr>
            <w:tcW w:w="4786" w:type="dxa"/>
          </w:tcPr>
          <w:p w:rsidR="0085490B" w:rsidRPr="0085490B" w:rsidRDefault="0085490B" w:rsidP="0085490B">
            <w:pPr>
              <w:jc w:val="both"/>
              <w:rPr>
                <w:sz w:val="28"/>
                <w:szCs w:val="28"/>
              </w:rPr>
            </w:pPr>
            <w:r>
              <w:rPr>
                <w:sz w:val="28"/>
                <w:szCs w:val="28"/>
                <w:lang w:val="en-US"/>
              </w:rPr>
              <w:t>3. Sealing</w:t>
            </w:r>
          </w:p>
        </w:tc>
      </w:tr>
      <w:tr w:rsidR="0085490B" w:rsidTr="0085490B">
        <w:tc>
          <w:tcPr>
            <w:tcW w:w="4785" w:type="dxa"/>
          </w:tcPr>
          <w:p w:rsidR="0085490B" w:rsidRPr="0085490B" w:rsidRDefault="0085490B" w:rsidP="0085490B">
            <w:pPr>
              <w:jc w:val="both"/>
              <w:rPr>
                <w:sz w:val="28"/>
                <w:szCs w:val="28"/>
              </w:rPr>
            </w:pPr>
            <w:r>
              <w:rPr>
                <w:sz w:val="28"/>
                <w:szCs w:val="28"/>
                <w:lang w:val="en-US"/>
              </w:rPr>
              <w:t>4. Operator replacements</w:t>
            </w:r>
          </w:p>
        </w:tc>
        <w:tc>
          <w:tcPr>
            <w:tcW w:w="4786" w:type="dxa"/>
          </w:tcPr>
          <w:p w:rsidR="0085490B" w:rsidRPr="0085490B" w:rsidRDefault="0085490B" w:rsidP="0085490B">
            <w:pPr>
              <w:jc w:val="both"/>
              <w:rPr>
                <w:sz w:val="28"/>
                <w:szCs w:val="28"/>
              </w:rPr>
            </w:pPr>
            <w:r>
              <w:rPr>
                <w:sz w:val="28"/>
                <w:szCs w:val="28"/>
                <w:lang w:val="en-US"/>
              </w:rPr>
              <w:t>4. Distance protection</w:t>
            </w:r>
          </w:p>
        </w:tc>
      </w:tr>
      <w:tr w:rsidR="0085490B" w:rsidTr="0085490B">
        <w:tc>
          <w:tcPr>
            <w:tcW w:w="4785" w:type="dxa"/>
          </w:tcPr>
          <w:p w:rsidR="0085490B" w:rsidRPr="0085490B" w:rsidRDefault="0085490B" w:rsidP="0085490B">
            <w:pPr>
              <w:jc w:val="both"/>
              <w:rPr>
                <w:sz w:val="28"/>
                <w:szCs w:val="28"/>
              </w:rPr>
            </w:pPr>
            <w:r>
              <w:rPr>
                <w:sz w:val="28"/>
                <w:szCs w:val="28"/>
                <w:lang w:val="en-US"/>
              </w:rPr>
              <w:t>5. Classifications</w:t>
            </w:r>
          </w:p>
        </w:tc>
        <w:tc>
          <w:tcPr>
            <w:tcW w:w="4786" w:type="dxa"/>
          </w:tcPr>
          <w:p w:rsidR="0085490B" w:rsidRPr="0085490B" w:rsidRDefault="0085490B" w:rsidP="0085490B">
            <w:pPr>
              <w:jc w:val="both"/>
              <w:rPr>
                <w:sz w:val="28"/>
                <w:szCs w:val="28"/>
              </w:rPr>
            </w:pPr>
            <w:r>
              <w:rPr>
                <w:sz w:val="28"/>
                <w:szCs w:val="28"/>
                <w:lang w:val="en-US"/>
              </w:rPr>
              <w:t>5. Compressions</w:t>
            </w:r>
          </w:p>
        </w:tc>
      </w:tr>
      <w:tr w:rsidR="0085490B" w:rsidTr="0085490B">
        <w:tc>
          <w:tcPr>
            <w:tcW w:w="4785" w:type="dxa"/>
          </w:tcPr>
          <w:p w:rsidR="0085490B" w:rsidRPr="0085490B" w:rsidRDefault="0085490B" w:rsidP="006E5420">
            <w:pPr>
              <w:jc w:val="both"/>
              <w:rPr>
                <w:sz w:val="28"/>
                <w:szCs w:val="28"/>
              </w:rPr>
            </w:pPr>
            <w:r>
              <w:rPr>
                <w:sz w:val="28"/>
                <w:szCs w:val="28"/>
                <w:lang w:val="en-US"/>
              </w:rPr>
              <w:t>6. Elimination of danger</w:t>
            </w:r>
          </w:p>
        </w:tc>
        <w:tc>
          <w:tcPr>
            <w:tcW w:w="4786" w:type="dxa"/>
          </w:tcPr>
          <w:p w:rsidR="0085490B" w:rsidRPr="0085490B" w:rsidRDefault="0085490B" w:rsidP="006E5420">
            <w:pPr>
              <w:jc w:val="both"/>
              <w:rPr>
                <w:sz w:val="28"/>
                <w:szCs w:val="28"/>
              </w:rPr>
            </w:pPr>
            <w:r>
              <w:rPr>
                <w:sz w:val="28"/>
                <w:szCs w:val="28"/>
                <w:lang w:val="en-US"/>
              </w:rPr>
              <w:t>6. Strength</w:t>
            </w:r>
          </w:p>
        </w:tc>
      </w:tr>
      <w:tr w:rsidR="0085490B" w:rsidTr="0085490B">
        <w:tc>
          <w:tcPr>
            <w:tcW w:w="4785" w:type="dxa"/>
          </w:tcPr>
          <w:p w:rsidR="0085490B" w:rsidRPr="0085490B" w:rsidRDefault="0085490B" w:rsidP="0085490B">
            <w:pPr>
              <w:jc w:val="both"/>
              <w:rPr>
                <w:sz w:val="28"/>
                <w:szCs w:val="28"/>
              </w:rPr>
            </w:pPr>
            <w:r>
              <w:rPr>
                <w:sz w:val="28"/>
                <w:szCs w:val="28"/>
                <w:lang w:val="en-US"/>
              </w:rPr>
              <w:t>7. Consistency</w:t>
            </w:r>
          </w:p>
        </w:tc>
        <w:tc>
          <w:tcPr>
            <w:tcW w:w="4786" w:type="dxa"/>
          </w:tcPr>
          <w:p w:rsidR="0085490B" w:rsidRPr="0085490B" w:rsidRDefault="0085490B" w:rsidP="0085490B">
            <w:pPr>
              <w:jc w:val="both"/>
              <w:rPr>
                <w:sz w:val="28"/>
                <w:szCs w:val="28"/>
              </w:rPr>
            </w:pPr>
            <w:r>
              <w:rPr>
                <w:sz w:val="28"/>
                <w:szCs w:val="28"/>
                <w:lang w:val="en-US"/>
              </w:rPr>
              <w:t>7. Weak link</w:t>
            </w:r>
          </w:p>
        </w:tc>
      </w:tr>
      <w:tr w:rsidR="0085490B" w:rsidTr="0085490B">
        <w:tc>
          <w:tcPr>
            <w:tcW w:w="4785" w:type="dxa"/>
          </w:tcPr>
          <w:p w:rsidR="0085490B" w:rsidRPr="0085490B" w:rsidRDefault="0085490B" w:rsidP="0085490B">
            <w:pPr>
              <w:jc w:val="both"/>
              <w:rPr>
                <w:sz w:val="28"/>
                <w:szCs w:val="28"/>
              </w:rPr>
            </w:pPr>
            <w:r>
              <w:rPr>
                <w:sz w:val="28"/>
                <w:szCs w:val="28"/>
                <w:lang w:val="en-US"/>
              </w:rPr>
              <w:t>8. Reducing the danger</w:t>
            </w:r>
          </w:p>
        </w:tc>
        <w:tc>
          <w:tcPr>
            <w:tcW w:w="4786" w:type="dxa"/>
          </w:tcPr>
          <w:p w:rsidR="0085490B" w:rsidRPr="0085490B" w:rsidRDefault="0085490B" w:rsidP="0085490B">
            <w:pPr>
              <w:jc w:val="both"/>
              <w:rPr>
                <w:sz w:val="28"/>
                <w:szCs w:val="28"/>
              </w:rPr>
            </w:pPr>
            <w:r w:rsidRPr="0085490B">
              <w:rPr>
                <w:sz w:val="28"/>
                <w:szCs w:val="28"/>
              </w:rPr>
              <w:t>8</w:t>
            </w:r>
            <w:r>
              <w:rPr>
                <w:sz w:val="28"/>
                <w:szCs w:val="28"/>
              </w:rPr>
              <w:t>. Phlegmatization</w:t>
            </w:r>
          </w:p>
        </w:tc>
      </w:tr>
      <w:tr w:rsidR="0085490B" w:rsidTr="0085490B">
        <w:tc>
          <w:tcPr>
            <w:tcW w:w="4785" w:type="dxa"/>
          </w:tcPr>
          <w:p w:rsidR="0085490B" w:rsidRDefault="0085490B" w:rsidP="0085490B">
            <w:pPr>
              <w:jc w:val="both"/>
              <w:rPr>
                <w:sz w:val="28"/>
                <w:szCs w:val="28"/>
                <w:highlight w:val="yellow"/>
              </w:rPr>
            </w:pPr>
          </w:p>
        </w:tc>
        <w:tc>
          <w:tcPr>
            <w:tcW w:w="4786" w:type="dxa"/>
          </w:tcPr>
          <w:p w:rsidR="0085490B" w:rsidRDefault="0085490B" w:rsidP="0085490B">
            <w:pPr>
              <w:jc w:val="both"/>
              <w:rPr>
                <w:sz w:val="28"/>
                <w:szCs w:val="28"/>
                <w:highlight w:val="yellow"/>
              </w:rPr>
            </w:pPr>
            <w:r w:rsidRPr="0085490B">
              <w:rPr>
                <w:sz w:val="28"/>
                <w:szCs w:val="28"/>
              </w:rPr>
              <w:t>9. Shielding</w:t>
            </w:r>
          </w:p>
        </w:tc>
      </w:tr>
    </w:tbl>
    <w:p w:rsidR="0085490B" w:rsidRPr="0085490B" w:rsidRDefault="0085490B" w:rsidP="0085490B">
      <w:pPr>
        <w:ind w:firstLine="567"/>
        <w:jc w:val="both"/>
        <w:rPr>
          <w:sz w:val="28"/>
          <w:szCs w:val="28"/>
          <w:highlight w:val="yellow"/>
        </w:rPr>
      </w:pPr>
    </w:p>
    <w:p w:rsidR="00C56101" w:rsidRPr="00C56101" w:rsidRDefault="00C56101" w:rsidP="00C56101">
      <w:pPr>
        <w:ind w:firstLine="567"/>
        <w:jc w:val="both"/>
        <w:rPr>
          <w:sz w:val="28"/>
          <w:szCs w:val="28"/>
          <w:lang w:val="en-US"/>
        </w:rPr>
      </w:pPr>
      <w:r w:rsidRPr="00C56101">
        <w:rPr>
          <w:sz w:val="28"/>
          <w:szCs w:val="28"/>
          <w:lang w:val="en-US"/>
        </w:rPr>
        <w:t>Some principles apply to several classes at the same time. Security principles form a system. At the same time, each principle has a relative independence.</w:t>
      </w:r>
    </w:p>
    <w:p w:rsidR="00C56101" w:rsidRPr="00C56101" w:rsidRDefault="00C56101" w:rsidP="00C56101">
      <w:pPr>
        <w:ind w:firstLine="567"/>
        <w:jc w:val="both"/>
        <w:rPr>
          <w:sz w:val="28"/>
          <w:szCs w:val="28"/>
          <w:lang w:val="en-US"/>
        </w:rPr>
      </w:pPr>
    </w:p>
    <w:p w:rsidR="00C56101" w:rsidRPr="00C56101" w:rsidRDefault="00C56101" w:rsidP="00C56101">
      <w:pPr>
        <w:ind w:firstLine="567"/>
        <w:jc w:val="both"/>
        <w:rPr>
          <w:sz w:val="28"/>
          <w:szCs w:val="28"/>
          <w:lang w:val="en-US"/>
        </w:rPr>
      </w:pPr>
      <w:r w:rsidRPr="00C56101">
        <w:rPr>
          <w:sz w:val="28"/>
          <w:szCs w:val="28"/>
          <w:lang w:val="en-US"/>
        </w:rPr>
        <w:t>Let's take a closer look at some of the principles. To do this, we will define the group and each principle under consideration, as well as give examples of its implementation.</w:t>
      </w:r>
    </w:p>
    <w:p w:rsidR="00C56101" w:rsidRPr="007837B9" w:rsidRDefault="00C56101" w:rsidP="00C56101">
      <w:pPr>
        <w:ind w:firstLine="567"/>
        <w:jc w:val="both"/>
        <w:rPr>
          <w:i/>
          <w:sz w:val="28"/>
          <w:szCs w:val="28"/>
          <w:lang w:val="en-US"/>
        </w:rPr>
      </w:pPr>
      <w:r w:rsidRPr="007837B9">
        <w:rPr>
          <w:i/>
          <w:sz w:val="28"/>
          <w:szCs w:val="28"/>
          <w:lang w:val="en-US"/>
        </w:rPr>
        <w:t>Guiding principles</w:t>
      </w:r>
    </w:p>
    <w:p w:rsidR="00C56101" w:rsidRPr="00C56101" w:rsidRDefault="00C56101" w:rsidP="00C56101">
      <w:pPr>
        <w:ind w:firstLine="567"/>
        <w:jc w:val="both"/>
        <w:rPr>
          <w:sz w:val="28"/>
          <w:szCs w:val="28"/>
          <w:lang w:val="en-US"/>
        </w:rPr>
      </w:pPr>
      <w:r w:rsidRPr="00C56101">
        <w:rPr>
          <w:sz w:val="28"/>
          <w:szCs w:val="28"/>
          <w:lang w:val="en-US"/>
        </w:rPr>
        <w:lastRenderedPageBreak/>
        <w:t>Guiding principles determine the direction of the search for safe solutions. At the same time, a systematic approach to solving problems is used, the principles of the possibility of replacing a person in a hazardous area with industrial robots, collecting information about the object and classifying hazards (for example, classification of buildings by fire hazard), rationing (light, noise standards) and some others.</w:t>
      </w:r>
    </w:p>
    <w:p w:rsidR="00C56101" w:rsidRPr="00C56101" w:rsidRDefault="00C56101" w:rsidP="00C56101">
      <w:pPr>
        <w:ind w:firstLine="567"/>
        <w:jc w:val="both"/>
        <w:rPr>
          <w:sz w:val="28"/>
          <w:szCs w:val="28"/>
          <w:lang w:val="en-US"/>
        </w:rPr>
      </w:pPr>
      <w:r w:rsidRPr="00C56101">
        <w:rPr>
          <w:sz w:val="28"/>
          <w:szCs w:val="28"/>
          <w:lang w:val="en-US"/>
        </w:rPr>
        <w:t>Guiding principles are the fundamental ideas that determine the direction of the search for safe solutions and serve as a methodological and information base.</w:t>
      </w:r>
    </w:p>
    <w:p w:rsidR="00C56101" w:rsidRPr="00C56101" w:rsidRDefault="00C56101" w:rsidP="00C56101">
      <w:pPr>
        <w:ind w:firstLine="567"/>
        <w:jc w:val="both"/>
        <w:rPr>
          <w:sz w:val="28"/>
          <w:szCs w:val="28"/>
          <w:lang w:val="en-US"/>
        </w:rPr>
      </w:pPr>
      <w:r w:rsidRPr="00C56101">
        <w:rPr>
          <w:sz w:val="28"/>
          <w:szCs w:val="28"/>
          <w:lang w:val="en-US"/>
        </w:rPr>
        <w:t>The principle of consistency is that any phenomenon, action, any object is considered as an element of the system. A system is understood as a set of elements, the interaction between which is adequate to an unambiguous result.</w:t>
      </w:r>
    </w:p>
    <w:p w:rsidR="00C56101" w:rsidRPr="00C56101" w:rsidRDefault="00C56101" w:rsidP="00C56101">
      <w:pPr>
        <w:ind w:firstLine="567"/>
        <w:jc w:val="both"/>
        <w:rPr>
          <w:sz w:val="28"/>
          <w:szCs w:val="28"/>
          <w:lang w:val="en-US"/>
        </w:rPr>
      </w:pPr>
      <w:r w:rsidRPr="00C56101">
        <w:rPr>
          <w:sz w:val="28"/>
          <w:szCs w:val="28"/>
          <w:lang w:val="en-US"/>
        </w:rPr>
        <w:t>We will call such a system a definite one. If the set of elements interacts in such a way that different results are possible, then the system is called indefinite. Moreover, the higher the level of uncertainty of the system, the more different results may appear. Uncertainty is generated by incomplete consideration of the elements and the nature of the interaction between them.</w:t>
      </w:r>
    </w:p>
    <w:p w:rsidR="00C56101" w:rsidRPr="00C56101" w:rsidRDefault="00C56101" w:rsidP="00C56101">
      <w:pPr>
        <w:ind w:firstLine="567"/>
        <w:jc w:val="both"/>
        <w:rPr>
          <w:sz w:val="28"/>
          <w:szCs w:val="28"/>
          <w:lang w:val="en-US"/>
        </w:rPr>
      </w:pPr>
      <w:r w:rsidRPr="00C56101">
        <w:rPr>
          <w:sz w:val="28"/>
          <w:szCs w:val="28"/>
          <w:lang w:val="en-US"/>
        </w:rPr>
        <w:t>The elements of the system include material objects, as well as the relationships and connections that exist between them. For example, a fire as a physical phenomenon is possible in the presence of: 1) a combustible substance; 2) oxygen in the air at least 14% by volume; 3) an ignition source of a certain power; as well as the combination of these three conditions in 4) space and 5) time.</w:t>
      </w:r>
    </w:p>
    <w:p w:rsidR="00C56101" w:rsidRPr="00C56101" w:rsidRDefault="00C56101" w:rsidP="00C56101">
      <w:pPr>
        <w:ind w:firstLine="567"/>
        <w:jc w:val="both"/>
        <w:rPr>
          <w:sz w:val="28"/>
          <w:szCs w:val="28"/>
          <w:lang w:val="en-US"/>
        </w:rPr>
      </w:pPr>
      <w:r w:rsidRPr="00C56101">
        <w:rPr>
          <w:sz w:val="28"/>
          <w:szCs w:val="28"/>
          <w:lang w:val="en-US"/>
        </w:rPr>
        <w:t>In this example, five conditions are elements that form a certain system, since the result of their interaction is one specific consequence — a fire. The elimination of at least one element eliminates the possibility of fire and, therefore, destroys this system as such.</w:t>
      </w:r>
    </w:p>
    <w:p w:rsidR="00C56101" w:rsidRPr="00C56101" w:rsidRDefault="00C56101" w:rsidP="00C56101">
      <w:pPr>
        <w:ind w:firstLine="567"/>
        <w:jc w:val="both"/>
        <w:rPr>
          <w:sz w:val="28"/>
          <w:szCs w:val="28"/>
          <w:lang w:val="en-US"/>
        </w:rPr>
      </w:pPr>
      <w:r w:rsidRPr="00C56101">
        <w:rPr>
          <w:sz w:val="28"/>
          <w:szCs w:val="28"/>
          <w:lang w:val="en-US"/>
        </w:rPr>
        <w:t>Thus, considering the phenomena from a systemic perspective, it is necessary to distinguish such concepts as the system, the elements of the system and the result. Moreover, the listed concepts themselves are in a systemic relationship with each other.</w:t>
      </w:r>
    </w:p>
    <w:p w:rsidR="00C56101" w:rsidRPr="00C56101" w:rsidRDefault="00C56101" w:rsidP="00C56101">
      <w:pPr>
        <w:ind w:firstLine="567"/>
        <w:jc w:val="both"/>
        <w:rPr>
          <w:sz w:val="28"/>
          <w:szCs w:val="28"/>
          <w:lang w:val="en-US"/>
        </w:rPr>
      </w:pPr>
      <w:r w:rsidRPr="00C56101">
        <w:rPr>
          <w:sz w:val="28"/>
          <w:szCs w:val="28"/>
          <w:lang w:val="en-US"/>
        </w:rPr>
        <w:t>There are natural and artificial systems. In artificial systems, the result is called the goal. When designing artificial systems, the real goal to be achieved is first set and the elements forming the system are determined. Such systems can be called purposeful. They play a major role in security issues. The task is essentially to impose an artificial one on the natural system leading to an undesirable result, leading to the desired goal. At the same time, a positive goal is achieved by excluding elements from the natural system or neutralizing them with elements of an artificial system. One can, therefore, talk about systems and counter-systems.</w:t>
      </w:r>
    </w:p>
    <w:p w:rsidR="00C56101" w:rsidRPr="00C56101" w:rsidRDefault="00C56101" w:rsidP="00C56101">
      <w:pPr>
        <w:ind w:firstLine="567"/>
        <w:jc w:val="both"/>
        <w:rPr>
          <w:sz w:val="28"/>
          <w:szCs w:val="28"/>
          <w:lang w:val="en-US"/>
        </w:rPr>
      </w:pPr>
      <w:r w:rsidRPr="00C56101">
        <w:rPr>
          <w:sz w:val="28"/>
          <w:szCs w:val="28"/>
          <w:lang w:val="en-US"/>
        </w:rPr>
        <w:t>The principle of systemicity is to consider phenomena from system concepts in their mutual connection and integrity. The term system itself (Greek systema — a whole made up of parts, a connection) means a connection, a connection, a whole. The system has properties that its constituent elements do not have. With regard to the system, it is true that the whole is greater than the sum of the parts that form it. This is the so-called emergence effect, in contrast to the additivity of the sum of elements that do not form a system.</w:t>
      </w:r>
    </w:p>
    <w:p w:rsidR="00C56101" w:rsidRPr="00C56101" w:rsidRDefault="00C56101" w:rsidP="00C56101">
      <w:pPr>
        <w:ind w:firstLine="567"/>
        <w:jc w:val="both"/>
        <w:rPr>
          <w:sz w:val="28"/>
          <w:szCs w:val="28"/>
          <w:lang w:val="en-US"/>
        </w:rPr>
      </w:pPr>
      <w:r w:rsidRPr="00C56101">
        <w:rPr>
          <w:sz w:val="28"/>
          <w:szCs w:val="28"/>
          <w:lang w:val="en-US"/>
        </w:rPr>
        <w:lastRenderedPageBreak/>
        <w:t>Thus, the system is not a mechanical combination of elements, but a qualitatively new formation. That is why, in order to properly qualify the result or achieve the desired goal, we must have a complete understanding of the elements that make up the system. The principle of consistency in security issues is implemented in various forms. It should be noted that each system is part of another system, which, in turn, is part of a larger system, etc. In this regard, sometimes they talk about subsystems, systems, supersystems.</w:t>
      </w:r>
    </w:p>
    <w:p w:rsidR="00C56101" w:rsidRPr="00C56101" w:rsidRDefault="00C56101" w:rsidP="00C56101">
      <w:pPr>
        <w:ind w:firstLine="567"/>
        <w:jc w:val="both"/>
        <w:rPr>
          <w:sz w:val="28"/>
          <w:szCs w:val="28"/>
          <w:lang w:val="en-US"/>
        </w:rPr>
      </w:pPr>
      <w:r w:rsidRPr="00C56101">
        <w:rPr>
          <w:sz w:val="28"/>
          <w:szCs w:val="28"/>
          <w:lang w:val="en-US"/>
        </w:rPr>
        <w:t>The principle of consistency reflects the universal law of dialectics about the mutual connection of phenomena.</w:t>
      </w:r>
    </w:p>
    <w:p w:rsidR="00C56101" w:rsidRPr="00C56101" w:rsidRDefault="00C56101" w:rsidP="00C56101">
      <w:pPr>
        <w:ind w:firstLine="567"/>
        <w:jc w:val="both"/>
        <w:rPr>
          <w:sz w:val="28"/>
          <w:szCs w:val="28"/>
          <w:lang w:val="en-US"/>
        </w:rPr>
      </w:pPr>
      <w:r w:rsidRPr="00C56101">
        <w:rPr>
          <w:sz w:val="28"/>
          <w:szCs w:val="28"/>
          <w:lang w:val="en-US"/>
        </w:rPr>
        <w:t>The principle of consistency focuses on taking into account all the elements that form the result under consideration, on taking full account of circumstances and factors to ensure the safety of life.</w:t>
      </w:r>
    </w:p>
    <w:p w:rsidR="00C56101" w:rsidRPr="00C56101" w:rsidRDefault="00C56101" w:rsidP="00C56101">
      <w:pPr>
        <w:ind w:firstLine="567"/>
        <w:jc w:val="both"/>
        <w:rPr>
          <w:sz w:val="28"/>
          <w:szCs w:val="28"/>
          <w:lang w:val="en-US"/>
        </w:rPr>
      </w:pPr>
      <w:r w:rsidRPr="00C56101">
        <w:rPr>
          <w:sz w:val="28"/>
          <w:szCs w:val="28"/>
          <w:lang w:val="en-US"/>
        </w:rPr>
        <w:t>The principle of destruction (from Lat. destructio — destruction) consists in the fact that the system leading to a dangerous result is destroyed by the exclusion of one or more elements from it. The principle of destruction is organically connected with the considered principle of consistency and has the same universal significance.</w:t>
      </w:r>
    </w:p>
    <w:p w:rsidR="00C56101" w:rsidRPr="00C56101" w:rsidRDefault="00C56101" w:rsidP="00C56101">
      <w:pPr>
        <w:ind w:firstLine="567"/>
        <w:jc w:val="both"/>
        <w:rPr>
          <w:sz w:val="28"/>
          <w:szCs w:val="28"/>
          <w:lang w:val="en-US"/>
        </w:rPr>
      </w:pPr>
      <w:r w:rsidRPr="00C56101">
        <w:rPr>
          <w:sz w:val="28"/>
          <w:szCs w:val="28"/>
          <w:lang w:val="en-US"/>
        </w:rPr>
        <w:t>When analyzing security, the principle of consistency is first used, and then, taking into account the principle of destruction, they develop measures aimed at excluding certain elements, which leads to the desired goal. Let's explain with examples.</w:t>
      </w:r>
    </w:p>
    <w:p w:rsidR="00C56101" w:rsidRPr="00C56101" w:rsidRDefault="00C56101" w:rsidP="00C56101">
      <w:pPr>
        <w:ind w:firstLine="567"/>
        <w:jc w:val="both"/>
        <w:rPr>
          <w:sz w:val="28"/>
          <w:szCs w:val="28"/>
          <w:lang w:val="en-US"/>
        </w:rPr>
      </w:pPr>
      <w:r w:rsidRPr="00C56101">
        <w:rPr>
          <w:sz w:val="28"/>
          <w:szCs w:val="28"/>
          <w:lang w:val="en-US"/>
        </w:rPr>
        <w:t>1. For the emergence and development of the gorenje process, fuel, an oxidizer and an ignition source with certain parameters are necessary. Thus, the highest gorenje gorenje is observed in pure oxygen, the lowest — with an oxygen content in the air of 14% (vol), with a further decrease in the oxygen concentration, the combustion of most substances stops. The temperature of the burning substance must also be determined. If the burning object is cooled below the ignition temperature, then gorenje stops.</w:t>
      </w:r>
    </w:p>
    <w:p w:rsidR="00C56101" w:rsidRPr="00C56101" w:rsidRDefault="00C56101" w:rsidP="00C56101">
      <w:pPr>
        <w:ind w:firstLine="567"/>
        <w:jc w:val="both"/>
        <w:rPr>
          <w:sz w:val="28"/>
          <w:szCs w:val="28"/>
          <w:lang w:val="en-US"/>
        </w:rPr>
      </w:pPr>
      <w:r w:rsidRPr="00C56101">
        <w:rPr>
          <w:sz w:val="28"/>
          <w:szCs w:val="28"/>
          <w:lang w:val="en-US"/>
        </w:rPr>
        <w:t>Ignition is also possible only under the condition of a certain power of the ignition source. Violation of at least one of the conditions necessary for the gorenje gorenje process leads to the cessation of burning. This circumstance is widely used in the practice of extinguishing fires. The principle of destruction is also used in the technique of preventing explosions of gases, dust, vapors.</w:t>
      </w:r>
    </w:p>
    <w:p w:rsidR="00C56101" w:rsidRPr="00C56101" w:rsidRDefault="00C56101" w:rsidP="00C56101">
      <w:pPr>
        <w:ind w:firstLine="567"/>
        <w:jc w:val="both"/>
        <w:rPr>
          <w:sz w:val="28"/>
          <w:szCs w:val="28"/>
          <w:lang w:val="en-US"/>
        </w:rPr>
      </w:pPr>
      <w:r w:rsidRPr="00C56101">
        <w:rPr>
          <w:sz w:val="28"/>
          <w:szCs w:val="28"/>
          <w:lang w:val="en-US"/>
        </w:rPr>
        <w:t>2. It is known that the mixture of fuel and oxidizer burns only in a certain range of concentrations. The minimum concentration at which an explosion is possible is called the lower concentration limit. The maximum concentration at which an explosion is still possible is called the upper concentration limit. In order to avoid an explosion, it is necessary in one way or another to reduce the concentration below the lower limit or raise it above the upper concentration limit of explosivity. In other words, it is necessary to apply the principle of destruction, which in this case consists in the exclusion of such a condition as an explosive mixture.</w:t>
      </w:r>
    </w:p>
    <w:p w:rsidR="00C56101" w:rsidRPr="00C56101" w:rsidRDefault="00C56101" w:rsidP="00C56101">
      <w:pPr>
        <w:ind w:firstLine="567"/>
        <w:jc w:val="both"/>
        <w:rPr>
          <w:sz w:val="28"/>
          <w:szCs w:val="28"/>
          <w:lang w:val="en-US"/>
        </w:rPr>
      </w:pPr>
      <w:r w:rsidRPr="00C56101">
        <w:rPr>
          <w:sz w:val="28"/>
          <w:szCs w:val="28"/>
          <w:lang w:val="en-US"/>
        </w:rPr>
        <w:t xml:space="preserve">3. The principle of destruction is used to prevent such a phenomenon as spontaneous combustion. Spontaneous combustion is characterized by the fact that gorenje substance occurs in the absence of an external ignition source. The lower </w:t>
      </w:r>
      <w:r w:rsidRPr="00C56101">
        <w:rPr>
          <w:sz w:val="28"/>
          <w:szCs w:val="28"/>
          <w:lang w:val="en-US"/>
        </w:rPr>
        <w:lastRenderedPageBreak/>
        <w:t>the temperature at which the spontaneous combustion process occurs, the more dangerous the substance is in terms of fire.</w:t>
      </w:r>
    </w:p>
    <w:p w:rsidR="00C56101" w:rsidRPr="00C56101" w:rsidRDefault="00C56101" w:rsidP="00C56101">
      <w:pPr>
        <w:ind w:firstLine="567"/>
        <w:jc w:val="both"/>
        <w:rPr>
          <w:sz w:val="28"/>
          <w:szCs w:val="28"/>
          <w:lang w:val="en-US"/>
        </w:rPr>
      </w:pPr>
      <w:r w:rsidRPr="00C56101">
        <w:rPr>
          <w:sz w:val="28"/>
          <w:szCs w:val="28"/>
          <w:lang w:val="en-US"/>
        </w:rPr>
        <w:t>Substances of vegetable origin (hay, sawdust), peat, fossil coals, oils and fats, some chemicals and mixtures are self-igniting. Spontaneous combustion occurs as a result of exothermic reactions with insufficient heat removal. The most dangerous are vegetable oils and fats containing certain organic compounds that can easily oxidize and polymerize, for example, linseed oil. Of particular danger are fabrics (overalls), cleaning materials on which vegetable oils have fallen. Oiled overalls should be hung so as to provide free access of air to the surface of the fabric. This violates the condition of spontaneous combustion, since the accumulation of heat is excluded.</w:t>
      </w:r>
    </w:p>
    <w:p w:rsidR="00C56101" w:rsidRPr="00C56101" w:rsidRDefault="00C56101" w:rsidP="00C56101">
      <w:pPr>
        <w:ind w:firstLine="567"/>
        <w:jc w:val="both"/>
        <w:rPr>
          <w:sz w:val="28"/>
          <w:szCs w:val="28"/>
          <w:lang w:val="en-US"/>
        </w:rPr>
      </w:pPr>
      <w:r w:rsidRPr="00C56101">
        <w:rPr>
          <w:sz w:val="28"/>
          <w:szCs w:val="28"/>
          <w:lang w:val="en-US"/>
        </w:rPr>
        <w:t>4. The principle of destruction is used to prevent explosions in compressor units. When gases are compressed in compressor units, there is a risk of explosion. This is due to the decomposition of lubricating oils with an increase in temperature with an increase in the pressure of the compressed gas. In order to exclude the possibility of an explosion, it is necessary to ensure reliable cooling of the compressor and use compressor lubricating oils with a flash point of 216-242 ° C. for lubrication. The temperature of the compressed gas must be 70 °C below the flash point of the lubricating oil. Based on the principle of destruction, it is possible to prevent the ignition of a combustible mixture.</w:t>
      </w:r>
    </w:p>
    <w:p w:rsidR="00C56101" w:rsidRPr="00C56101" w:rsidRDefault="00C56101" w:rsidP="00C56101">
      <w:pPr>
        <w:ind w:firstLine="567"/>
        <w:jc w:val="both"/>
        <w:rPr>
          <w:sz w:val="28"/>
          <w:szCs w:val="28"/>
          <w:lang w:val="en-US"/>
        </w:rPr>
      </w:pPr>
      <w:r w:rsidRPr="00C56101">
        <w:rPr>
          <w:sz w:val="28"/>
          <w:szCs w:val="28"/>
          <w:lang w:val="en-US"/>
        </w:rPr>
        <w:t>5. Ignition of a combustible system is possible only if the amount of energy communicated to the system is sufficient for the reaction to proceed. The need for a certain limit power of the ignition pulse for ignition is widely used in explosion protection.</w:t>
      </w:r>
    </w:p>
    <w:p w:rsidR="00C56101" w:rsidRPr="00C56101" w:rsidRDefault="00C56101" w:rsidP="00C56101">
      <w:pPr>
        <w:ind w:firstLine="567"/>
        <w:jc w:val="both"/>
        <w:rPr>
          <w:sz w:val="28"/>
          <w:szCs w:val="28"/>
          <w:lang w:val="en-US"/>
        </w:rPr>
      </w:pPr>
      <w:r w:rsidRPr="00C56101">
        <w:rPr>
          <w:sz w:val="28"/>
          <w:szCs w:val="28"/>
          <w:lang w:val="en-US"/>
        </w:rPr>
        <w:t>The principle of hazard reduction is to use solutions that are aimed at improving safety, but do not ensure the achievement of the desired or required standards level. In a sense, this principle is a compromise. Here are some examples.</w:t>
      </w:r>
    </w:p>
    <w:p w:rsidR="00C56101" w:rsidRPr="00C56101" w:rsidRDefault="00C56101" w:rsidP="00C56101">
      <w:pPr>
        <w:ind w:firstLine="567"/>
        <w:jc w:val="both"/>
        <w:rPr>
          <w:sz w:val="28"/>
          <w:szCs w:val="28"/>
          <w:lang w:val="en-US"/>
        </w:rPr>
      </w:pPr>
      <w:r w:rsidRPr="00C56101">
        <w:rPr>
          <w:sz w:val="28"/>
          <w:szCs w:val="28"/>
          <w:lang w:val="en-US"/>
        </w:rPr>
        <w:t>1. One of the effective methods of improving fire safety in chemical production is the replacement of flammable volatile liquids, often used as solvents, with less dangerous liquids with a boiling point above 110 ° C (amyl acetate, ethylene glycol, chlorobenzene, xylene, amyl alcohol, etc.).</w:t>
      </w:r>
    </w:p>
    <w:p w:rsidR="00C56101" w:rsidRPr="00C56101" w:rsidRDefault="00C56101" w:rsidP="00C56101">
      <w:pPr>
        <w:ind w:firstLine="567"/>
        <w:jc w:val="both"/>
        <w:rPr>
          <w:sz w:val="28"/>
          <w:szCs w:val="28"/>
          <w:lang w:val="en-US"/>
        </w:rPr>
      </w:pPr>
      <w:r w:rsidRPr="00C56101">
        <w:rPr>
          <w:sz w:val="28"/>
          <w:szCs w:val="28"/>
          <w:lang w:val="en-US"/>
        </w:rPr>
        <w:t xml:space="preserve">The principle of hazard elimination is to eliminate dangerous and harmful factors, which is achieved by changing technology, replacing hazardous substances with safe ones, using safer equipment, improving the scientific organization of labor and other means. This principle is the most progressive in its essence and very diverse in the forms of implementation. Both theoretical and practical work on improving the level of </w:t>
      </w:r>
      <w:r w:rsidR="00796540">
        <w:rPr>
          <w:sz w:val="28"/>
          <w:szCs w:val="28"/>
          <w:lang w:val="en-US"/>
        </w:rPr>
        <w:t xml:space="preserve">Life safety </w:t>
      </w:r>
      <w:r w:rsidRPr="00C56101">
        <w:rPr>
          <w:sz w:val="28"/>
          <w:szCs w:val="28"/>
          <w:lang w:val="en-US"/>
        </w:rPr>
        <w:t>should begin with the search for ways to implement this principle. Let's look at some examples.</w:t>
      </w:r>
    </w:p>
    <w:p w:rsidR="00C56101" w:rsidRPr="00C56101" w:rsidRDefault="00C56101" w:rsidP="00C56101">
      <w:pPr>
        <w:ind w:firstLine="567"/>
        <w:jc w:val="both"/>
        <w:rPr>
          <w:sz w:val="28"/>
          <w:szCs w:val="28"/>
          <w:lang w:val="en-US"/>
        </w:rPr>
      </w:pPr>
      <w:r w:rsidRPr="00C56101">
        <w:rPr>
          <w:sz w:val="28"/>
          <w:szCs w:val="28"/>
          <w:lang w:val="en-US"/>
        </w:rPr>
        <w:t>1. Mercury is a highly toxic substance. It is recommended in all cases, where possible, to replace mercury-free devices with mercury-free ones.</w:t>
      </w:r>
    </w:p>
    <w:p w:rsidR="00A37CD8" w:rsidRPr="009E31C5" w:rsidRDefault="00C56101" w:rsidP="00C56101">
      <w:pPr>
        <w:ind w:firstLine="567"/>
        <w:jc w:val="both"/>
        <w:rPr>
          <w:sz w:val="28"/>
          <w:szCs w:val="28"/>
          <w:lang w:val="en-US"/>
        </w:rPr>
      </w:pPr>
      <w:r w:rsidRPr="00C56101">
        <w:rPr>
          <w:sz w:val="28"/>
          <w:szCs w:val="28"/>
          <w:lang w:val="en-US"/>
        </w:rPr>
        <w:t>2. To increase fire safety in chemical production, flammable liquids should be replaced with non-flammable solvents. These include carbon tetrachloride, methylene chloride, trichloroethylene and others.</w:t>
      </w:r>
    </w:p>
    <w:p w:rsidR="008A0644" w:rsidRPr="009E31C5" w:rsidRDefault="008A0644" w:rsidP="00C56101">
      <w:pPr>
        <w:ind w:firstLine="567"/>
        <w:jc w:val="both"/>
        <w:rPr>
          <w:sz w:val="28"/>
          <w:szCs w:val="28"/>
          <w:lang w:val="en-US"/>
        </w:rPr>
      </w:pPr>
    </w:p>
    <w:p w:rsidR="006B79CB" w:rsidRPr="006B79CB" w:rsidRDefault="006B79CB" w:rsidP="006B79CB">
      <w:pPr>
        <w:ind w:firstLine="567"/>
        <w:jc w:val="center"/>
        <w:rPr>
          <w:b/>
          <w:sz w:val="28"/>
          <w:szCs w:val="28"/>
          <w:lang w:val="en-US"/>
        </w:rPr>
      </w:pPr>
      <w:r w:rsidRPr="006B79CB">
        <w:rPr>
          <w:b/>
          <w:sz w:val="28"/>
          <w:szCs w:val="28"/>
          <w:lang w:val="en-US"/>
        </w:rPr>
        <w:lastRenderedPageBreak/>
        <w:t>Technical principles</w:t>
      </w:r>
    </w:p>
    <w:p w:rsidR="006B79CB" w:rsidRPr="006B79CB" w:rsidRDefault="006B79CB" w:rsidP="006B79CB">
      <w:pPr>
        <w:ind w:firstLine="567"/>
        <w:jc w:val="both"/>
        <w:rPr>
          <w:sz w:val="28"/>
          <w:szCs w:val="28"/>
          <w:lang w:val="en-US"/>
        </w:rPr>
      </w:pPr>
    </w:p>
    <w:p w:rsidR="006B79CB" w:rsidRPr="006B79CB" w:rsidRDefault="006B79CB" w:rsidP="006B79CB">
      <w:pPr>
        <w:ind w:firstLine="567"/>
        <w:jc w:val="both"/>
        <w:rPr>
          <w:sz w:val="28"/>
          <w:szCs w:val="28"/>
          <w:lang w:val="en-US"/>
        </w:rPr>
      </w:pPr>
      <w:r w:rsidRPr="006B79CB">
        <w:rPr>
          <w:sz w:val="28"/>
          <w:szCs w:val="28"/>
          <w:lang w:val="en-US"/>
        </w:rPr>
        <w:t>The technical principles are aimed at directly preventing the action of hazards. Technical principles are based on the use of physical laws.</w:t>
      </w:r>
    </w:p>
    <w:p w:rsidR="006B79CB" w:rsidRPr="006B79CB" w:rsidRDefault="006B79CB" w:rsidP="006B79CB">
      <w:pPr>
        <w:ind w:firstLine="567"/>
        <w:jc w:val="both"/>
        <w:rPr>
          <w:sz w:val="28"/>
          <w:szCs w:val="28"/>
          <w:lang w:val="en-US"/>
        </w:rPr>
      </w:pPr>
      <w:r w:rsidRPr="006B79CB">
        <w:rPr>
          <w:sz w:val="28"/>
          <w:szCs w:val="28"/>
          <w:lang w:val="en-US"/>
        </w:rPr>
        <w:t>The principle of distance protection is to establish such a distance between a person and a source of danger, at which a given level of security is provided. The principle is based on the fact that the effect of dangerous and harmful factors weakens according to one law or another or completely disappears depending on the distance.</w:t>
      </w:r>
    </w:p>
    <w:p w:rsidR="006B79CB" w:rsidRPr="006B79CB" w:rsidRDefault="006B79CB" w:rsidP="006B79CB">
      <w:pPr>
        <w:ind w:firstLine="567"/>
        <w:jc w:val="both"/>
        <w:rPr>
          <w:sz w:val="28"/>
          <w:szCs w:val="28"/>
          <w:lang w:val="en-US"/>
        </w:rPr>
      </w:pPr>
      <w:r w:rsidRPr="006B79CB">
        <w:rPr>
          <w:sz w:val="28"/>
          <w:szCs w:val="28"/>
          <w:lang w:val="en-US"/>
        </w:rPr>
        <w:t>Fire breaks. To avoid the spread of fire, buildings, structures and other objects are located at a certain distance from each other. These distances are called fire breaks.</w:t>
      </w:r>
    </w:p>
    <w:p w:rsidR="006B79CB" w:rsidRPr="006B79CB" w:rsidRDefault="006B79CB" w:rsidP="006B79CB">
      <w:pPr>
        <w:ind w:firstLine="567"/>
        <w:jc w:val="both"/>
        <w:rPr>
          <w:sz w:val="28"/>
          <w:szCs w:val="28"/>
          <w:lang w:val="en-US"/>
        </w:rPr>
      </w:pPr>
      <w:r w:rsidRPr="006B79CB">
        <w:rPr>
          <w:sz w:val="28"/>
          <w:szCs w:val="28"/>
          <w:lang w:val="en-US"/>
        </w:rPr>
        <w:t>Sanitary protection zones. Sanitary protection zones are provided to protect residential buildings from harmful and unpleasant-smelling substances, increased noise levels, vibrations, ultrasound, electromagnetic waves of radio frequencies, static electricity, ionizing radiation.</w:t>
      </w:r>
    </w:p>
    <w:p w:rsidR="006B79CB" w:rsidRPr="006B79CB" w:rsidRDefault="006B79CB" w:rsidP="006B79CB">
      <w:pPr>
        <w:ind w:firstLine="567"/>
        <w:jc w:val="both"/>
        <w:rPr>
          <w:sz w:val="28"/>
          <w:szCs w:val="28"/>
          <w:lang w:val="en-US"/>
        </w:rPr>
      </w:pPr>
      <w:r w:rsidRPr="006B79CB">
        <w:rPr>
          <w:sz w:val="28"/>
          <w:szCs w:val="28"/>
          <w:lang w:val="en-US"/>
        </w:rPr>
        <w:t>A sanitary protection zone is a space between the boundary of residential development and objects that are sources of harmful factors. The size of the sanitary protection zone is established in accordance with the Sanitary Classification of enterprises.</w:t>
      </w:r>
    </w:p>
    <w:p w:rsidR="006B79CB" w:rsidRPr="006B79CB" w:rsidRDefault="006B79CB" w:rsidP="006B79CB">
      <w:pPr>
        <w:ind w:firstLine="567"/>
        <w:jc w:val="both"/>
        <w:rPr>
          <w:sz w:val="28"/>
          <w:szCs w:val="28"/>
          <w:lang w:val="en-US"/>
        </w:rPr>
      </w:pPr>
      <w:r w:rsidRPr="006B79CB">
        <w:rPr>
          <w:sz w:val="28"/>
          <w:szCs w:val="28"/>
          <w:lang w:val="en-US"/>
        </w:rPr>
        <w:t>For enterprises of classes I, II, III, IV, V, the sizes of sanitary protection zones, respectively, are 2000,1000, 500, 300,100 m. The sizes of sanitary protection zones can be increased or decreased with proper technical, economic and hygienic justification.</w:t>
      </w:r>
    </w:p>
    <w:p w:rsidR="006B79CB" w:rsidRPr="006B79CB" w:rsidRDefault="006B79CB" w:rsidP="006B79CB">
      <w:pPr>
        <w:ind w:firstLine="567"/>
        <w:jc w:val="both"/>
        <w:rPr>
          <w:sz w:val="28"/>
          <w:szCs w:val="28"/>
          <w:lang w:val="en-US"/>
        </w:rPr>
      </w:pPr>
      <w:r w:rsidRPr="006B79CB">
        <w:rPr>
          <w:sz w:val="28"/>
          <w:szCs w:val="28"/>
          <w:lang w:val="en-US"/>
        </w:rPr>
        <w:t>The distance from the most remote workplace to the evacuation exit. In order for people to leave the building unhindered and safely during a fire, the shortest distance from the workplace to the exit outside is regulated.</w:t>
      </w:r>
    </w:p>
    <w:p w:rsidR="006B79CB" w:rsidRPr="006B79CB" w:rsidRDefault="006B79CB" w:rsidP="006B79CB">
      <w:pPr>
        <w:ind w:firstLine="567"/>
        <w:jc w:val="both"/>
        <w:rPr>
          <w:sz w:val="28"/>
          <w:szCs w:val="28"/>
          <w:lang w:val="en-US"/>
        </w:rPr>
      </w:pPr>
      <w:r w:rsidRPr="006B79CB">
        <w:rPr>
          <w:sz w:val="28"/>
          <w:szCs w:val="28"/>
          <w:lang w:val="en-US"/>
        </w:rPr>
        <w:t>Protection against electric current. Protection against touching the live parts of electrical installations is achieved, in particular, by the inaccessible location of live parts. Protection against ionizing radiation and EMF is also provided by distance.</w:t>
      </w:r>
    </w:p>
    <w:p w:rsidR="006B79CB" w:rsidRPr="006B79CB" w:rsidRDefault="006B79CB" w:rsidP="006B79CB">
      <w:pPr>
        <w:ind w:firstLine="567"/>
        <w:jc w:val="both"/>
        <w:rPr>
          <w:sz w:val="28"/>
          <w:szCs w:val="28"/>
          <w:lang w:val="en-US"/>
        </w:rPr>
      </w:pPr>
      <w:r w:rsidRPr="006B79CB">
        <w:rPr>
          <w:sz w:val="28"/>
          <w:szCs w:val="28"/>
          <w:lang w:val="en-US"/>
        </w:rPr>
        <w:t>The principle of strength is that in order to increase the level of safety, the ability of materials, structures and their elements to resist destruction and residual deformations from mechanical influences is enhanced. The principle of strength is implemented using the so-called safety factor, which is the ratio of a dangerous load that causes unacceptable deformation or destruction to the permissible load. The value of the safety factor is set based on the nature of the forces and stresses (static, shock), the mechanical properties of the material, the experience of similar structures and other factors. Various methods of calculating structures for strength are used.</w:t>
      </w:r>
    </w:p>
    <w:p w:rsidR="006B79CB" w:rsidRPr="006B79CB" w:rsidRDefault="006B79CB" w:rsidP="006B79CB">
      <w:pPr>
        <w:ind w:firstLine="567"/>
        <w:jc w:val="both"/>
        <w:rPr>
          <w:sz w:val="28"/>
          <w:szCs w:val="28"/>
          <w:lang w:val="en-US"/>
        </w:rPr>
      </w:pPr>
      <w:r w:rsidRPr="006B79CB">
        <w:rPr>
          <w:sz w:val="28"/>
          <w:szCs w:val="28"/>
          <w:lang w:val="en-US"/>
        </w:rPr>
        <w:t>The principle of strength is associated with the solution of issues of stability (rigidity) of the structure. Stability is understood as the ability of a structure to resist the occurrence of large deviations from the position of unperturbed equilibrium with small disturbing influences.</w:t>
      </w:r>
    </w:p>
    <w:p w:rsidR="006B79CB" w:rsidRPr="006B79CB" w:rsidRDefault="006B79CB" w:rsidP="006B79CB">
      <w:pPr>
        <w:ind w:firstLine="567"/>
        <w:jc w:val="both"/>
        <w:rPr>
          <w:sz w:val="28"/>
          <w:szCs w:val="28"/>
          <w:lang w:val="en-US"/>
        </w:rPr>
      </w:pPr>
    </w:p>
    <w:p w:rsidR="006B79CB" w:rsidRPr="006B79CB" w:rsidRDefault="006B79CB" w:rsidP="006B79CB">
      <w:pPr>
        <w:ind w:firstLine="567"/>
        <w:jc w:val="both"/>
        <w:rPr>
          <w:sz w:val="28"/>
          <w:szCs w:val="28"/>
          <w:lang w:val="en-US"/>
        </w:rPr>
      </w:pPr>
      <w:r w:rsidRPr="006B79CB">
        <w:rPr>
          <w:sz w:val="28"/>
          <w:szCs w:val="28"/>
          <w:lang w:val="en-US"/>
        </w:rPr>
        <w:lastRenderedPageBreak/>
        <w:t>The principle of strength is implemented to protect against electric current. To protect against damage in electrical installations, insulating agents with high mechanical and electrical strength are used.</w:t>
      </w:r>
    </w:p>
    <w:p w:rsidR="006B79CB" w:rsidRPr="006B79CB" w:rsidRDefault="006B79CB" w:rsidP="006B79CB">
      <w:pPr>
        <w:ind w:firstLine="567"/>
        <w:jc w:val="both"/>
        <w:rPr>
          <w:sz w:val="28"/>
          <w:szCs w:val="28"/>
          <w:lang w:val="en-US"/>
        </w:rPr>
      </w:pPr>
      <w:r w:rsidRPr="006B79CB">
        <w:rPr>
          <w:sz w:val="28"/>
          <w:szCs w:val="28"/>
          <w:lang w:val="en-US"/>
        </w:rPr>
        <w:t>Consider other cases of the implementation of the principle of strength. Often, for safety, it is necessary to ensure the movement of liquid or gas in only one specific direction. For example, in case of a sudden stop of the pumping pump. In order to prevent the movement of the liquid in the direction opposite to the specified one, the installation of lifting and rotary check valves is provided. The valve spool firmly covers the cross section, preventing the liquid from moving in the opposite direction.</w:t>
      </w:r>
    </w:p>
    <w:p w:rsidR="006B79CB" w:rsidRPr="006B79CB" w:rsidRDefault="006B79CB" w:rsidP="006B79CB">
      <w:pPr>
        <w:ind w:firstLine="567"/>
        <w:jc w:val="both"/>
        <w:rPr>
          <w:sz w:val="28"/>
          <w:szCs w:val="28"/>
          <w:lang w:val="en-US"/>
        </w:rPr>
      </w:pPr>
      <w:r w:rsidRPr="006B79CB">
        <w:rPr>
          <w:sz w:val="28"/>
          <w:szCs w:val="28"/>
          <w:lang w:val="en-US"/>
        </w:rPr>
        <w:t>The use of safety belts for working at height is based on the principle of strength. The safety belt is attached by a chain to strong structures using a carabiner.</w:t>
      </w:r>
    </w:p>
    <w:p w:rsidR="006B79CB" w:rsidRPr="006B79CB" w:rsidRDefault="006B79CB" w:rsidP="006B79CB">
      <w:pPr>
        <w:ind w:firstLine="567"/>
        <w:jc w:val="both"/>
        <w:rPr>
          <w:sz w:val="28"/>
          <w:szCs w:val="28"/>
          <w:lang w:val="en-US"/>
        </w:rPr>
      </w:pPr>
      <w:r w:rsidRPr="006B79CB">
        <w:rPr>
          <w:sz w:val="28"/>
          <w:szCs w:val="28"/>
          <w:lang w:val="en-US"/>
        </w:rPr>
        <w:t>The principle of the weak link consists in the use for safety purposes of weakened structural elements or special devices that are destroyed or triggered at certain pre-calculated values of factors, ensuring the safety of production facilities and the safety of personnel. The weak link principle is used in various fields of technology.</w:t>
      </w:r>
    </w:p>
    <w:p w:rsidR="006B79CB" w:rsidRPr="006B79CB" w:rsidRDefault="006B79CB" w:rsidP="006B79CB">
      <w:pPr>
        <w:ind w:firstLine="567"/>
        <w:jc w:val="both"/>
        <w:rPr>
          <w:sz w:val="28"/>
          <w:szCs w:val="28"/>
          <w:lang w:val="en-US"/>
        </w:rPr>
      </w:pPr>
      <w:r w:rsidRPr="006B79CB">
        <w:rPr>
          <w:sz w:val="28"/>
          <w:szCs w:val="28"/>
          <w:lang w:val="en-US"/>
        </w:rPr>
        <w:t>Anti-explosion openings. To ensure the explosion resistance of buildings inside which an explosion is possible, anti-explosion openings of such an area are provided in the shell of buildings, through which the explosion pressure can be lowered to a safe value within a given time (excluding the destruction of the building). Window and door openings are often used as anti-explosive. The pressure at which openings are destroyed or opened should be as low as possible. Single glazing is recommended for explosive buildings. If the glazing area does not provide explosion resistance, then easily dumped or easily destroyed coatings or panels are arranged, the mass of 1 m2 of which should not exceed 120 kg. The ratio of the area of openings to the area of the entire coating is called the opening coefficient, which is taken to be different 0.6—0.7.</w:t>
      </w:r>
    </w:p>
    <w:p w:rsidR="006B79CB" w:rsidRPr="006B79CB" w:rsidRDefault="006B79CB" w:rsidP="006B79CB">
      <w:pPr>
        <w:ind w:firstLine="567"/>
        <w:jc w:val="both"/>
        <w:rPr>
          <w:sz w:val="28"/>
          <w:szCs w:val="28"/>
          <w:lang w:val="en-US"/>
        </w:rPr>
      </w:pPr>
      <w:r w:rsidRPr="006B79CB">
        <w:rPr>
          <w:sz w:val="28"/>
          <w:szCs w:val="28"/>
          <w:lang w:val="en-US"/>
        </w:rPr>
        <w:t>Anti-explosion valves. To prevent the destructive effect of an explosion in apparatuses, flues, dust pipelines and other devices, anti-explosion valves of various designs are used, as well as rupture membranes made of aluminum, copper, asbestos, paper. The membranes (plates) must be ruptured at a pressure exceeding the operating pressure by no more than 25%.</w:t>
      </w:r>
    </w:p>
    <w:p w:rsidR="006B79CB" w:rsidRPr="006B79CB" w:rsidRDefault="006B79CB" w:rsidP="006B79CB">
      <w:pPr>
        <w:ind w:firstLine="567"/>
        <w:jc w:val="both"/>
        <w:rPr>
          <w:sz w:val="28"/>
          <w:szCs w:val="28"/>
          <w:lang w:val="en-US"/>
        </w:rPr>
      </w:pPr>
      <w:r w:rsidRPr="006B79CB">
        <w:rPr>
          <w:sz w:val="28"/>
          <w:szCs w:val="28"/>
          <w:lang w:val="en-US"/>
        </w:rPr>
        <w:t>Safety valves. Pressure vessels are equipped with safety valves. The number and dimensions of safety valves are selected taking into account that a pressure exceeding the design pressure by more than 15% at an operating pressure of p &lt; 6 MPa and more than 10% at a pressure of p &gt; 6 MPa cannot occur in the vessel.</w:t>
      </w:r>
    </w:p>
    <w:p w:rsidR="006B79CB" w:rsidRPr="006B79CB" w:rsidRDefault="006B79CB" w:rsidP="006B79CB">
      <w:pPr>
        <w:ind w:firstLine="567"/>
        <w:jc w:val="both"/>
        <w:rPr>
          <w:sz w:val="28"/>
          <w:szCs w:val="28"/>
          <w:lang w:val="en-US"/>
        </w:rPr>
      </w:pPr>
      <w:r w:rsidRPr="006B79CB">
        <w:rPr>
          <w:sz w:val="28"/>
          <w:szCs w:val="28"/>
          <w:lang w:val="en-US"/>
        </w:rPr>
        <w:t>The principle of shielding is that a barrier is established between the source of danger and the person, guaranteeing protection from danger. At the same time, the function of the barrier is to prevent the passage of dangerous properties into the homosphere. As a rule, solid screens of various designs are used.</w:t>
      </w:r>
    </w:p>
    <w:p w:rsidR="006B79CB" w:rsidRPr="006B79CB" w:rsidRDefault="006B79CB" w:rsidP="006B79CB">
      <w:pPr>
        <w:ind w:firstLine="567"/>
        <w:jc w:val="both"/>
        <w:rPr>
          <w:sz w:val="28"/>
          <w:szCs w:val="28"/>
          <w:lang w:val="en-US"/>
        </w:rPr>
      </w:pPr>
      <w:r w:rsidRPr="006B79CB">
        <w:rPr>
          <w:sz w:val="28"/>
          <w:szCs w:val="28"/>
          <w:lang w:val="en-US"/>
        </w:rPr>
        <w:t xml:space="preserve">Protection from thermal radiation. The use of screens to protect against thermal radiation is widespread. At the same time, reflection, absorption and heat sink screens are distinguished. For the device of reflection screens, light materials </w:t>
      </w:r>
      <w:r w:rsidRPr="006B79CB">
        <w:rPr>
          <w:sz w:val="28"/>
          <w:szCs w:val="28"/>
          <w:lang w:val="en-US"/>
        </w:rPr>
        <w:lastRenderedPageBreak/>
        <w:t>are used: aluminum, white tin, aluminum foil, galvanized iron. Heat-removing screens are manufactured in the form of structures with a space (coil) with running water in it. Heat-absorbing screens are made of a material with a high degree of blackness. If it is necessary to provide the possibility of observation (cabins, control panels), transparent screens made of multilayer or heat-absorbing glass or other structures are used. Water curtains also serve as a transparent heat-absorbing screen, which can be of two types: overflow (water is supplied from above) and pressure (with water supply from below under pressure).</w:t>
      </w:r>
    </w:p>
    <w:p w:rsidR="006B79CB" w:rsidRPr="006B79CB" w:rsidRDefault="006B79CB" w:rsidP="006B79CB">
      <w:pPr>
        <w:ind w:firstLine="567"/>
        <w:jc w:val="both"/>
        <w:rPr>
          <w:sz w:val="28"/>
          <w:szCs w:val="28"/>
          <w:lang w:val="en-US"/>
        </w:rPr>
      </w:pPr>
      <w:r w:rsidRPr="006B79CB">
        <w:rPr>
          <w:sz w:val="28"/>
          <w:szCs w:val="28"/>
          <w:lang w:val="en-US"/>
        </w:rPr>
        <w:t>Protection against ionizing radiation. Protective shielding is widely used to protect against ionizing radiation. It allows you to reduce radiation exposure to any given level. The material used for shielding and the thickness of the screen depend on the nature of the radiation (alpha, beta, gamma, neutrons). The thickness of the screen is calculated based on the laws of attenuation of radiation in the screen substance.</w:t>
      </w:r>
    </w:p>
    <w:p w:rsidR="006B79CB" w:rsidRPr="006B79CB" w:rsidRDefault="006B79CB" w:rsidP="006B79CB">
      <w:pPr>
        <w:ind w:firstLine="567"/>
        <w:jc w:val="both"/>
        <w:rPr>
          <w:sz w:val="28"/>
          <w:szCs w:val="28"/>
          <w:lang w:val="en-US"/>
        </w:rPr>
      </w:pPr>
      <w:r w:rsidRPr="006B79CB">
        <w:rPr>
          <w:sz w:val="28"/>
          <w:szCs w:val="28"/>
          <w:lang w:val="en-US"/>
        </w:rPr>
        <w:t>Alpha particles have a small amount of mileage and are easily absorbed by glass, plexiglass, foil of any thickness.</w:t>
      </w:r>
    </w:p>
    <w:p w:rsidR="006B79CB" w:rsidRPr="006B79CB" w:rsidRDefault="006B79CB" w:rsidP="006B79CB">
      <w:pPr>
        <w:ind w:firstLine="567"/>
        <w:jc w:val="both"/>
        <w:rPr>
          <w:sz w:val="28"/>
          <w:szCs w:val="28"/>
          <w:lang w:val="en-US"/>
        </w:rPr>
      </w:pPr>
      <w:r w:rsidRPr="006B79CB">
        <w:rPr>
          <w:sz w:val="28"/>
          <w:szCs w:val="28"/>
          <w:lang w:val="en-US"/>
        </w:rPr>
        <w:t>To protect against beta radiation, materials with a small atomic number are used, lead screens with aluminum inner lining are used to absorb hard beta rays.</w:t>
      </w:r>
    </w:p>
    <w:p w:rsidR="006B79CB" w:rsidRPr="006B79CB" w:rsidRDefault="006B79CB" w:rsidP="006B79CB">
      <w:pPr>
        <w:ind w:firstLine="567"/>
        <w:jc w:val="both"/>
        <w:rPr>
          <w:sz w:val="28"/>
          <w:szCs w:val="28"/>
          <w:lang w:val="en-US"/>
        </w:rPr>
      </w:pPr>
      <w:r w:rsidRPr="006B79CB">
        <w:rPr>
          <w:sz w:val="28"/>
          <w:szCs w:val="28"/>
          <w:lang w:val="en-US"/>
        </w:rPr>
        <w:t>To attenuate gamma radiation, elements with a high atomic number and high density are most often used: lead, tungsten, concrete, steel. High-energy neutrons are first slowed down to thermal using hydrogen-containing substances (heavy water, paraffin, plastics, polyethylene), and then absorb slow neutrons using materials with a large absorption cross-section (bornite, graphite, cadmium, etc.).</w:t>
      </w:r>
    </w:p>
    <w:p w:rsidR="006B79CB" w:rsidRPr="006B79CB" w:rsidRDefault="006B79CB" w:rsidP="006B79CB">
      <w:pPr>
        <w:ind w:firstLine="567"/>
        <w:jc w:val="both"/>
        <w:rPr>
          <w:sz w:val="28"/>
          <w:szCs w:val="28"/>
          <w:lang w:val="en-US"/>
        </w:rPr>
      </w:pPr>
      <w:r w:rsidRPr="006B79CB">
        <w:rPr>
          <w:sz w:val="28"/>
          <w:szCs w:val="28"/>
          <w:lang w:val="en-US"/>
        </w:rPr>
        <w:t>Protection against electromagnetic radiation. Shielding is used to protect against electromagnetic fields. In this case, materials with high electrical conductivity (copper, aluminum, brass) are used in the form of sheets with a thickness of at least 0.5 mm or a grid with cells no larger than 4x4 mm. The electromagnetic field is weakened by a metal shield as a result of the creation of a field in its thickness in the opposite direction.</w:t>
      </w:r>
    </w:p>
    <w:p w:rsidR="006B79CB" w:rsidRPr="006B79CB" w:rsidRDefault="006B79CB" w:rsidP="006B79CB">
      <w:pPr>
        <w:ind w:firstLine="567"/>
        <w:jc w:val="both"/>
        <w:rPr>
          <w:sz w:val="28"/>
          <w:szCs w:val="28"/>
          <w:lang w:val="en-US"/>
        </w:rPr>
      </w:pPr>
      <w:r w:rsidRPr="006B79CB">
        <w:rPr>
          <w:sz w:val="28"/>
          <w:szCs w:val="28"/>
          <w:lang w:val="en-US"/>
        </w:rPr>
        <w:t>Vibration and noise protection. One of the effective ways to protect against vibrations caused by the operation of machines and mechanisms is vibration isolation. The role of a kind of screen here is performed by shock absorbers (vibration isolators), which are elastic elements placed between the machine and its base. Vibration energy is absorbed by shock absorbers, and this reduces the transmission of vibrations to the base.</w:t>
      </w:r>
    </w:p>
    <w:p w:rsidR="006B79CB" w:rsidRPr="006B79CB" w:rsidRDefault="006B79CB" w:rsidP="006B79CB">
      <w:pPr>
        <w:ind w:firstLine="567"/>
        <w:jc w:val="both"/>
        <w:rPr>
          <w:sz w:val="28"/>
          <w:szCs w:val="28"/>
          <w:lang w:val="en-US"/>
        </w:rPr>
      </w:pPr>
      <w:r w:rsidRPr="006B79CB">
        <w:rPr>
          <w:sz w:val="28"/>
          <w:szCs w:val="28"/>
          <w:lang w:val="en-US"/>
        </w:rPr>
        <w:t>Screens are used to protect workers from direct exposure to noise. The acoustic effect of the screen is based on the formation of a shadow area behind it, where sound waves penetrate only partially. Moreover, this dependence is true: the longer the sound wave length, the smaller the shadow area for given screen sizes. Therefore, the use of screens is effective for protection against medium- and high-frequency noise. At low frequencies, due to the diffraction effect, the sound bends around the screens without creating an aerodynamic shadow.</w:t>
      </w:r>
    </w:p>
    <w:p w:rsidR="008A0644" w:rsidRPr="009E31C5" w:rsidRDefault="006B79CB" w:rsidP="006B79CB">
      <w:pPr>
        <w:ind w:firstLine="567"/>
        <w:jc w:val="both"/>
        <w:rPr>
          <w:sz w:val="28"/>
          <w:szCs w:val="28"/>
          <w:lang w:val="en-US"/>
        </w:rPr>
      </w:pPr>
      <w:r w:rsidRPr="006B79CB">
        <w:rPr>
          <w:sz w:val="28"/>
          <w:szCs w:val="28"/>
          <w:lang w:val="en-US"/>
        </w:rPr>
        <w:t>Individual protection system (PPE). The principle of shielding is used in PPE (glasses, shields).</w:t>
      </w:r>
    </w:p>
    <w:p w:rsidR="006B79CB" w:rsidRPr="009E31C5" w:rsidRDefault="006B79CB" w:rsidP="006B79CB">
      <w:pPr>
        <w:ind w:firstLine="567"/>
        <w:jc w:val="both"/>
        <w:rPr>
          <w:sz w:val="28"/>
          <w:szCs w:val="28"/>
          <w:lang w:val="en-US"/>
        </w:rPr>
      </w:pPr>
    </w:p>
    <w:p w:rsidR="00667283" w:rsidRPr="00BD0250" w:rsidRDefault="00667283" w:rsidP="001C4E45">
      <w:pPr>
        <w:ind w:firstLine="567"/>
        <w:jc w:val="center"/>
        <w:rPr>
          <w:b/>
          <w:sz w:val="28"/>
          <w:szCs w:val="28"/>
          <w:lang w:val="en-US"/>
        </w:rPr>
      </w:pPr>
      <w:r w:rsidRPr="001C4E45">
        <w:rPr>
          <w:b/>
          <w:sz w:val="28"/>
          <w:szCs w:val="28"/>
          <w:lang w:val="en-US"/>
        </w:rPr>
        <w:lastRenderedPageBreak/>
        <w:t>Management principles</w:t>
      </w:r>
    </w:p>
    <w:p w:rsidR="001C4E45" w:rsidRPr="00BD0250" w:rsidRDefault="001C4E45" w:rsidP="001C4E45">
      <w:pPr>
        <w:ind w:firstLine="567"/>
        <w:jc w:val="center"/>
        <w:rPr>
          <w:b/>
          <w:sz w:val="28"/>
          <w:szCs w:val="28"/>
          <w:lang w:val="en-US"/>
        </w:rPr>
      </w:pPr>
    </w:p>
    <w:p w:rsidR="00667283" w:rsidRPr="00667283" w:rsidRDefault="00667283" w:rsidP="00667283">
      <w:pPr>
        <w:ind w:firstLine="567"/>
        <w:jc w:val="both"/>
        <w:rPr>
          <w:sz w:val="28"/>
          <w:szCs w:val="28"/>
          <w:lang w:val="en-US"/>
        </w:rPr>
      </w:pPr>
      <w:r w:rsidRPr="00667283">
        <w:rPr>
          <w:sz w:val="28"/>
          <w:szCs w:val="28"/>
          <w:lang w:val="en-US"/>
        </w:rPr>
        <w:t xml:space="preserve">The safety of life also depends on the ability to control the system. Under the management of the </w:t>
      </w:r>
      <w:r w:rsidR="00796540">
        <w:rPr>
          <w:sz w:val="28"/>
          <w:szCs w:val="28"/>
          <w:lang w:val="en-US"/>
        </w:rPr>
        <w:t xml:space="preserve">LIFE SAFETY </w:t>
      </w:r>
      <w:r w:rsidRPr="00667283">
        <w:rPr>
          <w:sz w:val="28"/>
          <w:szCs w:val="28"/>
          <w:lang w:val="en-US"/>
        </w:rPr>
        <w:t>, we will understand such an impact on the "human — habitat" system, which is organized for a specific purpose. More often, managing the safety of life, they transfer the system (object) from a more dangerous state to a less dangerous one, i.e. with a lower level of risk of potential danger realization. When managing the safety of life , the following stages can be distinguished:</w:t>
      </w:r>
    </w:p>
    <w:p w:rsidR="00667283" w:rsidRPr="00667283" w:rsidRDefault="00667283" w:rsidP="00667283">
      <w:pPr>
        <w:ind w:firstLine="567"/>
        <w:jc w:val="both"/>
        <w:rPr>
          <w:sz w:val="28"/>
          <w:szCs w:val="28"/>
          <w:lang w:val="en-US"/>
        </w:rPr>
      </w:pPr>
    </w:p>
    <w:p w:rsidR="00667283" w:rsidRPr="00667283" w:rsidRDefault="00667283" w:rsidP="00667283">
      <w:pPr>
        <w:ind w:firstLine="567"/>
        <w:jc w:val="both"/>
        <w:rPr>
          <w:sz w:val="28"/>
          <w:szCs w:val="28"/>
          <w:lang w:val="en-US"/>
        </w:rPr>
      </w:pPr>
      <w:r w:rsidRPr="00667283">
        <w:rPr>
          <w:sz w:val="28"/>
          <w:szCs w:val="28"/>
          <w:lang w:val="en-US"/>
        </w:rPr>
        <w:t>1) analysis and assessment of the condition of the object;</w:t>
      </w:r>
    </w:p>
    <w:p w:rsidR="00667283" w:rsidRPr="00667283" w:rsidRDefault="00667283" w:rsidP="00667283">
      <w:pPr>
        <w:ind w:firstLine="567"/>
        <w:jc w:val="both"/>
        <w:rPr>
          <w:sz w:val="28"/>
          <w:szCs w:val="28"/>
          <w:lang w:val="en-US"/>
        </w:rPr>
      </w:pPr>
      <w:r w:rsidRPr="00667283">
        <w:rPr>
          <w:sz w:val="28"/>
          <w:szCs w:val="28"/>
          <w:lang w:val="en-US"/>
        </w:rPr>
        <w:t xml:space="preserve">2) forecasting and planning of activities to achieve the goals and objectives of the management of the </w:t>
      </w:r>
      <w:r w:rsidR="00796540">
        <w:rPr>
          <w:sz w:val="28"/>
          <w:szCs w:val="28"/>
          <w:lang w:val="en-US"/>
        </w:rPr>
        <w:t xml:space="preserve">LIFE SAFETY </w:t>
      </w:r>
      <w:r w:rsidRPr="00667283">
        <w:rPr>
          <w:sz w:val="28"/>
          <w:szCs w:val="28"/>
          <w:lang w:val="en-US"/>
        </w:rPr>
        <w:t>;</w:t>
      </w:r>
    </w:p>
    <w:p w:rsidR="00667283" w:rsidRPr="00667283" w:rsidRDefault="00667283" w:rsidP="00667283">
      <w:pPr>
        <w:ind w:firstLine="567"/>
        <w:jc w:val="both"/>
        <w:rPr>
          <w:sz w:val="28"/>
          <w:szCs w:val="28"/>
          <w:lang w:val="en-US"/>
        </w:rPr>
      </w:pPr>
      <w:r w:rsidRPr="00667283">
        <w:rPr>
          <w:sz w:val="28"/>
          <w:szCs w:val="28"/>
          <w:lang w:val="en-US"/>
        </w:rPr>
        <w:t>3) formation of controlled and control systems;</w:t>
      </w:r>
    </w:p>
    <w:p w:rsidR="00667283" w:rsidRPr="00667283" w:rsidRDefault="00667283" w:rsidP="00667283">
      <w:pPr>
        <w:ind w:firstLine="567"/>
        <w:jc w:val="both"/>
        <w:rPr>
          <w:sz w:val="28"/>
          <w:szCs w:val="28"/>
          <w:lang w:val="en-US"/>
        </w:rPr>
      </w:pPr>
      <w:r w:rsidRPr="00667283">
        <w:rPr>
          <w:sz w:val="28"/>
          <w:szCs w:val="28"/>
          <w:lang w:val="en-US"/>
        </w:rPr>
        <w:t>4) monitoring the progress of security management;</w:t>
      </w:r>
    </w:p>
    <w:p w:rsidR="00667283" w:rsidRPr="00667283" w:rsidRDefault="00667283" w:rsidP="00667283">
      <w:pPr>
        <w:ind w:firstLine="567"/>
        <w:jc w:val="both"/>
        <w:rPr>
          <w:sz w:val="28"/>
          <w:szCs w:val="28"/>
          <w:lang w:val="en-US"/>
        </w:rPr>
      </w:pPr>
      <w:r w:rsidRPr="00667283">
        <w:rPr>
          <w:sz w:val="28"/>
          <w:szCs w:val="28"/>
          <w:lang w:val="en-US"/>
        </w:rPr>
        <w:t>5) determining the effect of planned activities;</w:t>
      </w:r>
    </w:p>
    <w:p w:rsidR="00667283" w:rsidRPr="00667283" w:rsidRDefault="00667283" w:rsidP="00667283">
      <w:pPr>
        <w:ind w:firstLine="567"/>
        <w:jc w:val="both"/>
        <w:rPr>
          <w:sz w:val="28"/>
          <w:szCs w:val="28"/>
          <w:lang w:val="en-US"/>
        </w:rPr>
      </w:pPr>
      <w:r w:rsidRPr="00667283">
        <w:rPr>
          <w:sz w:val="28"/>
          <w:szCs w:val="28"/>
          <w:lang w:val="en-US"/>
        </w:rPr>
        <w:t>6) stimulating management participants to creatively solve management problems.</w:t>
      </w:r>
    </w:p>
    <w:p w:rsidR="00667283" w:rsidRPr="00667283" w:rsidRDefault="00667283" w:rsidP="00667283">
      <w:pPr>
        <w:ind w:firstLine="567"/>
        <w:jc w:val="both"/>
        <w:rPr>
          <w:sz w:val="28"/>
          <w:szCs w:val="28"/>
          <w:lang w:val="en-US"/>
        </w:rPr>
      </w:pPr>
      <w:r w:rsidRPr="00667283">
        <w:rPr>
          <w:sz w:val="28"/>
          <w:szCs w:val="28"/>
          <w:lang w:val="en-US"/>
        </w:rPr>
        <w:t xml:space="preserve">When managing the safety of life, it is necessary to take into account the following aspects: ideological; physiological; social; psychological; educational; organizational and operational; economic; legal, etc. According to these aspects, there are various means of managing the </w:t>
      </w:r>
      <w:r w:rsidR="00796540">
        <w:rPr>
          <w:sz w:val="28"/>
          <w:szCs w:val="28"/>
          <w:lang w:val="en-US"/>
        </w:rPr>
        <w:t xml:space="preserve">LIFE SAFETY </w:t>
      </w:r>
      <w:r w:rsidRPr="00667283">
        <w:rPr>
          <w:sz w:val="28"/>
          <w:szCs w:val="28"/>
          <w:lang w:val="en-US"/>
        </w:rPr>
        <w:t>. These include:</w:t>
      </w:r>
    </w:p>
    <w:p w:rsidR="00667283" w:rsidRPr="00667283" w:rsidRDefault="00667283" w:rsidP="00667283">
      <w:pPr>
        <w:ind w:firstLine="567"/>
        <w:jc w:val="both"/>
        <w:rPr>
          <w:sz w:val="28"/>
          <w:szCs w:val="28"/>
          <w:lang w:val="en-US"/>
        </w:rPr>
      </w:pPr>
      <w:r w:rsidRPr="00667283">
        <w:rPr>
          <w:sz w:val="28"/>
          <w:szCs w:val="28"/>
          <w:lang w:val="en-US"/>
        </w:rPr>
        <w:t>• fostering a culture of safe behavior;</w:t>
      </w:r>
    </w:p>
    <w:p w:rsidR="00667283" w:rsidRPr="00667283" w:rsidRDefault="00667283" w:rsidP="00667283">
      <w:pPr>
        <w:ind w:firstLine="567"/>
        <w:jc w:val="both"/>
        <w:rPr>
          <w:sz w:val="28"/>
          <w:szCs w:val="28"/>
          <w:lang w:val="en-US"/>
        </w:rPr>
      </w:pPr>
      <w:r w:rsidRPr="00667283">
        <w:rPr>
          <w:sz w:val="28"/>
          <w:szCs w:val="28"/>
          <w:lang w:val="en-US"/>
        </w:rPr>
        <w:t>• public education;</w:t>
      </w:r>
    </w:p>
    <w:p w:rsidR="00667283" w:rsidRPr="00667283" w:rsidRDefault="00667283" w:rsidP="00667283">
      <w:pPr>
        <w:ind w:firstLine="567"/>
        <w:jc w:val="both"/>
        <w:rPr>
          <w:sz w:val="28"/>
          <w:szCs w:val="28"/>
          <w:lang w:val="en-US"/>
        </w:rPr>
      </w:pPr>
      <w:r w:rsidRPr="00667283">
        <w:rPr>
          <w:sz w:val="28"/>
          <w:szCs w:val="28"/>
          <w:lang w:val="en-US"/>
        </w:rPr>
        <w:t>• application of technical and organizational means of collective protection;</w:t>
      </w:r>
    </w:p>
    <w:p w:rsidR="00667283" w:rsidRPr="00667283" w:rsidRDefault="00667283" w:rsidP="00667283">
      <w:pPr>
        <w:ind w:firstLine="567"/>
        <w:jc w:val="both"/>
        <w:rPr>
          <w:sz w:val="28"/>
          <w:szCs w:val="28"/>
          <w:lang w:val="en-US"/>
        </w:rPr>
      </w:pPr>
      <w:r w:rsidRPr="00667283">
        <w:rPr>
          <w:sz w:val="28"/>
          <w:szCs w:val="28"/>
          <w:lang w:val="en-US"/>
        </w:rPr>
        <w:t>• use of personal protective equipment;</w:t>
      </w:r>
    </w:p>
    <w:p w:rsidR="00667283" w:rsidRPr="00667283" w:rsidRDefault="00667283" w:rsidP="00667283">
      <w:pPr>
        <w:ind w:firstLine="567"/>
        <w:jc w:val="both"/>
        <w:rPr>
          <w:sz w:val="28"/>
          <w:szCs w:val="28"/>
          <w:lang w:val="en-US"/>
        </w:rPr>
      </w:pPr>
      <w:r w:rsidRPr="00667283">
        <w:rPr>
          <w:sz w:val="28"/>
          <w:szCs w:val="28"/>
          <w:lang w:val="en-US"/>
        </w:rPr>
        <w:t>• use of the system of benefits and compensations, etc.</w:t>
      </w:r>
    </w:p>
    <w:p w:rsidR="00667283" w:rsidRPr="00667283" w:rsidRDefault="00796540" w:rsidP="00667283">
      <w:pPr>
        <w:ind w:firstLine="567"/>
        <w:jc w:val="both"/>
        <w:rPr>
          <w:sz w:val="28"/>
          <w:szCs w:val="28"/>
          <w:lang w:val="en-US"/>
        </w:rPr>
      </w:pPr>
      <w:r>
        <w:rPr>
          <w:sz w:val="28"/>
          <w:szCs w:val="28"/>
          <w:lang w:val="en-US"/>
        </w:rPr>
        <w:t xml:space="preserve">Life safety </w:t>
      </w:r>
      <w:r w:rsidR="00667283" w:rsidRPr="00667283">
        <w:rPr>
          <w:sz w:val="28"/>
          <w:szCs w:val="28"/>
          <w:lang w:val="en-US"/>
        </w:rPr>
        <w:t>requirements should be taken into account at all stages of creative activity: scientific conception, research work (R&amp;D), development work (R&amp;D), project creation, project implementation, testing, production, operation, modernization, conservation, liquidation and burial.</w:t>
      </w:r>
    </w:p>
    <w:p w:rsidR="00667283" w:rsidRPr="00667283" w:rsidRDefault="00667283" w:rsidP="00667283">
      <w:pPr>
        <w:ind w:firstLine="567"/>
        <w:jc w:val="both"/>
        <w:rPr>
          <w:sz w:val="28"/>
          <w:szCs w:val="28"/>
          <w:lang w:val="en-US"/>
        </w:rPr>
      </w:pPr>
      <w:r w:rsidRPr="00667283">
        <w:rPr>
          <w:sz w:val="28"/>
          <w:szCs w:val="28"/>
          <w:lang w:val="en-US"/>
        </w:rPr>
        <w:t>Management principles are the principles that define the relationship and relationships between the individual stages and stages of the security process.</w:t>
      </w:r>
    </w:p>
    <w:p w:rsidR="00667283" w:rsidRPr="00667283" w:rsidRDefault="00667283" w:rsidP="00667283">
      <w:pPr>
        <w:ind w:firstLine="567"/>
        <w:jc w:val="both"/>
        <w:rPr>
          <w:sz w:val="28"/>
          <w:szCs w:val="28"/>
          <w:lang w:val="en-US"/>
        </w:rPr>
      </w:pPr>
      <w:r w:rsidRPr="00667283">
        <w:rPr>
          <w:sz w:val="28"/>
          <w:szCs w:val="28"/>
          <w:lang w:val="en-US"/>
        </w:rPr>
        <w:t>The principle of planning means the establishment of directions and quantitative indicators of activity for certain periods. In accordance with the principle under consideration, specific quantitative tasks should be established at various hierarchical levels based on control figures.</w:t>
      </w:r>
    </w:p>
    <w:p w:rsidR="00667283" w:rsidRPr="00667283" w:rsidRDefault="00667283" w:rsidP="00667283">
      <w:pPr>
        <w:ind w:firstLine="567"/>
        <w:jc w:val="both"/>
        <w:rPr>
          <w:sz w:val="28"/>
          <w:szCs w:val="28"/>
          <w:lang w:val="en-US"/>
        </w:rPr>
      </w:pPr>
      <w:r w:rsidRPr="00667283">
        <w:rPr>
          <w:sz w:val="28"/>
          <w:szCs w:val="28"/>
          <w:lang w:val="en-US"/>
        </w:rPr>
        <w:t>Safety planning should focus on achieving the final results expressed in indicators that directly characterize the working conditions. Other indicators are derived.</w:t>
      </w:r>
    </w:p>
    <w:p w:rsidR="00667283" w:rsidRPr="00667283" w:rsidRDefault="00667283" w:rsidP="00667283">
      <w:pPr>
        <w:ind w:firstLine="567"/>
        <w:jc w:val="both"/>
        <w:rPr>
          <w:sz w:val="28"/>
          <w:szCs w:val="28"/>
          <w:lang w:val="en-US"/>
        </w:rPr>
      </w:pPr>
      <w:r w:rsidRPr="00667283">
        <w:rPr>
          <w:sz w:val="28"/>
          <w:szCs w:val="28"/>
          <w:lang w:val="en-US"/>
        </w:rPr>
        <w:t>The incentive principle means taking into account the quantity and quality of the labor expended and the results obtained in the distribution of material benefits and moral encouragement. The principle of stimulation implements such an important factor as personal interest.</w:t>
      </w:r>
    </w:p>
    <w:p w:rsidR="00667283" w:rsidRPr="00667283" w:rsidRDefault="00667283" w:rsidP="00667283">
      <w:pPr>
        <w:ind w:firstLine="567"/>
        <w:jc w:val="both"/>
        <w:rPr>
          <w:sz w:val="28"/>
          <w:szCs w:val="28"/>
          <w:lang w:val="en-US"/>
        </w:rPr>
      </w:pPr>
    </w:p>
    <w:p w:rsidR="00667283" w:rsidRPr="00667283" w:rsidRDefault="00667283" w:rsidP="00667283">
      <w:pPr>
        <w:ind w:firstLine="567"/>
        <w:jc w:val="both"/>
        <w:rPr>
          <w:sz w:val="28"/>
          <w:szCs w:val="28"/>
          <w:lang w:val="en-US"/>
        </w:rPr>
      </w:pPr>
      <w:r w:rsidRPr="00667283">
        <w:rPr>
          <w:sz w:val="28"/>
          <w:szCs w:val="28"/>
          <w:lang w:val="en-US"/>
        </w:rPr>
        <w:lastRenderedPageBreak/>
        <w:t>The principle of compensation (from Lat. compensatio — compensation) consists in providing various kinds of benefits in order to restore the disturbed balance of mental and psychophysiological processes or to prevent undesirable changes in the state of health.</w:t>
      </w:r>
    </w:p>
    <w:p w:rsidR="00667283" w:rsidRPr="00667283" w:rsidRDefault="00667283" w:rsidP="00667283">
      <w:pPr>
        <w:ind w:firstLine="567"/>
        <w:jc w:val="both"/>
        <w:rPr>
          <w:sz w:val="28"/>
          <w:szCs w:val="28"/>
          <w:lang w:val="en-US"/>
        </w:rPr>
      </w:pPr>
      <w:r w:rsidRPr="00667283">
        <w:rPr>
          <w:sz w:val="28"/>
          <w:szCs w:val="28"/>
          <w:lang w:val="en-US"/>
        </w:rPr>
        <w:t>Compensation is provided for workers, military personnel and other categories of persons. One of the types of compensation is an increase in tariff rates for those working in hot, heavy and harmful jobs by about 13%, and for those working in particularly heavy and particularly harmful jobs — by 30-33% higher than for those working under normal conditions. Medical and preventive nutrition is provided free of charge to those working in particularly harmful conditions to promote health and prevent occupational diseases. Five scientifically based diets of therapeutic and preventive nutrition have been developed, applied depending on the characteristics of the hazards. Therapeutic and preventive nutrition is usually given in the form of hot breakfasts before starting work or during a lunch break. The caloric content of the daily diet is 1364-1481 cal. A significant number of workers and employees engaged in work with harmful working conditions are given 0.5 liters of milk or equivalent products on working days.</w:t>
      </w:r>
    </w:p>
    <w:p w:rsidR="00667283" w:rsidRPr="00667283" w:rsidRDefault="00667283" w:rsidP="00667283">
      <w:pPr>
        <w:ind w:firstLine="567"/>
        <w:jc w:val="both"/>
        <w:rPr>
          <w:sz w:val="28"/>
          <w:szCs w:val="28"/>
          <w:lang w:val="en-US"/>
        </w:rPr>
      </w:pPr>
      <w:r w:rsidRPr="00667283">
        <w:rPr>
          <w:sz w:val="28"/>
          <w:szCs w:val="28"/>
          <w:lang w:val="en-US"/>
        </w:rPr>
        <w:t>At work related to body contamination, soap is provided free of charge according to established standards. To protect the skin of the hands and face, various ointments (pastes), synthetic surfactants that wash off dirt well, but do not irritate the skin, are given out, if necessary.</w:t>
      </w:r>
    </w:p>
    <w:p w:rsidR="00667283" w:rsidRPr="00667283" w:rsidRDefault="00667283" w:rsidP="00667283">
      <w:pPr>
        <w:ind w:firstLine="567"/>
        <w:jc w:val="both"/>
        <w:rPr>
          <w:sz w:val="28"/>
          <w:szCs w:val="28"/>
          <w:lang w:val="en-US"/>
        </w:rPr>
      </w:pPr>
      <w:r w:rsidRPr="00667283">
        <w:rPr>
          <w:sz w:val="28"/>
          <w:szCs w:val="28"/>
          <w:lang w:val="en-US"/>
        </w:rPr>
        <w:t>Ensuring safety is associated with the use of personal protective equipment (PPE).</w:t>
      </w:r>
    </w:p>
    <w:p w:rsidR="00667283" w:rsidRPr="00667283" w:rsidRDefault="00667283" w:rsidP="00667283">
      <w:pPr>
        <w:ind w:firstLine="567"/>
        <w:jc w:val="both"/>
        <w:rPr>
          <w:sz w:val="28"/>
          <w:szCs w:val="28"/>
          <w:lang w:val="en-US"/>
        </w:rPr>
      </w:pPr>
      <w:r w:rsidRPr="00667283">
        <w:rPr>
          <w:sz w:val="28"/>
          <w:szCs w:val="28"/>
          <w:lang w:val="en-US"/>
        </w:rPr>
        <w:t>The principle of efficiency consists in comparing the actual results with the planned ones and evaluating the achieved indicators according to cost-benefit criteria.</w:t>
      </w:r>
    </w:p>
    <w:p w:rsidR="00667283" w:rsidRPr="00667283" w:rsidRDefault="00667283" w:rsidP="00667283">
      <w:pPr>
        <w:ind w:firstLine="567"/>
        <w:jc w:val="both"/>
        <w:rPr>
          <w:sz w:val="28"/>
          <w:szCs w:val="28"/>
          <w:lang w:val="en-US"/>
        </w:rPr>
      </w:pPr>
      <w:r w:rsidRPr="00667283">
        <w:rPr>
          <w:sz w:val="28"/>
          <w:szCs w:val="28"/>
          <w:lang w:val="en-US"/>
        </w:rPr>
        <w:t>In the field of security, social, engineering, and economic efficiency are distinguished. The function of efficiency in safety is very specific. The organizing role is of primary importance in the principle of efficiency.</w:t>
      </w:r>
    </w:p>
    <w:p w:rsidR="00667283" w:rsidRPr="00667283" w:rsidRDefault="00667283" w:rsidP="00667283">
      <w:pPr>
        <w:ind w:firstLine="567"/>
        <w:jc w:val="both"/>
        <w:rPr>
          <w:sz w:val="28"/>
          <w:szCs w:val="28"/>
          <w:lang w:val="en-US"/>
        </w:rPr>
      </w:pPr>
      <w:r w:rsidRPr="00667283">
        <w:rPr>
          <w:sz w:val="28"/>
          <w:szCs w:val="28"/>
          <w:lang w:val="en-US"/>
        </w:rPr>
        <w:t>Based on the proposed principles, three strategic methods of protection against hazards in the workplace can be proposed.</w:t>
      </w:r>
    </w:p>
    <w:p w:rsidR="00667283" w:rsidRPr="00667283" w:rsidRDefault="00667283" w:rsidP="00667283">
      <w:pPr>
        <w:ind w:firstLine="567"/>
        <w:jc w:val="both"/>
        <w:rPr>
          <w:sz w:val="28"/>
          <w:szCs w:val="28"/>
          <w:lang w:val="en-US"/>
        </w:rPr>
      </w:pPr>
      <w:r w:rsidRPr="00667283">
        <w:rPr>
          <w:sz w:val="28"/>
          <w:szCs w:val="28"/>
          <w:lang w:val="en-US"/>
        </w:rPr>
        <w:t>1. Spatial or temporal separation of the noxosphere (a space in which a potential danger is likely to be realized) and the homosphere (a space in which a person is located, for example, a workplace). This method is implemented by remote collection of information in hazardous areas (gas contamination, radiation), automation of production processes, etc.</w:t>
      </w:r>
    </w:p>
    <w:p w:rsidR="00667283" w:rsidRPr="00667283" w:rsidRDefault="00667283" w:rsidP="00667283">
      <w:pPr>
        <w:ind w:firstLine="567"/>
        <w:jc w:val="both"/>
        <w:rPr>
          <w:sz w:val="28"/>
          <w:szCs w:val="28"/>
          <w:lang w:val="en-US"/>
        </w:rPr>
      </w:pPr>
      <w:r w:rsidRPr="00667283">
        <w:rPr>
          <w:sz w:val="28"/>
          <w:szCs w:val="28"/>
          <w:lang w:val="en-US"/>
        </w:rPr>
        <w:t>2. Normalization of the noxosphere, i.e. ensuring a safe state of the environment surrounding a person. At the same time, locks, ventilation and air conditioning of the working area, fences separating dangerous mechanisms from humans, etc. are used. Collective protection means (SCS) are widely used, for example, protective screens in the way of noise propagation, etc.</w:t>
      </w:r>
    </w:p>
    <w:p w:rsidR="006B79CB" w:rsidRPr="009E31C5" w:rsidRDefault="00667283" w:rsidP="00667283">
      <w:pPr>
        <w:ind w:firstLine="567"/>
        <w:jc w:val="both"/>
        <w:rPr>
          <w:sz w:val="28"/>
          <w:szCs w:val="28"/>
          <w:lang w:val="en-US"/>
        </w:rPr>
      </w:pPr>
      <w:r w:rsidRPr="00667283">
        <w:rPr>
          <w:sz w:val="28"/>
          <w:szCs w:val="28"/>
          <w:lang w:val="en-US"/>
        </w:rPr>
        <w:t xml:space="preserve">3. Human adaptation to the noxosphere, i.e. strengthening of human protective properties. To solve this problem, personal protective equipment (PPE) is used, which allows, for example, to descend into the depths of the seas and oceans, go beyond the space station, withstand up to 500 ° C in case of fire, etc. </w:t>
      </w:r>
      <w:r w:rsidRPr="00667283">
        <w:rPr>
          <w:sz w:val="28"/>
          <w:szCs w:val="28"/>
          <w:lang w:val="en-US"/>
        </w:rPr>
        <w:lastRenderedPageBreak/>
        <w:t>Along with PPE, methods are used to ensure the adaptation of a person to the production environment, for example, training workers in safe working methods, instructing, etc.</w:t>
      </w:r>
    </w:p>
    <w:p w:rsidR="00667283" w:rsidRPr="009E31C5" w:rsidRDefault="00667283" w:rsidP="00667283">
      <w:pPr>
        <w:ind w:firstLine="567"/>
        <w:jc w:val="both"/>
        <w:rPr>
          <w:sz w:val="28"/>
          <w:szCs w:val="28"/>
          <w:lang w:val="en-US"/>
        </w:rPr>
      </w:pPr>
    </w:p>
    <w:p w:rsidR="00D41CE8" w:rsidRPr="00D41CE8" w:rsidRDefault="00D41CE8" w:rsidP="00D41CE8">
      <w:pPr>
        <w:ind w:firstLine="567"/>
        <w:jc w:val="center"/>
        <w:rPr>
          <w:b/>
          <w:sz w:val="28"/>
          <w:szCs w:val="28"/>
          <w:lang w:val="en-US"/>
        </w:rPr>
      </w:pPr>
      <w:r w:rsidRPr="00D41CE8">
        <w:rPr>
          <w:b/>
          <w:sz w:val="28"/>
          <w:szCs w:val="28"/>
          <w:lang w:val="en-US"/>
        </w:rPr>
        <w:t>Management principles</w:t>
      </w:r>
    </w:p>
    <w:p w:rsidR="00D41CE8" w:rsidRPr="00D41CE8" w:rsidRDefault="00D41CE8" w:rsidP="00D41CE8">
      <w:pPr>
        <w:ind w:firstLine="567"/>
        <w:jc w:val="both"/>
        <w:rPr>
          <w:sz w:val="28"/>
          <w:szCs w:val="28"/>
          <w:lang w:val="en-US"/>
        </w:rPr>
      </w:pPr>
    </w:p>
    <w:p w:rsidR="00D41CE8" w:rsidRPr="00D41CE8" w:rsidRDefault="00D41CE8" w:rsidP="00D41CE8">
      <w:pPr>
        <w:ind w:firstLine="567"/>
        <w:jc w:val="both"/>
        <w:rPr>
          <w:sz w:val="28"/>
          <w:szCs w:val="28"/>
          <w:lang w:val="en-US"/>
        </w:rPr>
      </w:pPr>
      <w:r w:rsidRPr="00D41CE8">
        <w:rPr>
          <w:sz w:val="28"/>
          <w:szCs w:val="28"/>
          <w:lang w:val="en-US"/>
        </w:rPr>
        <w:t xml:space="preserve">The safety of life also depends on the ability to control the system. Under the management of the </w:t>
      </w:r>
      <w:r w:rsidR="00796540">
        <w:rPr>
          <w:sz w:val="28"/>
          <w:szCs w:val="28"/>
          <w:lang w:val="en-US"/>
        </w:rPr>
        <w:t xml:space="preserve">LIFE SAFETY </w:t>
      </w:r>
      <w:r w:rsidRPr="00D41CE8">
        <w:rPr>
          <w:sz w:val="28"/>
          <w:szCs w:val="28"/>
          <w:lang w:val="en-US"/>
        </w:rPr>
        <w:t>, we will understand such an impact on the "human — habitat" system, which is organized for a specific purpose. More often, managing the safety of life, they transfer the system (object) from a more dangerous state to a less dangerous one, i.e. with a lower level of risk of potential danger realization. When managing the safety of life , the following stages can be distinguished:</w:t>
      </w:r>
    </w:p>
    <w:p w:rsidR="00D41CE8" w:rsidRPr="00D41CE8" w:rsidRDefault="00D41CE8" w:rsidP="00D41CE8">
      <w:pPr>
        <w:ind w:firstLine="567"/>
        <w:jc w:val="both"/>
        <w:rPr>
          <w:sz w:val="28"/>
          <w:szCs w:val="28"/>
          <w:lang w:val="en-US"/>
        </w:rPr>
      </w:pPr>
    </w:p>
    <w:p w:rsidR="00D41CE8" w:rsidRPr="00D41CE8" w:rsidRDefault="00D41CE8" w:rsidP="00D41CE8">
      <w:pPr>
        <w:ind w:firstLine="567"/>
        <w:jc w:val="both"/>
        <w:rPr>
          <w:sz w:val="28"/>
          <w:szCs w:val="28"/>
          <w:lang w:val="en-US"/>
        </w:rPr>
      </w:pPr>
      <w:r w:rsidRPr="00D41CE8">
        <w:rPr>
          <w:sz w:val="28"/>
          <w:szCs w:val="28"/>
          <w:lang w:val="en-US"/>
        </w:rPr>
        <w:t>1) analysis and assessment of the condition of the object;</w:t>
      </w:r>
    </w:p>
    <w:p w:rsidR="00D41CE8" w:rsidRPr="00D41CE8" w:rsidRDefault="00D41CE8" w:rsidP="00D41CE8">
      <w:pPr>
        <w:ind w:firstLine="567"/>
        <w:jc w:val="both"/>
        <w:rPr>
          <w:sz w:val="28"/>
          <w:szCs w:val="28"/>
          <w:lang w:val="en-US"/>
        </w:rPr>
      </w:pPr>
      <w:r w:rsidRPr="00D41CE8">
        <w:rPr>
          <w:sz w:val="28"/>
          <w:szCs w:val="28"/>
          <w:lang w:val="en-US"/>
        </w:rPr>
        <w:t xml:space="preserve">2) forecasting and planning of activities to achieve the goals and objectives of the management of the </w:t>
      </w:r>
      <w:r w:rsidR="00796540">
        <w:rPr>
          <w:sz w:val="28"/>
          <w:szCs w:val="28"/>
          <w:lang w:val="en-US"/>
        </w:rPr>
        <w:t xml:space="preserve">LIFE SAFETY </w:t>
      </w:r>
      <w:r w:rsidRPr="00D41CE8">
        <w:rPr>
          <w:sz w:val="28"/>
          <w:szCs w:val="28"/>
          <w:lang w:val="en-US"/>
        </w:rPr>
        <w:t>;</w:t>
      </w:r>
    </w:p>
    <w:p w:rsidR="00D41CE8" w:rsidRPr="00D41CE8" w:rsidRDefault="00D41CE8" w:rsidP="00D41CE8">
      <w:pPr>
        <w:ind w:firstLine="567"/>
        <w:jc w:val="both"/>
        <w:rPr>
          <w:sz w:val="28"/>
          <w:szCs w:val="28"/>
          <w:lang w:val="en-US"/>
        </w:rPr>
      </w:pPr>
      <w:r w:rsidRPr="00D41CE8">
        <w:rPr>
          <w:sz w:val="28"/>
          <w:szCs w:val="28"/>
          <w:lang w:val="en-US"/>
        </w:rPr>
        <w:t>3) formation of controlled and control systems;</w:t>
      </w:r>
    </w:p>
    <w:p w:rsidR="00D41CE8" w:rsidRPr="00D41CE8" w:rsidRDefault="00D41CE8" w:rsidP="00D41CE8">
      <w:pPr>
        <w:ind w:firstLine="567"/>
        <w:jc w:val="both"/>
        <w:rPr>
          <w:sz w:val="28"/>
          <w:szCs w:val="28"/>
          <w:lang w:val="en-US"/>
        </w:rPr>
      </w:pPr>
      <w:r w:rsidRPr="00D41CE8">
        <w:rPr>
          <w:sz w:val="28"/>
          <w:szCs w:val="28"/>
          <w:lang w:val="en-US"/>
        </w:rPr>
        <w:t>4) monitoring the progress of security management;</w:t>
      </w:r>
    </w:p>
    <w:p w:rsidR="00D41CE8" w:rsidRPr="00D41CE8" w:rsidRDefault="00D41CE8" w:rsidP="00D41CE8">
      <w:pPr>
        <w:ind w:firstLine="567"/>
        <w:jc w:val="both"/>
        <w:rPr>
          <w:sz w:val="28"/>
          <w:szCs w:val="28"/>
          <w:lang w:val="en-US"/>
        </w:rPr>
      </w:pPr>
      <w:r w:rsidRPr="00D41CE8">
        <w:rPr>
          <w:sz w:val="28"/>
          <w:szCs w:val="28"/>
          <w:lang w:val="en-US"/>
        </w:rPr>
        <w:t>5) determining the effect of planned activities;</w:t>
      </w:r>
    </w:p>
    <w:p w:rsidR="00D41CE8" w:rsidRPr="00D41CE8" w:rsidRDefault="00D41CE8" w:rsidP="00D41CE8">
      <w:pPr>
        <w:ind w:firstLine="567"/>
        <w:jc w:val="both"/>
        <w:rPr>
          <w:sz w:val="28"/>
          <w:szCs w:val="28"/>
          <w:lang w:val="en-US"/>
        </w:rPr>
      </w:pPr>
      <w:r w:rsidRPr="00D41CE8">
        <w:rPr>
          <w:sz w:val="28"/>
          <w:szCs w:val="28"/>
          <w:lang w:val="en-US"/>
        </w:rPr>
        <w:t>6) stimulating management participants to creatively solve management problems.</w:t>
      </w:r>
    </w:p>
    <w:p w:rsidR="00D41CE8" w:rsidRPr="00D41CE8" w:rsidRDefault="00D41CE8" w:rsidP="00D41CE8">
      <w:pPr>
        <w:ind w:firstLine="567"/>
        <w:jc w:val="both"/>
        <w:rPr>
          <w:sz w:val="28"/>
          <w:szCs w:val="28"/>
          <w:lang w:val="en-US"/>
        </w:rPr>
      </w:pPr>
    </w:p>
    <w:p w:rsidR="00D41CE8" w:rsidRPr="00D41CE8" w:rsidRDefault="00D41CE8" w:rsidP="00D41CE8">
      <w:pPr>
        <w:ind w:firstLine="567"/>
        <w:jc w:val="both"/>
        <w:rPr>
          <w:sz w:val="28"/>
          <w:szCs w:val="28"/>
          <w:lang w:val="en-US"/>
        </w:rPr>
      </w:pPr>
      <w:r w:rsidRPr="00D41CE8">
        <w:rPr>
          <w:sz w:val="28"/>
          <w:szCs w:val="28"/>
          <w:lang w:val="en-US"/>
        </w:rPr>
        <w:t xml:space="preserve">When managing the safety of life, it is necessary to take into account the following aspects: ideological; physiological; social; psychological; educational; organizational and operational; economic; legal, etc. According to these aspects, there are various means of managing the </w:t>
      </w:r>
      <w:r w:rsidR="00796540">
        <w:rPr>
          <w:sz w:val="28"/>
          <w:szCs w:val="28"/>
          <w:lang w:val="en-US"/>
        </w:rPr>
        <w:t xml:space="preserve">LIFE SAFETY </w:t>
      </w:r>
      <w:r w:rsidRPr="00D41CE8">
        <w:rPr>
          <w:sz w:val="28"/>
          <w:szCs w:val="28"/>
          <w:lang w:val="en-US"/>
        </w:rPr>
        <w:t>. These include:</w:t>
      </w:r>
    </w:p>
    <w:p w:rsidR="00D41CE8" w:rsidRPr="00D41CE8" w:rsidRDefault="00D41CE8" w:rsidP="00D41CE8">
      <w:pPr>
        <w:ind w:firstLine="567"/>
        <w:jc w:val="both"/>
        <w:rPr>
          <w:sz w:val="28"/>
          <w:szCs w:val="28"/>
          <w:lang w:val="en-US"/>
        </w:rPr>
      </w:pPr>
      <w:r w:rsidRPr="00D41CE8">
        <w:rPr>
          <w:sz w:val="28"/>
          <w:szCs w:val="28"/>
          <w:lang w:val="en-US"/>
        </w:rPr>
        <w:t>• fostering a culture of safe behavior;</w:t>
      </w:r>
    </w:p>
    <w:p w:rsidR="00D41CE8" w:rsidRPr="00D41CE8" w:rsidRDefault="00D41CE8" w:rsidP="00D41CE8">
      <w:pPr>
        <w:ind w:firstLine="567"/>
        <w:jc w:val="both"/>
        <w:rPr>
          <w:sz w:val="28"/>
          <w:szCs w:val="28"/>
          <w:lang w:val="en-US"/>
        </w:rPr>
      </w:pPr>
      <w:r w:rsidRPr="00D41CE8">
        <w:rPr>
          <w:sz w:val="28"/>
          <w:szCs w:val="28"/>
          <w:lang w:val="en-US"/>
        </w:rPr>
        <w:t>• public education;</w:t>
      </w:r>
    </w:p>
    <w:p w:rsidR="00D41CE8" w:rsidRPr="00D41CE8" w:rsidRDefault="00D41CE8" w:rsidP="00D41CE8">
      <w:pPr>
        <w:ind w:firstLine="567"/>
        <w:jc w:val="both"/>
        <w:rPr>
          <w:sz w:val="28"/>
          <w:szCs w:val="28"/>
          <w:lang w:val="en-US"/>
        </w:rPr>
      </w:pPr>
      <w:r w:rsidRPr="00D41CE8">
        <w:rPr>
          <w:sz w:val="28"/>
          <w:szCs w:val="28"/>
          <w:lang w:val="en-US"/>
        </w:rPr>
        <w:t>• application of technical and organizational means of collective protection;</w:t>
      </w:r>
    </w:p>
    <w:p w:rsidR="00D41CE8" w:rsidRPr="00D41CE8" w:rsidRDefault="00D41CE8" w:rsidP="00D41CE8">
      <w:pPr>
        <w:ind w:firstLine="567"/>
        <w:jc w:val="both"/>
        <w:rPr>
          <w:sz w:val="28"/>
          <w:szCs w:val="28"/>
          <w:lang w:val="en-US"/>
        </w:rPr>
      </w:pPr>
      <w:r w:rsidRPr="00D41CE8">
        <w:rPr>
          <w:sz w:val="28"/>
          <w:szCs w:val="28"/>
          <w:lang w:val="en-US"/>
        </w:rPr>
        <w:t>• use of personal protective equipment;</w:t>
      </w:r>
    </w:p>
    <w:p w:rsidR="00D41CE8" w:rsidRPr="00D41CE8" w:rsidRDefault="00D41CE8" w:rsidP="00D41CE8">
      <w:pPr>
        <w:ind w:firstLine="567"/>
        <w:jc w:val="both"/>
        <w:rPr>
          <w:sz w:val="28"/>
          <w:szCs w:val="28"/>
          <w:lang w:val="en-US"/>
        </w:rPr>
      </w:pPr>
      <w:r w:rsidRPr="00D41CE8">
        <w:rPr>
          <w:sz w:val="28"/>
          <w:szCs w:val="28"/>
          <w:lang w:val="en-US"/>
        </w:rPr>
        <w:t>• use of the system of benefits and compensations, etc.</w:t>
      </w:r>
    </w:p>
    <w:p w:rsidR="00D41CE8" w:rsidRPr="00D41CE8" w:rsidRDefault="00796540" w:rsidP="00D41CE8">
      <w:pPr>
        <w:ind w:firstLine="567"/>
        <w:jc w:val="both"/>
        <w:rPr>
          <w:sz w:val="28"/>
          <w:szCs w:val="28"/>
          <w:lang w:val="en-US"/>
        </w:rPr>
      </w:pPr>
      <w:r>
        <w:rPr>
          <w:sz w:val="28"/>
          <w:szCs w:val="28"/>
          <w:lang w:val="en-US"/>
        </w:rPr>
        <w:t xml:space="preserve">Life safety </w:t>
      </w:r>
      <w:r w:rsidR="00D41CE8" w:rsidRPr="00D41CE8">
        <w:rPr>
          <w:sz w:val="28"/>
          <w:szCs w:val="28"/>
          <w:lang w:val="en-US"/>
        </w:rPr>
        <w:t>requirements should be taken into account at all stages of creative activity: scientific conception, research work (R&amp;D), development work (R&amp;D), project creation, project implementation, testing, production, operation, modernization, conservation, liquidation and burial.</w:t>
      </w:r>
    </w:p>
    <w:p w:rsidR="00D41CE8" w:rsidRPr="00D41CE8" w:rsidRDefault="00D41CE8" w:rsidP="00D41CE8">
      <w:pPr>
        <w:ind w:firstLine="567"/>
        <w:jc w:val="both"/>
        <w:rPr>
          <w:sz w:val="28"/>
          <w:szCs w:val="28"/>
          <w:lang w:val="en-US"/>
        </w:rPr>
      </w:pPr>
      <w:r w:rsidRPr="00D41CE8">
        <w:rPr>
          <w:sz w:val="28"/>
          <w:szCs w:val="28"/>
          <w:lang w:val="en-US"/>
        </w:rPr>
        <w:t>Management principles are the principles that define the relationship and relationships between the individual stages and stages of the security process.</w:t>
      </w:r>
    </w:p>
    <w:p w:rsidR="00D41CE8" w:rsidRPr="00D41CE8" w:rsidRDefault="00D41CE8" w:rsidP="00D41CE8">
      <w:pPr>
        <w:ind w:firstLine="567"/>
        <w:jc w:val="both"/>
        <w:rPr>
          <w:sz w:val="28"/>
          <w:szCs w:val="28"/>
          <w:lang w:val="en-US"/>
        </w:rPr>
      </w:pPr>
      <w:r w:rsidRPr="00D41CE8">
        <w:rPr>
          <w:sz w:val="28"/>
          <w:szCs w:val="28"/>
          <w:lang w:val="en-US"/>
        </w:rPr>
        <w:t>The principle of planning means the establishment of directions and quantitative indicators of activity for certain periods. In accordance with the principle under consideration, specific quantitative tasks should be established at various hierarchical levels based on control figures.</w:t>
      </w:r>
    </w:p>
    <w:p w:rsidR="00D41CE8" w:rsidRPr="009E31C5" w:rsidRDefault="00D41CE8" w:rsidP="00D41CE8">
      <w:pPr>
        <w:ind w:firstLine="567"/>
        <w:jc w:val="both"/>
        <w:rPr>
          <w:sz w:val="28"/>
          <w:szCs w:val="28"/>
          <w:lang w:val="en-US"/>
        </w:rPr>
      </w:pPr>
      <w:r w:rsidRPr="00D41CE8">
        <w:rPr>
          <w:sz w:val="28"/>
          <w:szCs w:val="28"/>
          <w:lang w:val="en-US"/>
        </w:rPr>
        <w:t xml:space="preserve">Safety planning should focus on achieving the final results expressed in indicators that directly characterize the working conditions. </w:t>
      </w:r>
      <w:r w:rsidRPr="009E31C5">
        <w:rPr>
          <w:sz w:val="28"/>
          <w:szCs w:val="28"/>
          <w:lang w:val="en-US"/>
        </w:rPr>
        <w:t>Other indicators are derived.</w:t>
      </w:r>
    </w:p>
    <w:p w:rsidR="00D41CE8" w:rsidRPr="009E31C5" w:rsidRDefault="00D41CE8" w:rsidP="00D41CE8">
      <w:pPr>
        <w:ind w:firstLine="567"/>
        <w:jc w:val="both"/>
        <w:rPr>
          <w:sz w:val="28"/>
          <w:szCs w:val="28"/>
          <w:lang w:val="en-US"/>
        </w:rPr>
      </w:pPr>
    </w:p>
    <w:p w:rsidR="00D41CE8" w:rsidRPr="00D41CE8" w:rsidRDefault="00D41CE8" w:rsidP="00D41CE8">
      <w:pPr>
        <w:ind w:firstLine="567"/>
        <w:jc w:val="both"/>
        <w:rPr>
          <w:sz w:val="28"/>
          <w:szCs w:val="28"/>
          <w:lang w:val="en-US"/>
        </w:rPr>
      </w:pPr>
      <w:r w:rsidRPr="00D41CE8">
        <w:rPr>
          <w:sz w:val="28"/>
          <w:szCs w:val="28"/>
          <w:lang w:val="en-US"/>
        </w:rPr>
        <w:t>The incentive principle means taking into account the quantity and quality of the labor expended and the results obtained in the distribution of material benefits and moral encouragement. The principle of stimulation implements such an important factor as personal interest.</w:t>
      </w:r>
    </w:p>
    <w:p w:rsidR="00D41CE8" w:rsidRPr="00D41CE8" w:rsidRDefault="00D41CE8" w:rsidP="00D41CE8">
      <w:pPr>
        <w:ind w:firstLine="567"/>
        <w:jc w:val="both"/>
        <w:rPr>
          <w:sz w:val="28"/>
          <w:szCs w:val="28"/>
          <w:lang w:val="en-US"/>
        </w:rPr>
      </w:pPr>
      <w:r w:rsidRPr="00D41CE8">
        <w:rPr>
          <w:sz w:val="28"/>
          <w:szCs w:val="28"/>
          <w:lang w:val="en-US"/>
        </w:rPr>
        <w:t>The principle of compensation (from Lat. compensatio — compensation) consists in providing various kinds of benefits in order to restore the disturbed balance of mental and psychophysiological processes or to prevent undesirable changes in the state of health.</w:t>
      </w:r>
    </w:p>
    <w:p w:rsidR="00D41CE8" w:rsidRPr="00D41CE8" w:rsidRDefault="00D41CE8" w:rsidP="00D41CE8">
      <w:pPr>
        <w:ind w:firstLine="567"/>
        <w:jc w:val="both"/>
        <w:rPr>
          <w:sz w:val="28"/>
          <w:szCs w:val="28"/>
          <w:lang w:val="en-US"/>
        </w:rPr>
      </w:pPr>
      <w:r w:rsidRPr="00D41CE8">
        <w:rPr>
          <w:sz w:val="28"/>
          <w:szCs w:val="28"/>
          <w:lang w:val="en-US"/>
        </w:rPr>
        <w:t>Compensation is provided for workers, military personnel and other categories of persons. One of the types of compensation is an increase in tariff rates for those working in hot, heavy and harmful jobs by about 13%, and for those working in particularly heavy and particularly harmful jobs — by 30-33% higher than for those working under normal conditions. Medical and preventive nutrition is provided free of charge to those working in particularly harmful conditions to promote health and prevent occupational diseases. Five scientifically based diets of therapeutic and preventive nutrition have been developed, applied depending on the characteristics of the hazards. Therapeutic and preventive nutrition is usually given in the form of hot breakfasts before starting work or during a lunch break. The caloric content of the daily diet is 1364-1481 cal. A significant number of workers and employees engaged in work with harmful working conditions are given 0.5 liters of milk or equivalent products on working days.</w:t>
      </w:r>
    </w:p>
    <w:p w:rsidR="00D41CE8" w:rsidRPr="00D41CE8" w:rsidRDefault="00D41CE8" w:rsidP="00D41CE8">
      <w:pPr>
        <w:ind w:firstLine="567"/>
        <w:jc w:val="both"/>
        <w:rPr>
          <w:sz w:val="28"/>
          <w:szCs w:val="28"/>
          <w:lang w:val="en-US"/>
        </w:rPr>
      </w:pPr>
      <w:r w:rsidRPr="00D41CE8">
        <w:rPr>
          <w:sz w:val="28"/>
          <w:szCs w:val="28"/>
          <w:lang w:val="en-US"/>
        </w:rPr>
        <w:t>At work related to body contamination, soap is provided free of charge according to established standards. To protect the skin of the hands and face, various ointments (pastes), synthetic surfactants that wash off dirt well, but do not irritate the skin, are given out, if necessary.</w:t>
      </w:r>
    </w:p>
    <w:p w:rsidR="00D41CE8" w:rsidRPr="00D41CE8" w:rsidRDefault="00D41CE8" w:rsidP="00D41CE8">
      <w:pPr>
        <w:ind w:firstLine="567"/>
        <w:jc w:val="both"/>
        <w:rPr>
          <w:sz w:val="28"/>
          <w:szCs w:val="28"/>
          <w:lang w:val="en-US"/>
        </w:rPr>
      </w:pPr>
      <w:r w:rsidRPr="00D41CE8">
        <w:rPr>
          <w:sz w:val="28"/>
          <w:szCs w:val="28"/>
          <w:lang w:val="en-US"/>
        </w:rPr>
        <w:t>Ensuring safety is associated with the use of personal protective equipment (PPE).</w:t>
      </w:r>
    </w:p>
    <w:p w:rsidR="00D41CE8" w:rsidRPr="00D41CE8" w:rsidRDefault="00D41CE8" w:rsidP="00D41CE8">
      <w:pPr>
        <w:ind w:firstLine="567"/>
        <w:jc w:val="both"/>
        <w:rPr>
          <w:sz w:val="28"/>
          <w:szCs w:val="28"/>
          <w:lang w:val="en-US"/>
        </w:rPr>
      </w:pPr>
      <w:r w:rsidRPr="00D41CE8">
        <w:rPr>
          <w:sz w:val="28"/>
          <w:szCs w:val="28"/>
          <w:lang w:val="en-US"/>
        </w:rPr>
        <w:t>The principle of efficiency consists in comparing the actual results with the planned ones and evaluating the achieved indicators according to cost-benefit criteria.</w:t>
      </w:r>
    </w:p>
    <w:p w:rsidR="00D41CE8" w:rsidRPr="00D41CE8" w:rsidRDefault="00D41CE8" w:rsidP="00D41CE8">
      <w:pPr>
        <w:ind w:firstLine="567"/>
        <w:jc w:val="both"/>
        <w:rPr>
          <w:sz w:val="28"/>
          <w:szCs w:val="28"/>
          <w:lang w:val="en-US"/>
        </w:rPr>
      </w:pPr>
      <w:r w:rsidRPr="00D41CE8">
        <w:rPr>
          <w:sz w:val="28"/>
          <w:szCs w:val="28"/>
          <w:lang w:val="en-US"/>
        </w:rPr>
        <w:t>In the field of security, social, engineering, and economic efficiency are distinguished. The function of efficiency in safety is very specific. The organizing role is of primary importance in the principle of efficiency.</w:t>
      </w:r>
    </w:p>
    <w:p w:rsidR="00D41CE8" w:rsidRPr="00D41CE8" w:rsidRDefault="00D41CE8" w:rsidP="00D41CE8">
      <w:pPr>
        <w:ind w:firstLine="567"/>
        <w:jc w:val="both"/>
        <w:rPr>
          <w:sz w:val="28"/>
          <w:szCs w:val="28"/>
          <w:lang w:val="en-US"/>
        </w:rPr>
      </w:pPr>
      <w:r w:rsidRPr="00D41CE8">
        <w:rPr>
          <w:sz w:val="28"/>
          <w:szCs w:val="28"/>
          <w:lang w:val="en-US"/>
        </w:rPr>
        <w:t>Based on the proposed principles, three strategic methods of protection against hazards in the workplace can be proposed.</w:t>
      </w:r>
    </w:p>
    <w:p w:rsidR="00D41CE8" w:rsidRPr="00D41CE8" w:rsidRDefault="00D41CE8" w:rsidP="00D41CE8">
      <w:pPr>
        <w:ind w:firstLine="567"/>
        <w:jc w:val="both"/>
        <w:rPr>
          <w:sz w:val="28"/>
          <w:szCs w:val="28"/>
          <w:lang w:val="en-US"/>
        </w:rPr>
      </w:pPr>
      <w:r w:rsidRPr="00D41CE8">
        <w:rPr>
          <w:sz w:val="28"/>
          <w:szCs w:val="28"/>
          <w:lang w:val="en-US"/>
        </w:rPr>
        <w:t>1. Spatial or temporal separation of the noxosphere (a space in which a potential danger is likely to be realized) and the homosphere (a space in which a person is located, for example, a workplace). This method is implemented by remote collection of information in hazardous areas (gas contamination, radiation), automation of production processes, etc.</w:t>
      </w:r>
    </w:p>
    <w:p w:rsidR="00D41CE8" w:rsidRPr="00D41CE8" w:rsidRDefault="00D41CE8" w:rsidP="00D41CE8">
      <w:pPr>
        <w:ind w:firstLine="567"/>
        <w:jc w:val="both"/>
        <w:rPr>
          <w:sz w:val="28"/>
          <w:szCs w:val="28"/>
          <w:lang w:val="en-US"/>
        </w:rPr>
      </w:pPr>
      <w:r w:rsidRPr="00D41CE8">
        <w:rPr>
          <w:sz w:val="28"/>
          <w:szCs w:val="28"/>
          <w:lang w:val="en-US"/>
        </w:rPr>
        <w:t xml:space="preserve">2. Normalization of the noxosphere, i.e. ensuring a safe state of the environment surrounding a person. At the same time, locks, ventilation and air conditioning of the working area, fences separating dangerous mechanisms from </w:t>
      </w:r>
      <w:r w:rsidRPr="00D41CE8">
        <w:rPr>
          <w:sz w:val="28"/>
          <w:szCs w:val="28"/>
          <w:lang w:val="en-US"/>
        </w:rPr>
        <w:lastRenderedPageBreak/>
        <w:t>humans, etc. are used. Collective protection means (SCS) are widely used, for example, protective screens in the way of noise propagation, etc.</w:t>
      </w:r>
    </w:p>
    <w:p w:rsidR="00667283" w:rsidRPr="009E31C5" w:rsidRDefault="00D41CE8" w:rsidP="00D41CE8">
      <w:pPr>
        <w:ind w:firstLine="567"/>
        <w:jc w:val="both"/>
        <w:rPr>
          <w:sz w:val="28"/>
          <w:szCs w:val="28"/>
          <w:lang w:val="en-US"/>
        </w:rPr>
      </w:pPr>
      <w:r w:rsidRPr="00D41CE8">
        <w:rPr>
          <w:sz w:val="28"/>
          <w:szCs w:val="28"/>
          <w:lang w:val="en-US"/>
        </w:rPr>
        <w:t>3. Human adaptation to the noxosphere, i.e. strengthening of human protective properties. To solve this problem, personal protective equipment (PPE) is used, which allows, for example, to descend into the depths of the seas and oceans, go beyond the space station, withstand up to 500 ° C in case of fire, etc. Along with PPE, methods are used to ensure the adaptation of a person to the production environment, for example, training workers in safe working methods, instructing, etc.</w:t>
      </w:r>
    </w:p>
    <w:p w:rsidR="00ED5665" w:rsidRPr="00737EAA" w:rsidRDefault="00ED5665" w:rsidP="00D41CE8">
      <w:pPr>
        <w:ind w:firstLine="567"/>
        <w:jc w:val="both"/>
        <w:rPr>
          <w:sz w:val="28"/>
          <w:szCs w:val="28"/>
          <w:lang w:val="en-US"/>
        </w:rPr>
      </w:pPr>
    </w:p>
    <w:p w:rsidR="001C4E45" w:rsidRPr="00737EAA" w:rsidRDefault="001C4E45" w:rsidP="00D41CE8">
      <w:pPr>
        <w:ind w:firstLine="567"/>
        <w:jc w:val="both"/>
        <w:rPr>
          <w:sz w:val="28"/>
          <w:szCs w:val="28"/>
          <w:lang w:val="en-US"/>
        </w:rPr>
      </w:pPr>
    </w:p>
    <w:p w:rsidR="00F96D8C" w:rsidRPr="001C4E45" w:rsidRDefault="001C4E45" w:rsidP="00F65F95">
      <w:pPr>
        <w:ind w:firstLine="567"/>
        <w:jc w:val="center"/>
        <w:rPr>
          <w:b/>
          <w:sz w:val="28"/>
          <w:szCs w:val="28"/>
          <w:lang w:val="en-US"/>
        </w:rPr>
      </w:pPr>
      <w:r w:rsidRPr="00F65F95">
        <w:rPr>
          <w:b/>
          <w:sz w:val="28"/>
          <w:szCs w:val="28"/>
          <w:lang w:val="en-US"/>
        </w:rPr>
        <w:t>General theory of life safety. The theory of catastrophes. Risk theory</w:t>
      </w:r>
    </w:p>
    <w:p w:rsidR="001C4E45" w:rsidRPr="001C4E45" w:rsidRDefault="001C4E45" w:rsidP="00F65F95">
      <w:pPr>
        <w:ind w:firstLine="567"/>
        <w:jc w:val="center"/>
        <w:rPr>
          <w:b/>
          <w:sz w:val="28"/>
          <w:szCs w:val="28"/>
          <w:lang w:val="en-US"/>
        </w:rPr>
      </w:pPr>
    </w:p>
    <w:p w:rsidR="001C4E45" w:rsidRPr="001C4E45" w:rsidRDefault="001C4E45" w:rsidP="00F65F95">
      <w:pPr>
        <w:ind w:firstLine="567"/>
        <w:jc w:val="center"/>
        <w:rPr>
          <w:b/>
          <w:sz w:val="28"/>
          <w:szCs w:val="28"/>
          <w:lang w:val="en-US"/>
        </w:rPr>
      </w:pPr>
    </w:p>
    <w:p w:rsidR="00F96D8C" w:rsidRPr="00F96D8C" w:rsidRDefault="00F96D8C" w:rsidP="00F96D8C">
      <w:pPr>
        <w:ind w:firstLine="567"/>
        <w:jc w:val="both"/>
        <w:rPr>
          <w:sz w:val="28"/>
          <w:szCs w:val="28"/>
          <w:lang w:val="en-US"/>
        </w:rPr>
      </w:pPr>
      <w:r w:rsidRPr="001C4E45">
        <w:rPr>
          <w:i/>
          <w:sz w:val="28"/>
          <w:szCs w:val="28"/>
          <w:lang w:val="en-US"/>
        </w:rPr>
        <w:t>General security theory</w:t>
      </w:r>
      <w:r w:rsidR="001C4E45" w:rsidRPr="001C4E45">
        <w:rPr>
          <w:i/>
          <w:sz w:val="28"/>
          <w:szCs w:val="28"/>
          <w:lang w:val="en-US"/>
        </w:rPr>
        <w:t xml:space="preserve">. </w:t>
      </w:r>
      <w:r w:rsidRPr="00F96D8C">
        <w:rPr>
          <w:sz w:val="28"/>
          <w:szCs w:val="28"/>
          <w:lang w:val="en-US"/>
        </w:rPr>
        <w:t>The solution of the problems of the modern complex of security problems can be obtained on the basis of a full-fledged security theory.</w:t>
      </w:r>
    </w:p>
    <w:p w:rsidR="00F96D8C" w:rsidRPr="00F96D8C" w:rsidRDefault="00F96D8C" w:rsidP="00F96D8C">
      <w:pPr>
        <w:ind w:firstLine="567"/>
        <w:jc w:val="both"/>
        <w:rPr>
          <w:sz w:val="28"/>
          <w:szCs w:val="28"/>
          <w:lang w:val="en-US"/>
        </w:rPr>
      </w:pPr>
      <w:r w:rsidRPr="00F96D8C">
        <w:rPr>
          <w:sz w:val="28"/>
          <w:szCs w:val="28"/>
          <w:lang w:val="en-US"/>
        </w:rPr>
        <w:t>Security theory is a system of concepts and ideas designed to study the full range of hazards to humans from their interaction with the environment and identify an exhaustive system of security measures.</w:t>
      </w:r>
    </w:p>
    <w:p w:rsidR="00F96D8C" w:rsidRPr="00F96D8C" w:rsidRDefault="00F96D8C" w:rsidP="00F96D8C">
      <w:pPr>
        <w:ind w:firstLine="567"/>
        <w:jc w:val="both"/>
        <w:rPr>
          <w:sz w:val="28"/>
          <w:szCs w:val="28"/>
          <w:lang w:val="en-US"/>
        </w:rPr>
      </w:pPr>
      <w:r w:rsidRPr="00F96D8C">
        <w:rPr>
          <w:sz w:val="28"/>
          <w:szCs w:val="28"/>
          <w:lang w:val="en-US"/>
        </w:rPr>
        <w:t>The objects of research in the theory of security are a person and his environment.</w:t>
      </w:r>
    </w:p>
    <w:p w:rsidR="00F96D8C" w:rsidRPr="00F96D8C" w:rsidRDefault="00F96D8C" w:rsidP="00F96D8C">
      <w:pPr>
        <w:ind w:firstLine="567"/>
        <w:jc w:val="both"/>
        <w:rPr>
          <w:sz w:val="28"/>
          <w:szCs w:val="28"/>
          <w:lang w:val="en-US"/>
        </w:rPr>
      </w:pPr>
      <w:r w:rsidRPr="00F96D8C">
        <w:rPr>
          <w:sz w:val="28"/>
          <w:szCs w:val="28"/>
          <w:lang w:val="en-US"/>
        </w:rPr>
        <w:t>The concept of a person in the general theory of security is generalized — it means any individual and society in its entire hierarchical structure. The concept of the environment is also generalized — these are all its components: natural, social, man-made.</w:t>
      </w:r>
    </w:p>
    <w:p w:rsidR="00F96D8C" w:rsidRPr="00F96D8C" w:rsidRDefault="00F96D8C" w:rsidP="00F96D8C">
      <w:pPr>
        <w:ind w:firstLine="567"/>
        <w:jc w:val="both"/>
        <w:rPr>
          <w:sz w:val="28"/>
          <w:szCs w:val="28"/>
          <w:lang w:val="en-US"/>
        </w:rPr>
      </w:pPr>
      <w:r w:rsidRPr="00F96D8C">
        <w:rPr>
          <w:sz w:val="28"/>
          <w:szCs w:val="28"/>
          <w:lang w:val="en-US"/>
        </w:rPr>
        <w:t>The subject of research in security theory is the dangers to humans from their interaction with the environment and possible security measures.</w:t>
      </w:r>
    </w:p>
    <w:p w:rsidR="00F96D8C" w:rsidRPr="00F96D8C" w:rsidRDefault="00F96D8C" w:rsidP="00F96D8C">
      <w:pPr>
        <w:ind w:firstLine="567"/>
        <w:jc w:val="both"/>
        <w:rPr>
          <w:sz w:val="28"/>
          <w:szCs w:val="28"/>
          <w:lang w:val="en-US"/>
        </w:rPr>
      </w:pPr>
      <w:r w:rsidRPr="00F96D8C">
        <w:rPr>
          <w:sz w:val="28"/>
          <w:szCs w:val="28"/>
          <w:lang w:val="en-US"/>
        </w:rPr>
        <w:t>Research objectives: are to identify the essence and features of the subjects of research, the structure and nature of the relationships between them.</w:t>
      </w:r>
    </w:p>
    <w:p w:rsidR="00F96D8C" w:rsidRPr="00F96D8C" w:rsidRDefault="00F96D8C" w:rsidP="00F96D8C">
      <w:pPr>
        <w:ind w:firstLine="567"/>
        <w:jc w:val="both"/>
        <w:rPr>
          <w:sz w:val="28"/>
          <w:szCs w:val="28"/>
          <w:lang w:val="en-US"/>
        </w:rPr>
      </w:pPr>
      <w:r w:rsidRPr="00F96D8C">
        <w:rPr>
          <w:sz w:val="28"/>
          <w:szCs w:val="28"/>
          <w:lang w:val="en-US"/>
        </w:rPr>
        <w:t>The following basic provisions and principles, laid down in the foundation of the general theory of security and based on the analysis of known sources, are appropriate.</w:t>
      </w:r>
    </w:p>
    <w:p w:rsidR="00F96D8C" w:rsidRPr="00F96D8C" w:rsidRDefault="00F96D8C" w:rsidP="00F96D8C">
      <w:pPr>
        <w:ind w:firstLine="567"/>
        <w:jc w:val="both"/>
        <w:rPr>
          <w:sz w:val="28"/>
          <w:szCs w:val="28"/>
          <w:lang w:val="en-US"/>
        </w:rPr>
      </w:pPr>
      <w:r w:rsidRPr="00F96D8C">
        <w:rPr>
          <w:sz w:val="28"/>
          <w:szCs w:val="28"/>
          <w:lang w:val="en-US"/>
        </w:rPr>
        <w:t>1. Security problems are a consequence of a basic human need; the nature, composition, hierarchy of basic needs are schematized by Maslow's theory ("Motivation and Personality"),</w:t>
      </w:r>
    </w:p>
    <w:p w:rsidR="00F96D8C" w:rsidRPr="00F96D8C" w:rsidRDefault="00F96D8C" w:rsidP="00F96D8C">
      <w:pPr>
        <w:ind w:firstLine="567"/>
        <w:jc w:val="both"/>
        <w:rPr>
          <w:sz w:val="28"/>
          <w:szCs w:val="28"/>
          <w:lang w:val="en-US"/>
        </w:rPr>
      </w:pPr>
      <w:r w:rsidRPr="00F96D8C">
        <w:rPr>
          <w:sz w:val="28"/>
          <w:szCs w:val="28"/>
          <w:lang w:val="en-US"/>
        </w:rPr>
        <w:t>2. Man and humanity, considered as a system of human associations, are part of higher-order systems, primarily the biosphere; the features of the biosphere are schematized by the theories of V. I. Vernadsky ("Biosphere and Noosphere") and V. G. Gorshkov ("Physical and biological foundations of the stability of life").</w:t>
      </w:r>
    </w:p>
    <w:p w:rsidR="00F96D8C" w:rsidRPr="00F96D8C" w:rsidRDefault="00F96D8C" w:rsidP="00F96D8C">
      <w:pPr>
        <w:ind w:firstLine="567"/>
        <w:jc w:val="both"/>
        <w:rPr>
          <w:sz w:val="28"/>
          <w:szCs w:val="28"/>
          <w:lang w:val="en-US"/>
        </w:rPr>
      </w:pPr>
      <w:r w:rsidRPr="00F96D8C">
        <w:rPr>
          <w:sz w:val="28"/>
          <w:szCs w:val="28"/>
          <w:lang w:val="en-US"/>
        </w:rPr>
        <w:t>3. The development of mankind is at the stage of a global crisis, characterized by the works of scientists of the Club of Rome (J. Forrester "World Dynamics"; A. King, B. Schneider "The First Global Revolution"; D. Meadows, etc. "Beyond Growth") and materials of the United Nations ("Agenda for the XXI century", "Earth Charter").</w:t>
      </w:r>
    </w:p>
    <w:p w:rsidR="00F96D8C" w:rsidRPr="00F96D8C" w:rsidRDefault="00F96D8C" w:rsidP="00F96D8C">
      <w:pPr>
        <w:ind w:firstLine="567"/>
        <w:jc w:val="both"/>
        <w:rPr>
          <w:sz w:val="28"/>
          <w:szCs w:val="28"/>
          <w:lang w:val="en-US"/>
        </w:rPr>
      </w:pPr>
      <w:r w:rsidRPr="00F96D8C">
        <w:rPr>
          <w:sz w:val="28"/>
          <w:szCs w:val="28"/>
          <w:lang w:val="en-US"/>
        </w:rPr>
        <w:lastRenderedPageBreak/>
        <w:t>4. Modern trends in the development of mankind are schematized by the ideas and theories of E. Toffler ("The Third Wave"), L. N. Gumilev ("Ethnogenesis and the biosphere of the Earth"), X. Ortega-i-Gasset ("The Uprising of the Masses"), A. A. Zinoviev ("On the way to super-society"), N. N.. Moiseeva ("Universe, information, society").</w:t>
      </w:r>
    </w:p>
    <w:p w:rsidR="00F96D8C" w:rsidRPr="00F96D8C" w:rsidRDefault="00F96D8C" w:rsidP="00F96D8C">
      <w:pPr>
        <w:ind w:firstLine="567"/>
        <w:jc w:val="both"/>
        <w:rPr>
          <w:sz w:val="28"/>
          <w:szCs w:val="28"/>
          <w:lang w:val="en-US"/>
        </w:rPr>
      </w:pPr>
      <w:r w:rsidRPr="00F96D8C">
        <w:rPr>
          <w:sz w:val="28"/>
          <w:szCs w:val="28"/>
          <w:lang w:val="en-US"/>
        </w:rPr>
        <w:t>5. The construction of a general theory of security, combining the relevant features of all spheres of life of all mankind, should be based on a general scientific systematic approach and generalization of the main provisions of private security theories.</w:t>
      </w:r>
    </w:p>
    <w:p w:rsidR="00F96D8C" w:rsidRPr="00F96D8C" w:rsidRDefault="00F96D8C" w:rsidP="00F96D8C">
      <w:pPr>
        <w:ind w:firstLine="567"/>
        <w:jc w:val="both"/>
        <w:rPr>
          <w:sz w:val="28"/>
          <w:szCs w:val="28"/>
          <w:lang w:val="en-US"/>
        </w:rPr>
      </w:pPr>
      <w:r w:rsidRPr="00F96D8C">
        <w:rPr>
          <w:sz w:val="28"/>
          <w:szCs w:val="28"/>
          <w:lang w:val="en-US"/>
        </w:rPr>
        <w:t>This model reflects the main features of security problems. A person's reaction to the dangers of interacting with the environment due to his mind differs from the instinctive actions of animals by anticipating the development of events and assessing the consequences of their actions. By analyzing the dangers and their causes (not always fully realized and systematized), he searches for the necessary safety measures and chooses the most effective option or combination of these measures. The security measures taken by a person include not only protection in an already existing dangerous situation, which allows removing only part of the threats, and usually not the most important ones. It is also the prevention of potential dangers identified by foresight, by eliminating their causes, which is achieved by transforming the environment that generates these dangers.</w:t>
      </w:r>
    </w:p>
    <w:p w:rsidR="00F96D8C" w:rsidRPr="00F96D8C" w:rsidRDefault="00F96D8C" w:rsidP="00F96D8C">
      <w:pPr>
        <w:ind w:firstLine="567"/>
        <w:jc w:val="both"/>
        <w:rPr>
          <w:sz w:val="28"/>
          <w:szCs w:val="28"/>
          <w:lang w:val="en-US"/>
        </w:rPr>
      </w:pPr>
      <w:r w:rsidRPr="00F96D8C">
        <w:rPr>
          <w:sz w:val="28"/>
          <w:szCs w:val="28"/>
          <w:lang w:val="en-US"/>
        </w:rPr>
        <w:t>The security theory allows us to explain the most important phenomena and answer the relevant questions on the basis of the presented model:</w:t>
      </w:r>
    </w:p>
    <w:p w:rsidR="00F96D8C" w:rsidRPr="00F96D8C" w:rsidRDefault="00F96D8C" w:rsidP="00F96D8C">
      <w:pPr>
        <w:ind w:firstLine="567"/>
        <w:jc w:val="both"/>
        <w:rPr>
          <w:sz w:val="28"/>
          <w:szCs w:val="28"/>
          <w:lang w:val="en-US"/>
        </w:rPr>
      </w:pPr>
      <w:r w:rsidRPr="00F96D8C">
        <w:rPr>
          <w:sz w:val="28"/>
          <w:szCs w:val="28"/>
          <w:lang w:val="en-US"/>
        </w:rPr>
        <w:t>• dependence of the individual's level of security (measured by the duration of his life) both on personal behavior and on the level of security achieved by the community in which he lives (measured by the average life expectancy in this community);</w:t>
      </w:r>
    </w:p>
    <w:p w:rsidR="00F96D8C" w:rsidRPr="00F96D8C" w:rsidRDefault="00F96D8C" w:rsidP="00F96D8C">
      <w:pPr>
        <w:ind w:firstLine="567"/>
        <w:jc w:val="both"/>
        <w:rPr>
          <w:sz w:val="28"/>
          <w:szCs w:val="28"/>
          <w:lang w:val="en-US"/>
        </w:rPr>
      </w:pPr>
      <w:r w:rsidRPr="00F96D8C">
        <w:rPr>
          <w:sz w:val="28"/>
          <w:szCs w:val="28"/>
          <w:lang w:val="en-US"/>
        </w:rPr>
        <w:t>• historically, a constant increase in the level of community security due to the expanding transformation of the environment ("progress of civilization");</w:t>
      </w:r>
    </w:p>
    <w:p w:rsidR="00F96D8C" w:rsidRPr="00F96D8C" w:rsidRDefault="00F96D8C" w:rsidP="00F96D8C">
      <w:pPr>
        <w:ind w:firstLine="567"/>
        <w:jc w:val="both"/>
        <w:rPr>
          <w:sz w:val="28"/>
          <w:szCs w:val="28"/>
          <w:lang w:val="en-US"/>
        </w:rPr>
      </w:pPr>
      <w:r w:rsidRPr="00F96D8C">
        <w:rPr>
          <w:sz w:val="28"/>
          <w:szCs w:val="28"/>
          <w:lang w:val="en-US"/>
        </w:rPr>
        <w:t>• achievement in the XX century of the limits of the growth of transformative life activity and, accordingly, the level of security of humanity as a whole;</w:t>
      </w:r>
    </w:p>
    <w:p w:rsidR="00F96D8C" w:rsidRPr="00F96D8C" w:rsidRDefault="00F96D8C" w:rsidP="00F96D8C">
      <w:pPr>
        <w:ind w:firstLine="567"/>
        <w:jc w:val="both"/>
        <w:rPr>
          <w:sz w:val="28"/>
          <w:szCs w:val="28"/>
          <w:lang w:val="en-US"/>
        </w:rPr>
      </w:pPr>
      <w:r w:rsidRPr="00F96D8C">
        <w:rPr>
          <w:sz w:val="28"/>
          <w:szCs w:val="28"/>
          <w:lang w:val="en-US"/>
        </w:rPr>
        <w:t>• possible scenarios of global dynamics in terms of security;</w:t>
      </w:r>
    </w:p>
    <w:p w:rsidR="00F96D8C" w:rsidRPr="00F96D8C" w:rsidRDefault="00F96D8C" w:rsidP="00F96D8C">
      <w:pPr>
        <w:ind w:firstLine="567"/>
        <w:jc w:val="both"/>
        <w:rPr>
          <w:sz w:val="28"/>
          <w:szCs w:val="28"/>
          <w:lang w:val="en-US"/>
        </w:rPr>
      </w:pPr>
      <w:r w:rsidRPr="00F96D8C">
        <w:rPr>
          <w:sz w:val="28"/>
          <w:szCs w:val="28"/>
          <w:lang w:val="en-US"/>
        </w:rPr>
        <w:t>• dependence of the world dynamics in terms of security on the direction of human activity;</w:t>
      </w:r>
    </w:p>
    <w:p w:rsidR="00F96D8C" w:rsidRPr="00F96D8C" w:rsidRDefault="00F96D8C" w:rsidP="00F96D8C">
      <w:pPr>
        <w:ind w:firstLine="567"/>
        <w:jc w:val="both"/>
        <w:rPr>
          <w:sz w:val="28"/>
          <w:szCs w:val="28"/>
          <w:lang w:val="en-US"/>
        </w:rPr>
      </w:pPr>
      <w:r w:rsidRPr="00F96D8C">
        <w:rPr>
          <w:sz w:val="28"/>
          <w:szCs w:val="28"/>
          <w:lang w:val="en-US"/>
        </w:rPr>
        <w:t>• the necessary set of security measures distributed among individuals and all levels of communities (in particular, global, national and professional levels) for the transition to sustainable development;</w:t>
      </w:r>
    </w:p>
    <w:p w:rsidR="00F96D8C" w:rsidRPr="00F96D8C" w:rsidRDefault="00F96D8C" w:rsidP="00F96D8C">
      <w:pPr>
        <w:ind w:firstLine="567"/>
        <w:jc w:val="both"/>
        <w:rPr>
          <w:sz w:val="28"/>
          <w:szCs w:val="28"/>
          <w:lang w:val="en-US"/>
        </w:rPr>
      </w:pPr>
      <w:r w:rsidRPr="00F96D8C">
        <w:rPr>
          <w:sz w:val="28"/>
          <w:szCs w:val="28"/>
          <w:lang w:val="en-US"/>
        </w:rPr>
        <w:t>• priority of the task of introducing a modern safety culture;</w:t>
      </w:r>
    </w:p>
    <w:p w:rsidR="00F96D8C" w:rsidRPr="00F96D8C" w:rsidRDefault="00F96D8C" w:rsidP="00F96D8C">
      <w:pPr>
        <w:ind w:firstLine="567"/>
        <w:jc w:val="both"/>
        <w:rPr>
          <w:sz w:val="28"/>
          <w:szCs w:val="28"/>
          <w:lang w:val="en-US"/>
        </w:rPr>
      </w:pPr>
      <w:r w:rsidRPr="00F96D8C">
        <w:rPr>
          <w:sz w:val="28"/>
          <w:szCs w:val="28"/>
          <w:lang w:val="en-US"/>
        </w:rPr>
        <w:t>• the role of education in the introduction of a modern safety culture and the system-forming importance of the educational field of the Belarusian Railways, including housing and communal services;</w:t>
      </w:r>
    </w:p>
    <w:p w:rsidR="00F96D8C" w:rsidRPr="00F96D8C" w:rsidRDefault="00F96D8C" w:rsidP="00F96D8C">
      <w:pPr>
        <w:ind w:firstLine="567"/>
        <w:jc w:val="both"/>
        <w:rPr>
          <w:sz w:val="28"/>
          <w:szCs w:val="28"/>
          <w:lang w:val="en-US"/>
        </w:rPr>
      </w:pPr>
      <w:r w:rsidRPr="00F96D8C">
        <w:rPr>
          <w:sz w:val="28"/>
          <w:szCs w:val="28"/>
          <w:lang w:val="en-US"/>
        </w:rPr>
        <w:t>• the necessary composition of the general education area of OBZH.</w:t>
      </w:r>
    </w:p>
    <w:p w:rsidR="00ED5665" w:rsidRPr="009E31C5" w:rsidRDefault="00F96D8C" w:rsidP="00F96D8C">
      <w:pPr>
        <w:ind w:firstLine="567"/>
        <w:jc w:val="both"/>
        <w:rPr>
          <w:sz w:val="28"/>
          <w:szCs w:val="28"/>
          <w:lang w:val="en-US"/>
        </w:rPr>
      </w:pPr>
      <w:r w:rsidRPr="00F96D8C">
        <w:rPr>
          <w:sz w:val="28"/>
          <w:szCs w:val="28"/>
          <w:lang w:val="en-US"/>
        </w:rPr>
        <w:t>Dangers from human interaction with the environment</w:t>
      </w:r>
    </w:p>
    <w:p w:rsidR="00F96D8C" w:rsidRPr="00737EAA" w:rsidRDefault="00F96D8C" w:rsidP="00F96D8C">
      <w:pPr>
        <w:ind w:firstLine="567"/>
        <w:jc w:val="both"/>
        <w:rPr>
          <w:sz w:val="28"/>
          <w:szCs w:val="28"/>
          <w:highlight w:val="yellow"/>
          <w:lang w:val="en-US"/>
        </w:rPr>
      </w:pPr>
    </w:p>
    <w:p w:rsidR="00F96D8C" w:rsidRPr="00F96D8C" w:rsidRDefault="00F96D8C" w:rsidP="00F96D8C">
      <w:pPr>
        <w:ind w:firstLine="567"/>
        <w:jc w:val="both"/>
        <w:rPr>
          <w:sz w:val="28"/>
          <w:szCs w:val="28"/>
          <w:lang w:val="en-US"/>
        </w:rPr>
      </w:pPr>
      <w:r w:rsidRPr="00F96D8C">
        <w:rPr>
          <w:sz w:val="28"/>
          <w:szCs w:val="28"/>
          <w:lang w:val="en-US"/>
        </w:rPr>
        <w:lastRenderedPageBreak/>
        <w:t>Of these points, due to the limited space, it is necessary to explain the last two (we will highlight them separately below) that are of interest to the pedagogical environment.</w:t>
      </w:r>
    </w:p>
    <w:p w:rsidR="00F96D8C" w:rsidRPr="00F96D8C" w:rsidRDefault="00F96D8C" w:rsidP="00F96D8C">
      <w:pPr>
        <w:ind w:firstLine="567"/>
        <w:jc w:val="both"/>
        <w:rPr>
          <w:sz w:val="28"/>
          <w:szCs w:val="28"/>
          <w:lang w:val="en-US"/>
        </w:rPr>
      </w:pPr>
      <w:r w:rsidRPr="00F96D8C">
        <w:rPr>
          <w:sz w:val="28"/>
          <w:szCs w:val="28"/>
          <w:lang w:val="en-US"/>
        </w:rPr>
        <w:t>Security theory makes it possible to solve the problems of system security at the stage of development of projects of events of any scale. The purpose of such tasks is to make informed decisions based on quantitative assessments of the effectiveness of projects and their safety.</w:t>
      </w:r>
    </w:p>
    <w:p w:rsidR="00F96D8C" w:rsidRPr="00F96D8C" w:rsidRDefault="00F96D8C" w:rsidP="00F96D8C">
      <w:pPr>
        <w:ind w:firstLine="567"/>
        <w:jc w:val="both"/>
        <w:rPr>
          <w:sz w:val="28"/>
          <w:szCs w:val="28"/>
          <w:lang w:val="en-US"/>
        </w:rPr>
      </w:pPr>
      <w:r w:rsidRPr="00F96D8C">
        <w:rPr>
          <w:sz w:val="28"/>
          <w:szCs w:val="28"/>
          <w:lang w:val="en-US"/>
        </w:rPr>
        <w:t>Security theory plays the role of a scientific basis for the construction of particular theoretical constructions related to the solution of various security problems in modern conditions: security of individual, group, regional, national, international, environmental, global, security of a specific business, specific organizations and enterprises, etc., etc. On a typical scheme for solving such problems (Fig. 7.2), the next step of detailing the theoretical model is presented. Here, the "generalized" person (H) is represented by already specified objects of danger and security subjects. These specific objects and subjects in particular tasks often do not coincide with each other (as was the case with the "generalized" representation of a person) and have different features and capabilities. In the "generalized" environment (OS), consisting of natural, social and technogenic spheres, specific sources of danger for this task are identified. Security measures, as in the general case, are divided into measures to protect against threats in existing situations and measures to prevent potential hazards by transforming the spheres of the environment. The scheme allows you to create a series of sequential stages of a typical solution to any security problem:</w:t>
      </w:r>
    </w:p>
    <w:p w:rsidR="00F96D8C" w:rsidRPr="00F96D8C" w:rsidRDefault="00F96D8C" w:rsidP="00F96D8C">
      <w:pPr>
        <w:ind w:firstLine="567"/>
        <w:jc w:val="both"/>
        <w:rPr>
          <w:sz w:val="28"/>
          <w:szCs w:val="28"/>
          <w:lang w:val="en-US"/>
        </w:rPr>
      </w:pPr>
      <w:r w:rsidRPr="00F96D8C">
        <w:rPr>
          <w:sz w:val="28"/>
          <w:szCs w:val="28"/>
          <w:lang w:val="en-US"/>
        </w:rPr>
        <w:t>• identification of objects of danger;</w:t>
      </w:r>
    </w:p>
    <w:p w:rsidR="00F96D8C" w:rsidRPr="00F96D8C" w:rsidRDefault="00F96D8C" w:rsidP="00F96D8C">
      <w:pPr>
        <w:ind w:firstLine="567"/>
        <w:jc w:val="both"/>
        <w:rPr>
          <w:sz w:val="28"/>
          <w:szCs w:val="28"/>
          <w:lang w:val="en-US"/>
        </w:rPr>
      </w:pPr>
      <w:r w:rsidRPr="00F96D8C">
        <w:rPr>
          <w:sz w:val="28"/>
          <w:szCs w:val="28"/>
          <w:lang w:val="en-US"/>
        </w:rPr>
        <w:t>• identification of hazards, their sources and full composition, comparison of levels, identification of defining hazards;</w:t>
      </w:r>
    </w:p>
    <w:p w:rsidR="00F96D8C" w:rsidRPr="00F96D8C" w:rsidRDefault="00F96D8C" w:rsidP="00F96D8C">
      <w:pPr>
        <w:ind w:firstLine="567"/>
        <w:jc w:val="both"/>
        <w:rPr>
          <w:sz w:val="28"/>
          <w:szCs w:val="28"/>
          <w:lang w:val="en-US"/>
        </w:rPr>
      </w:pPr>
      <w:r w:rsidRPr="00F96D8C">
        <w:rPr>
          <w:sz w:val="28"/>
          <w:szCs w:val="28"/>
          <w:lang w:val="en-US"/>
        </w:rPr>
        <w:t>• identification, analysis of the composition and capabilities of security entities;</w:t>
      </w:r>
    </w:p>
    <w:p w:rsidR="00F96D8C" w:rsidRPr="00F96D8C" w:rsidRDefault="00F96D8C" w:rsidP="00F96D8C">
      <w:pPr>
        <w:ind w:firstLine="567"/>
        <w:jc w:val="both"/>
        <w:rPr>
          <w:sz w:val="28"/>
          <w:szCs w:val="28"/>
          <w:lang w:val="en-US"/>
        </w:rPr>
      </w:pPr>
      <w:r w:rsidRPr="00F96D8C">
        <w:rPr>
          <w:sz w:val="28"/>
          <w:szCs w:val="28"/>
          <w:lang w:val="en-US"/>
        </w:rPr>
        <w:t>• analysis and comparative evaluation of the effectiveness of security measures (protection measures and prevention measures);</w:t>
      </w:r>
    </w:p>
    <w:p w:rsidR="00F96D8C" w:rsidRPr="009E31C5" w:rsidRDefault="00F96D8C" w:rsidP="00F96D8C">
      <w:pPr>
        <w:ind w:firstLine="567"/>
        <w:jc w:val="both"/>
        <w:rPr>
          <w:sz w:val="28"/>
          <w:szCs w:val="28"/>
          <w:lang w:val="en-US"/>
        </w:rPr>
      </w:pPr>
      <w:r w:rsidRPr="00F96D8C">
        <w:rPr>
          <w:sz w:val="28"/>
          <w:szCs w:val="28"/>
          <w:lang w:val="en-US"/>
        </w:rPr>
        <w:t>• selection of satisfactory security measures.</w:t>
      </w:r>
    </w:p>
    <w:p w:rsidR="00F96D8C" w:rsidRPr="00737EAA" w:rsidRDefault="00F96D8C" w:rsidP="00F96D8C">
      <w:pPr>
        <w:ind w:firstLine="567"/>
        <w:jc w:val="both"/>
        <w:rPr>
          <w:sz w:val="28"/>
          <w:szCs w:val="28"/>
          <w:highlight w:val="yellow"/>
          <w:lang w:val="en-US"/>
        </w:rPr>
      </w:pPr>
    </w:p>
    <w:p w:rsidR="00C81D28" w:rsidRPr="00C81D28" w:rsidRDefault="00C81D28" w:rsidP="00C81D28">
      <w:pPr>
        <w:ind w:firstLine="567"/>
        <w:jc w:val="both"/>
        <w:rPr>
          <w:sz w:val="28"/>
          <w:szCs w:val="28"/>
          <w:lang w:val="en-US"/>
        </w:rPr>
      </w:pPr>
      <w:r w:rsidRPr="00C81D28">
        <w:rPr>
          <w:sz w:val="28"/>
          <w:szCs w:val="28"/>
          <w:lang w:val="en-US"/>
        </w:rPr>
        <w:t>Each stage of the solution requires a thorough analysis and selection of the most significant factors in this task, taking into account the interconnectedness of modern security problems.</w:t>
      </w:r>
    </w:p>
    <w:p w:rsidR="006B79CB" w:rsidRPr="009E31C5" w:rsidRDefault="00C81D28" w:rsidP="00C81D28">
      <w:pPr>
        <w:ind w:firstLine="567"/>
        <w:jc w:val="both"/>
        <w:rPr>
          <w:sz w:val="28"/>
          <w:szCs w:val="28"/>
          <w:lang w:val="en-US"/>
        </w:rPr>
      </w:pPr>
      <w:r w:rsidRPr="00C81D28">
        <w:rPr>
          <w:sz w:val="28"/>
          <w:szCs w:val="28"/>
          <w:lang w:val="en-US"/>
        </w:rPr>
        <w:t xml:space="preserve">Security theory also plays the role of a scientific base for one of its most important applications — solving the problem of youth education in the crucial field of </w:t>
      </w:r>
      <w:r w:rsidR="00796540">
        <w:rPr>
          <w:sz w:val="28"/>
          <w:szCs w:val="28"/>
          <w:lang w:val="en-US"/>
        </w:rPr>
        <w:t xml:space="preserve">Life safety </w:t>
      </w:r>
      <w:r w:rsidRPr="00C81D28">
        <w:rPr>
          <w:sz w:val="28"/>
          <w:szCs w:val="28"/>
          <w:lang w:val="en-US"/>
        </w:rPr>
        <w:t>today, education in society of a culture of safety.</w:t>
      </w:r>
    </w:p>
    <w:p w:rsidR="006349A0" w:rsidRPr="006349A0" w:rsidRDefault="006349A0" w:rsidP="006349A0">
      <w:pPr>
        <w:ind w:firstLine="567"/>
        <w:jc w:val="both"/>
        <w:rPr>
          <w:sz w:val="28"/>
          <w:szCs w:val="28"/>
          <w:lang w:val="en-US"/>
        </w:rPr>
      </w:pPr>
      <w:r w:rsidRPr="006349A0">
        <w:rPr>
          <w:sz w:val="28"/>
          <w:szCs w:val="28"/>
          <w:lang w:val="en-US"/>
        </w:rPr>
        <w:t>The theory of catastrophes. Synergetics. Theory of change</w:t>
      </w:r>
    </w:p>
    <w:p w:rsidR="006349A0" w:rsidRPr="006349A0" w:rsidRDefault="006349A0" w:rsidP="006349A0">
      <w:pPr>
        <w:ind w:firstLine="567"/>
        <w:jc w:val="both"/>
        <w:rPr>
          <w:sz w:val="28"/>
          <w:szCs w:val="28"/>
          <w:lang w:val="en-US"/>
        </w:rPr>
      </w:pPr>
      <w:r w:rsidRPr="006349A0">
        <w:rPr>
          <w:sz w:val="28"/>
          <w:szCs w:val="28"/>
          <w:lang w:val="en-US"/>
        </w:rPr>
        <w:t>System analysis is based on the principle of consistency, and self—organization theories are based on the principle of development. Both principles complement each other and in fact form a unity reflected in cognition as a unity of theories of self-organization and system research, which is expressed in the fact that the former are based on the methodology and theoretical conclusions of the latter. The reverse process — assimilation of the methodological findings of self—</w:t>
      </w:r>
      <w:r w:rsidRPr="006349A0">
        <w:rPr>
          <w:sz w:val="28"/>
          <w:szCs w:val="28"/>
          <w:lang w:val="en-US"/>
        </w:rPr>
        <w:lastRenderedPageBreak/>
        <w:t>organization theories by the general theory of systems, system analysis and system approach — is still lagging behind, which is quite understandable, since these disciplines focus on different aspects of the same objects - systems of different types.</w:t>
      </w:r>
    </w:p>
    <w:p w:rsidR="006349A0" w:rsidRPr="006349A0" w:rsidRDefault="006349A0" w:rsidP="006349A0">
      <w:pPr>
        <w:ind w:firstLine="567"/>
        <w:jc w:val="both"/>
        <w:rPr>
          <w:sz w:val="28"/>
          <w:szCs w:val="28"/>
          <w:lang w:val="en-US"/>
        </w:rPr>
      </w:pPr>
      <w:r w:rsidRPr="006349A0">
        <w:rPr>
          <w:sz w:val="28"/>
          <w:szCs w:val="28"/>
          <w:lang w:val="en-US"/>
        </w:rPr>
        <w:t>Theories of self-organization include the theory of catastrophes, synergetics, and the theory of change.</w:t>
      </w:r>
    </w:p>
    <w:p w:rsidR="006349A0" w:rsidRPr="006349A0" w:rsidRDefault="006349A0" w:rsidP="006349A0">
      <w:pPr>
        <w:ind w:firstLine="567"/>
        <w:jc w:val="both"/>
        <w:rPr>
          <w:sz w:val="28"/>
          <w:szCs w:val="28"/>
          <w:lang w:val="en-US"/>
        </w:rPr>
      </w:pPr>
      <w:r w:rsidRPr="006349A0">
        <w:rPr>
          <w:sz w:val="28"/>
          <w:szCs w:val="28"/>
          <w:lang w:val="en-US"/>
        </w:rPr>
        <w:t>The first information about the theory of catastrophes appeared in the Western press around 1970 . Magazines like Newsweek reported a revolution in mathematics comparable only to Newton's invention of differential and integral calculus. It was argued that the new science — the theory of catastrophes — is much more valuable for humanity than mathematical analysis: while the Newtonian theory allows us to study only smooth, continuous processes, the theory of catastrophes provides a universal method for studying all abrupt transitions, discontinuities, sudden qualitative changes. Hundreds of scientific and semi-scientific publications have appeared in which the theory of catastrophes is applied to such diverse objects as, for example, heartbeat studies, geometric and physical optics, embryology, linguistics, experimental psychology, economics, hydrodynamics, geology and the theory of elementary particles.</w:t>
      </w:r>
    </w:p>
    <w:p w:rsidR="006349A0" w:rsidRPr="006349A0" w:rsidRDefault="006349A0" w:rsidP="006349A0">
      <w:pPr>
        <w:ind w:firstLine="567"/>
        <w:jc w:val="both"/>
        <w:rPr>
          <w:sz w:val="28"/>
          <w:szCs w:val="28"/>
          <w:lang w:val="en-US"/>
        </w:rPr>
      </w:pPr>
      <w:r w:rsidRPr="006349A0">
        <w:rPr>
          <w:sz w:val="28"/>
          <w:szCs w:val="28"/>
          <w:lang w:val="en-US"/>
        </w:rPr>
        <w:t>Among the published works on the theory of catastrophes there are studies of the stability of ships, modeling of brain activity and mental disorders, uprisings of prisoners in prisons, the behavior of stock market players, the influence of alcohol on drivers of vehicles, censorship policies in relation to erotic literature.</w:t>
      </w:r>
    </w:p>
    <w:p w:rsidR="006349A0" w:rsidRPr="006349A0" w:rsidRDefault="006349A0" w:rsidP="006349A0">
      <w:pPr>
        <w:ind w:firstLine="567"/>
        <w:jc w:val="both"/>
        <w:rPr>
          <w:sz w:val="28"/>
          <w:szCs w:val="28"/>
          <w:lang w:val="en-US"/>
        </w:rPr>
      </w:pPr>
      <w:r w:rsidRPr="006349A0">
        <w:rPr>
          <w:sz w:val="28"/>
          <w:szCs w:val="28"/>
          <w:lang w:val="en-US"/>
        </w:rPr>
        <w:t>In the early 1970s, the theory of catastrophes quickly became a fashionable, widely advertised theory, reminiscent of the universality of its claims pseudoscientific theories of the last century.</w:t>
      </w:r>
    </w:p>
    <w:p w:rsidR="006349A0" w:rsidRDefault="006349A0" w:rsidP="006349A0">
      <w:pPr>
        <w:ind w:firstLine="567"/>
        <w:jc w:val="both"/>
        <w:rPr>
          <w:sz w:val="28"/>
          <w:szCs w:val="28"/>
          <w:lang w:val="en-US"/>
        </w:rPr>
      </w:pPr>
      <w:r w:rsidRPr="006349A0">
        <w:rPr>
          <w:sz w:val="28"/>
          <w:szCs w:val="28"/>
          <w:lang w:val="en-US"/>
        </w:rPr>
        <w:t>The sources of catastrophe theory are the theory of singularities of smooth Whitney maps and the theory of bifurcations of Poincare and Andronov dynamical systems.</w:t>
      </w:r>
    </w:p>
    <w:p w:rsidR="00F65F95" w:rsidRPr="00F65F95" w:rsidRDefault="00F65F95" w:rsidP="00F65F95">
      <w:pPr>
        <w:ind w:firstLine="567"/>
        <w:jc w:val="both"/>
        <w:rPr>
          <w:sz w:val="28"/>
          <w:szCs w:val="28"/>
          <w:lang w:val="en-US"/>
        </w:rPr>
      </w:pPr>
      <w:r w:rsidRPr="00F65F95">
        <w:rPr>
          <w:sz w:val="28"/>
          <w:szCs w:val="28"/>
          <w:lang w:val="en-US"/>
        </w:rPr>
        <w:t>From the very first days, a person is inextricably linked with various environments that constantly interact with him, and in their own way affect not only him, but also his environment and lifestyle. Man and the environment form a certain system of many elements with specific properties. This relationship gives rise to many factors that affect both man and his environment. Influence can have both positive and negative consequences for both parties.</w:t>
      </w:r>
    </w:p>
    <w:p w:rsidR="00F65F95" w:rsidRPr="00F65F95" w:rsidRDefault="00F65F95" w:rsidP="00F65F95">
      <w:pPr>
        <w:ind w:firstLine="567"/>
        <w:jc w:val="both"/>
        <w:rPr>
          <w:sz w:val="28"/>
          <w:szCs w:val="28"/>
          <w:lang w:val="en-US"/>
        </w:rPr>
      </w:pPr>
      <w:r w:rsidRPr="00F65F95">
        <w:rPr>
          <w:sz w:val="28"/>
          <w:szCs w:val="28"/>
          <w:lang w:val="en-US"/>
        </w:rPr>
        <w:t xml:space="preserve">On the one hand, negative consequences are manifested in the form of natural disasters (hurricanes, tsunamis, volcanic eruptions), on the other hand, human production activities (accidents at factories). To predict such events and reduce the consequences, after that they began to apply a program that studies the instability of various systems - the theory of catastrophes. The theory of catastrophes is based on the principles of mathematics, but this theory is not part of mathematics itself, since it uses not only calculations, but also uses the understanding of the essential characteristics of reality. The theory program uses the development of mathematical models that evaluate not only the stability of forms, but also their appearance, development and disappearance. Catastrophe theory is universal in that its form can be applied to almost any system or environment. It is focused on </w:t>
      </w:r>
      <w:r w:rsidRPr="00F65F95">
        <w:rPr>
          <w:sz w:val="28"/>
          <w:szCs w:val="28"/>
          <w:lang w:val="en-US"/>
        </w:rPr>
        <w:lastRenderedPageBreak/>
        <w:t>understanding reality: it reveals the dynamic situations that govern the evolution of natural phenomena, man and society.</w:t>
      </w:r>
    </w:p>
    <w:p w:rsidR="00F65F95" w:rsidRPr="00F65F95" w:rsidRDefault="00F65F95" w:rsidP="00F65F95">
      <w:pPr>
        <w:ind w:firstLine="567"/>
        <w:jc w:val="both"/>
        <w:rPr>
          <w:sz w:val="28"/>
          <w:szCs w:val="28"/>
          <w:lang w:val="en-US"/>
        </w:rPr>
      </w:pPr>
      <w:r w:rsidRPr="00F65F95">
        <w:rPr>
          <w:sz w:val="28"/>
          <w:szCs w:val="28"/>
          <w:lang w:val="en-US"/>
        </w:rPr>
        <w:t>Starting from the XVIII century. and to the present, many authors have studied and are studying the theory of catastrophes and its application to various areas of human activity and life (Newton, 1686; Euler, 1744; Lagrange, 1788; Poincare, 1881; Lyapunov, 1892; Andronov, Pontryagin, 1937; Koyter, 1945; Whitney, 1955; Сhilver, 1958; Smale, 1958; Dixon, 1975; Rand, 1976; Golitsyn, 1976; Zeeman, 1977; Balasko, 1978; Ruelle, 1978; Flay, 1978; Richard and Davis, 1978; Saunders, Timothy 1980 Poston and Stewart 1980 Hunt 1982 Thompson Michael 1982 Stewart 1987 Fazey and Hardy 1988 Gilmore 1988 Thom and Rene 1989 Hardy 1990 Arnold 1990 Lorenz 1993 ; Wimmers, Savelsbergh, Kamp, Hartelman, 1998; Grushevitskaya and Sadokhin, 1998; Kiselev, 1999; Alekseev and Sukhorukov, 2000; Chulichkov, 2001; Ostreikovskii, 2005; Naiman, 2006; Volodchenkova and Guts, 2009; Mikhailov, 2009; Davletshina , 2009; Gavrikov, Khlebopros, 2010; Kovalenko, Urtenov, Trakhova, 2010; Nazarov, 2010; Burkhanov, 2011; Usatova, 2012; Piyaratne, Zhao, 2013; Huang, Liu, Zhou, 2014; Bondarev, 2015; X inhua, Yao, Zengkun, Minyan, 2016 and others).</w:t>
      </w:r>
    </w:p>
    <w:p w:rsidR="00F65F95" w:rsidRPr="00F65F95" w:rsidRDefault="00F65F95" w:rsidP="00F65F95">
      <w:pPr>
        <w:ind w:firstLine="567"/>
        <w:jc w:val="both"/>
        <w:rPr>
          <w:sz w:val="28"/>
          <w:szCs w:val="28"/>
          <w:lang w:val="en-US"/>
        </w:rPr>
      </w:pPr>
      <w:r w:rsidRPr="00F65F95">
        <w:rPr>
          <w:sz w:val="28"/>
          <w:szCs w:val="28"/>
          <w:lang w:val="en-US"/>
        </w:rPr>
        <w:t>Isaac Newton can be considered the discoverer of the theory of catastrophes. In 1686, he conducted an experimental study of the movements of a pendulum in air and water ("Mathematical Principles of Natural Philosophy"). The damped oscillations of a pendulum represent the most typical example of an asymptotically stable system (Isaac Newton, 1989).</w:t>
      </w:r>
    </w:p>
    <w:p w:rsidR="00F65F95" w:rsidRPr="00F65F95" w:rsidRDefault="00F65F95" w:rsidP="00F65F95">
      <w:pPr>
        <w:ind w:firstLine="567"/>
        <w:jc w:val="both"/>
        <w:rPr>
          <w:sz w:val="28"/>
          <w:szCs w:val="28"/>
          <w:lang w:val="en-US"/>
        </w:rPr>
      </w:pPr>
      <w:r w:rsidRPr="00F65F95">
        <w:rPr>
          <w:sz w:val="28"/>
          <w:szCs w:val="28"/>
          <w:lang w:val="en-US"/>
        </w:rPr>
        <w:t>The next step in the development of the theory of catastrophes was the work of the mathematician Leonard Euler in 1744 on the theory of the stability of mechanical systems (L. Euler, 1744). In his works, he solved the problem of the stability of the equilibrium state of a mechanical system, applied the calculus of variations he created to consider a compressed elastic column (Euler's elastic). A significant contribution to mechanics belongs to William Hamilton, who presented his works on the conservative (Hamiltonian) dynamical system.</w:t>
      </w:r>
    </w:p>
    <w:p w:rsidR="00F65F95" w:rsidRPr="00F65F95" w:rsidRDefault="00F65F95" w:rsidP="00F65F95">
      <w:pPr>
        <w:ind w:firstLine="567"/>
        <w:jc w:val="both"/>
        <w:rPr>
          <w:sz w:val="28"/>
          <w:szCs w:val="28"/>
          <w:lang w:val="en-US"/>
        </w:rPr>
      </w:pPr>
      <w:r w:rsidRPr="00F65F95">
        <w:rPr>
          <w:sz w:val="28"/>
          <w:szCs w:val="28"/>
          <w:lang w:val="en-US"/>
        </w:rPr>
        <w:t>Isaac Newton can be considered the discoverer of the theory of catastrophes. In 1686, he conducted an experimental study of the movements of a pendulum in air and water ("Mathematical Principles of Natural Philosophy"). The damped oscillations of a pendulum represent the most typical example of an asymptotically stable system.</w:t>
      </w:r>
    </w:p>
    <w:p w:rsidR="00F65F95" w:rsidRPr="00F65F95" w:rsidRDefault="00F65F95" w:rsidP="00F65F95">
      <w:pPr>
        <w:ind w:firstLine="567"/>
        <w:jc w:val="both"/>
        <w:rPr>
          <w:sz w:val="28"/>
          <w:szCs w:val="28"/>
          <w:lang w:val="en-US"/>
        </w:rPr>
      </w:pPr>
      <w:r w:rsidRPr="00F65F95">
        <w:rPr>
          <w:sz w:val="28"/>
          <w:szCs w:val="28"/>
          <w:lang w:val="en-US"/>
        </w:rPr>
        <w:t>In the 1950s, an article was published that combined two abstract sections. The first is mathematical, which includes algebraic and differential geometry, the theory of groups generated by reflections, the theory of complex spaces, and commutative algebra. And the second is applied, which includes such sections as algebraic and differential geometry, the theory of groups generated by reflections, the theory of complex spaces, and commutative algebra. The title of this article is “On mappings of a plane onto a plane”, and the author is the American mathematician Hassler Whitney.</w:t>
      </w:r>
    </w:p>
    <w:p w:rsidR="00F65F95" w:rsidRPr="00F65F95" w:rsidRDefault="00F65F95" w:rsidP="00F65F95">
      <w:pPr>
        <w:ind w:firstLine="567"/>
        <w:jc w:val="both"/>
        <w:rPr>
          <w:sz w:val="28"/>
          <w:szCs w:val="28"/>
          <w:lang w:val="en-US"/>
        </w:rPr>
      </w:pPr>
      <w:r w:rsidRPr="00F65F95">
        <w:rPr>
          <w:sz w:val="28"/>
          <w:szCs w:val="28"/>
          <w:lang w:val="en-US"/>
        </w:rPr>
        <w:t xml:space="preserve">In the 80s. there is a leap in the development of catastrophe theory. Many different works are published on its study and application to various systems. An example is the work of such authors as A.V. Gaponov-Grekhov and M.I. </w:t>
      </w:r>
      <w:r w:rsidRPr="00F65F95">
        <w:rPr>
          <w:sz w:val="28"/>
          <w:szCs w:val="28"/>
          <w:lang w:val="en-US"/>
        </w:rPr>
        <w:lastRenderedPageBreak/>
        <w:t>Rabinovich "Nonlinear waves. Structures and bifurcations” (Gaponov-Grekhov, 1987), “Nonlinear waves. Dynamics and evolution”; G. Zaslavsky and R. Sagdeev “Introduction to Nonlinear Physics. From pendulum to turbulence and chaos” (Zaslavsky, Sagdeev, 1998); R. Gilmore "Applied Catastrophe Theory" (Gilmore, 1988).</w:t>
      </w:r>
    </w:p>
    <w:p w:rsidR="00F65F95" w:rsidRPr="00F65F95" w:rsidRDefault="00F65F95" w:rsidP="00F65F95">
      <w:pPr>
        <w:ind w:firstLine="567"/>
        <w:jc w:val="both"/>
        <w:rPr>
          <w:sz w:val="28"/>
          <w:szCs w:val="28"/>
          <w:lang w:val="en-US"/>
        </w:rPr>
      </w:pPr>
      <w:r w:rsidRPr="00F65F95">
        <w:rPr>
          <w:sz w:val="28"/>
          <w:szCs w:val="28"/>
          <w:lang w:val="en-US"/>
        </w:rPr>
        <w:t>A lot of scientific papers and articles are devoted to the study and application of the theory of catastrophes, the study of the theory of catastrophes has been and is still being done. The theory of catastrophes is not isolated, it has an intersection with other theories, for example, with the theory of oscillations and waves, with the theory of dynamicalsystems, as well as its application, it has found in other sciences: economics, physics, biology, ecology, psychology.</w:t>
      </w:r>
    </w:p>
    <w:p w:rsidR="00F65F95" w:rsidRPr="00F65F95" w:rsidRDefault="00F65F95" w:rsidP="00F65F95">
      <w:pPr>
        <w:ind w:firstLine="567"/>
        <w:jc w:val="both"/>
        <w:rPr>
          <w:sz w:val="28"/>
          <w:szCs w:val="28"/>
          <w:lang w:val="en-US"/>
        </w:rPr>
      </w:pPr>
      <w:r w:rsidRPr="00F65F95">
        <w:rPr>
          <w:sz w:val="28"/>
          <w:szCs w:val="28"/>
          <w:lang w:val="en-US"/>
        </w:rPr>
        <w:t>The mathematical theory of catastrophes is used in various fields, not only in applied mathematics, physics, it is also applied to economic systems. Often the term catastrophe theory is used without the prefix of the word "mathematical". In such cases, confusion can occur, because the term "catastrophe theory", in this case, takes on different meanings.</w:t>
      </w:r>
    </w:p>
    <w:p w:rsidR="00F65F95" w:rsidRPr="00F65F95" w:rsidRDefault="00F65F95" w:rsidP="004352C8">
      <w:pPr>
        <w:ind w:firstLine="567"/>
        <w:jc w:val="both"/>
        <w:rPr>
          <w:sz w:val="28"/>
          <w:szCs w:val="28"/>
          <w:lang w:val="en-US"/>
        </w:rPr>
      </w:pPr>
      <w:r w:rsidRPr="00F65F95">
        <w:rPr>
          <w:sz w:val="28"/>
          <w:szCs w:val="28"/>
          <w:lang w:val="en-US"/>
        </w:rPr>
        <w:t>The catastrophe theory is based on the analysis of critical points of a potential function. With this approach, not only the first derivative of the function is zero, but higher order derivatives are also zero. To study the dynamics of the development of these points, one can apply the expansion of the potential function in Taylor series by means of small changes in the input parameters. Further, everything depends on the behavior of growth points. In the first case, if the points form a structural region of stability, then they are organizing centers for special geometric structures with a low level of catastrophicity and with a high level of catastrophicity in the surrounding regions of the phase space. In the second case, if the dependence on three or less active variables and five or less active parameters is observed in the potential function, then in this case, seven generalized structures of the described bifurcation geometries are used, to which standard forms of expansions in Taylor series can be applied, in which one can decompose the critical points by means of a smooth transformation, the inversion of which is also smooth.</w:t>
      </w:r>
    </w:p>
    <w:p w:rsidR="00F65F95" w:rsidRPr="00F65F95" w:rsidRDefault="00F65F95" w:rsidP="00F65F95">
      <w:pPr>
        <w:ind w:firstLine="567"/>
        <w:jc w:val="both"/>
        <w:rPr>
          <w:sz w:val="28"/>
          <w:szCs w:val="28"/>
          <w:lang w:val="en-US"/>
        </w:rPr>
      </w:pPr>
      <w:r w:rsidRPr="00F65F95">
        <w:rPr>
          <w:sz w:val="28"/>
          <w:szCs w:val="28"/>
          <w:lang w:val="en-US"/>
        </w:rPr>
        <w:t>Taking as a basis the theory of mathematical Lie groups, Arnold V.I. developed his own classification of disasters:</w:t>
      </w:r>
    </w:p>
    <w:p w:rsidR="00F65F95" w:rsidRPr="00F65F95" w:rsidRDefault="00F65F95" w:rsidP="00F65F95">
      <w:pPr>
        <w:ind w:firstLine="567"/>
        <w:jc w:val="both"/>
        <w:rPr>
          <w:sz w:val="28"/>
          <w:szCs w:val="28"/>
          <w:lang w:val="en-US"/>
        </w:rPr>
      </w:pPr>
    </w:p>
    <w:p w:rsidR="00F65F95" w:rsidRPr="00F65F95" w:rsidRDefault="00F65F95" w:rsidP="00F65F95">
      <w:pPr>
        <w:ind w:firstLine="567"/>
        <w:jc w:val="both"/>
        <w:rPr>
          <w:sz w:val="28"/>
          <w:szCs w:val="28"/>
          <w:lang w:val="en-US"/>
        </w:rPr>
      </w:pPr>
      <w:r w:rsidRPr="00F65F95">
        <w:rPr>
          <w:sz w:val="28"/>
          <w:szCs w:val="28"/>
          <w:lang w:val="en-US"/>
        </w:rPr>
        <w:t xml:space="preserve">    A0 is a non-singular point;</w:t>
      </w:r>
    </w:p>
    <w:p w:rsidR="00F65F95" w:rsidRPr="00F65F95" w:rsidRDefault="00F65F95" w:rsidP="00F65F95">
      <w:pPr>
        <w:ind w:firstLine="567"/>
        <w:jc w:val="both"/>
        <w:rPr>
          <w:sz w:val="28"/>
          <w:szCs w:val="28"/>
          <w:lang w:val="en-US"/>
        </w:rPr>
      </w:pPr>
      <w:r w:rsidRPr="00F65F95">
        <w:rPr>
          <w:sz w:val="28"/>
          <w:szCs w:val="28"/>
          <w:lang w:val="en-US"/>
        </w:rPr>
        <w:t xml:space="preserve">    A1 - local extremum: stable minimum or unstable maximum;</w:t>
      </w:r>
    </w:p>
    <w:p w:rsidR="00F65F95" w:rsidRPr="00F65F95" w:rsidRDefault="00F65F95" w:rsidP="00F65F95">
      <w:pPr>
        <w:ind w:firstLine="567"/>
        <w:jc w:val="both"/>
        <w:rPr>
          <w:sz w:val="28"/>
          <w:szCs w:val="28"/>
          <w:lang w:val="en-US"/>
        </w:rPr>
      </w:pPr>
      <w:r w:rsidRPr="00F65F95">
        <w:rPr>
          <w:sz w:val="28"/>
          <w:szCs w:val="28"/>
          <w:lang w:val="en-US"/>
        </w:rPr>
        <w:t xml:space="preserve">    A2 - fold;</w:t>
      </w:r>
    </w:p>
    <w:p w:rsidR="00F65F95" w:rsidRPr="00F65F95" w:rsidRDefault="00F65F95" w:rsidP="00F65F95">
      <w:pPr>
        <w:ind w:firstLine="567"/>
        <w:jc w:val="both"/>
        <w:rPr>
          <w:sz w:val="28"/>
          <w:szCs w:val="28"/>
          <w:lang w:val="en-US"/>
        </w:rPr>
      </w:pPr>
      <w:r w:rsidRPr="00F65F95">
        <w:rPr>
          <w:sz w:val="28"/>
          <w:szCs w:val="28"/>
          <w:lang w:val="en-US"/>
        </w:rPr>
        <w:t xml:space="preserve">    A3 - assembly;</w:t>
      </w:r>
    </w:p>
    <w:p w:rsidR="00F65F95" w:rsidRPr="00F65F95" w:rsidRDefault="00F65F95" w:rsidP="00F65F95">
      <w:pPr>
        <w:ind w:firstLine="567"/>
        <w:jc w:val="both"/>
        <w:rPr>
          <w:sz w:val="28"/>
          <w:szCs w:val="28"/>
          <w:lang w:val="en-US"/>
        </w:rPr>
      </w:pPr>
      <w:r w:rsidRPr="00F65F95">
        <w:rPr>
          <w:sz w:val="28"/>
          <w:szCs w:val="28"/>
          <w:lang w:val="en-US"/>
        </w:rPr>
        <w:t xml:space="preserve">    A4 - dovetail;</w:t>
      </w:r>
    </w:p>
    <w:p w:rsidR="00F65F95" w:rsidRPr="00F65F95" w:rsidRDefault="00F65F95" w:rsidP="00F65F95">
      <w:pPr>
        <w:ind w:firstLine="567"/>
        <w:jc w:val="both"/>
        <w:rPr>
          <w:sz w:val="28"/>
          <w:szCs w:val="28"/>
          <w:lang w:val="en-US"/>
        </w:rPr>
      </w:pPr>
      <w:r w:rsidRPr="00F65F95">
        <w:rPr>
          <w:sz w:val="28"/>
          <w:szCs w:val="28"/>
          <w:lang w:val="en-US"/>
        </w:rPr>
        <w:t xml:space="preserve">    A5 - butterfly;</w:t>
      </w:r>
    </w:p>
    <w:p w:rsidR="00F65F95" w:rsidRPr="00F65F95" w:rsidRDefault="00F65F95" w:rsidP="00F65F95">
      <w:pPr>
        <w:ind w:firstLine="567"/>
        <w:jc w:val="both"/>
        <w:rPr>
          <w:sz w:val="28"/>
          <w:szCs w:val="28"/>
          <w:lang w:val="en-US"/>
        </w:rPr>
      </w:pPr>
      <w:r w:rsidRPr="00F65F95">
        <w:rPr>
          <w:sz w:val="28"/>
          <w:szCs w:val="28"/>
          <w:lang w:val="en-US"/>
        </w:rPr>
        <w:t xml:space="preserve">    Ak is an infinite sequence of forms from one variable;</w:t>
      </w:r>
    </w:p>
    <w:p w:rsidR="00F65F95" w:rsidRPr="00F65F95" w:rsidRDefault="00F65F95" w:rsidP="00F65F95">
      <w:pPr>
        <w:ind w:firstLine="567"/>
        <w:jc w:val="both"/>
        <w:rPr>
          <w:sz w:val="28"/>
          <w:szCs w:val="28"/>
          <w:lang w:val="en-US"/>
        </w:rPr>
      </w:pPr>
      <w:r w:rsidRPr="00F65F95">
        <w:rPr>
          <w:sz w:val="28"/>
          <w:szCs w:val="28"/>
          <w:lang w:val="en-US"/>
        </w:rPr>
        <w:t xml:space="preserve">    D4+ – wallet = hyperbolic umbilic;</w:t>
      </w:r>
    </w:p>
    <w:p w:rsidR="00F65F95" w:rsidRPr="00F65F95" w:rsidRDefault="00F65F95" w:rsidP="00F65F95">
      <w:pPr>
        <w:ind w:firstLine="567"/>
        <w:jc w:val="both"/>
        <w:rPr>
          <w:sz w:val="28"/>
          <w:szCs w:val="28"/>
          <w:lang w:val="en-US"/>
        </w:rPr>
      </w:pPr>
      <w:r w:rsidRPr="00F65F95">
        <w:rPr>
          <w:sz w:val="28"/>
          <w:szCs w:val="28"/>
          <w:lang w:val="en-US"/>
        </w:rPr>
        <w:t xml:space="preserve">    D4- - pyramid = elliptical umbilic;</w:t>
      </w:r>
    </w:p>
    <w:p w:rsidR="00F65F95" w:rsidRPr="00F65F95" w:rsidRDefault="00F65F95" w:rsidP="00F65F95">
      <w:pPr>
        <w:ind w:firstLine="567"/>
        <w:jc w:val="both"/>
        <w:rPr>
          <w:sz w:val="28"/>
          <w:szCs w:val="28"/>
          <w:lang w:val="en-US"/>
        </w:rPr>
      </w:pPr>
      <w:r w:rsidRPr="00F65F95">
        <w:rPr>
          <w:sz w:val="28"/>
          <w:szCs w:val="28"/>
          <w:lang w:val="en-US"/>
        </w:rPr>
        <w:t xml:space="preserve">    D5 - parabolic umbilic;</w:t>
      </w:r>
    </w:p>
    <w:p w:rsidR="00F65F95" w:rsidRPr="00F65F95" w:rsidRDefault="00F65F95" w:rsidP="00F65F95">
      <w:pPr>
        <w:ind w:firstLine="567"/>
        <w:jc w:val="both"/>
        <w:rPr>
          <w:sz w:val="28"/>
          <w:szCs w:val="28"/>
          <w:lang w:val="en-US"/>
        </w:rPr>
      </w:pPr>
      <w:r w:rsidRPr="00F65F95">
        <w:rPr>
          <w:sz w:val="28"/>
          <w:szCs w:val="28"/>
          <w:lang w:val="en-US"/>
        </w:rPr>
        <w:t xml:space="preserve">    Dk is an infinite sequence of other umbilics;</w:t>
      </w:r>
    </w:p>
    <w:p w:rsidR="00F65F95" w:rsidRPr="00F65F95" w:rsidRDefault="00F65F95" w:rsidP="00F65F95">
      <w:pPr>
        <w:ind w:firstLine="567"/>
        <w:jc w:val="both"/>
        <w:rPr>
          <w:sz w:val="28"/>
          <w:szCs w:val="28"/>
          <w:lang w:val="en-US"/>
        </w:rPr>
      </w:pPr>
      <w:r w:rsidRPr="00F65F95">
        <w:rPr>
          <w:sz w:val="28"/>
          <w:szCs w:val="28"/>
          <w:lang w:val="en-US"/>
        </w:rPr>
        <w:lastRenderedPageBreak/>
        <w:t xml:space="preserve">    E6 - symbolic umbilical;</w:t>
      </w:r>
    </w:p>
    <w:p w:rsidR="00F65F95" w:rsidRPr="00F65F95" w:rsidRDefault="00F65F95" w:rsidP="00F65F95">
      <w:pPr>
        <w:ind w:firstLine="567"/>
        <w:jc w:val="both"/>
        <w:rPr>
          <w:sz w:val="28"/>
          <w:szCs w:val="28"/>
          <w:lang w:val="en-US"/>
        </w:rPr>
      </w:pPr>
      <w:r w:rsidRPr="00F65F95">
        <w:rPr>
          <w:sz w:val="28"/>
          <w:szCs w:val="28"/>
          <w:lang w:val="en-US"/>
        </w:rPr>
        <w:t xml:space="preserve">    E7;</w:t>
      </w:r>
    </w:p>
    <w:p w:rsidR="00F65F95" w:rsidRPr="00F65F95" w:rsidRDefault="00F65F95" w:rsidP="00F65F95">
      <w:pPr>
        <w:ind w:firstLine="567"/>
        <w:jc w:val="both"/>
        <w:rPr>
          <w:sz w:val="28"/>
          <w:szCs w:val="28"/>
          <w:lang w:val="en-US"/>
        </w:rPr>
      </w:pPr>
      <w:r w:rsidRPr="00F65F95">
        <w:rPr>
          <w:sz w:val="28"/>
          <w:szCs w:val="28"/>
          <w:lang w:val="en-US"/>
        </w:rPr>
        <w:t xml:space="preserve">    E8</w:t>
      </w:r>
    </w:p>
    <w:p w:rsidR="00F65F95" w:rsidRPr="00F65F95" w:rsidRDefault="00F65F95" w:rsidP="00F65F95">
      <w:pPr>
        <w:ind w:firstLine="567"/>
        <w:jc w:val="both"/>
        <w:rPr>
          <w:sz w:val="28"/>
          <w:szCs w:val="28"/>
          <w:lang w:val="en-US"/>
        </w:rPr>
      </w:pPr>
    </w:p>
    <w:p w:rsidR="00F65F95" w:rsidRPr="00F65F95" w:rsidRDefault="00F65F95" w:rsidP="00F65F95">
      <w:pPr>
        <w:ind w:firstLine="567"/>
        <w:jc w:val="both"/>
        <w:rPr>
          <w:sz w:val="28"/>
          <w:szCs w:val="28"/>
          <w:lang w:val="en-US"/>
        </w:rPr>
      </w:pPr>
      <w:r w:rsidRPr="00F65F95">
        <w:rPr>
          <w:sz w:val="28"/>
          <w:szCs w:val="28"/>
          <w:lang w:val="en-US"/>
        </w:rPr>
        <w:t>Almost all ecological systems have four basic properties. Thanks to these properties, applying mathematical topology, one can apply catastrophe theory to these systems. The definition of the main properties of systems was described in the manual "System Ecology" Bimodality - a system is characterized by one of two (or more) states, and the property of discontinuity suggests that there are relatively few individuals or observations between these two states (Dulepov et al., 2004).</w:t>
      </w:r>
    </w:p>
    <w:p w:rsidR="00F65F95" w:rsidRPr="00F65F95" w:rsidRDefault="00F65F95" w:rsidP="00F65F95">
      <w:pPr>
        <w:ind w:firstLine="567"/>
        <w:jc w:val="both"/>
        <w:rPr>
          <w:sz w:val="28"/>
          <w:szCs w:val="28"/>
          <w:lang w:val="en-US"/>
        </w:rPr>
      </w:pPr>
      <w:r w:rsidRPr="00F65F95">
        <w:rPr>
          <w:sz w:val="28"/>
          <w:szCs w:val="28"/>
          <w:lang w:val="en-US"/>
        </w:rPr>
        <w:t xml:space="preserve">  “Bimodality - a system is characterized by one of two (or more) states, and the property of discontinuity suggests that there are relatively few individuals or observations between these two states.</w:t>
      </w:r>
    </w:p>
    <w:p w:rsidR="00F65F95" w:rsidRPr="00F65F95" w:rsidRDefault="00F65F95" w:rsidP="00F65F95">
      <w:pPr>
        <w:ind w:firstLine="567"/>
        <w:jc w:val="both"/>
        <w:rPr>
          <w:sz w:val="28"/>
          <w:szCs w:val="28"/>
          <w:lang w:val="en-US"/>
        </w:rPr>
      </w:pPr>
      <w:r w:rsidRPr="00F65F95">
        <w:rPr>
          <w:sz w:val="28"/>
          <w:szCs w:val="28"/>
          <w:lang w:val="en-US"/>
        </w:rPr>
        <w:t>Discontinuity - small changes in some variable, including time, cause large changes in behavior or state.</w:t>
      </w:r>
    </w:p>
    <w:p w:rsidR="00F65F95" w:rsidRPr="00F65F95" w:rsidRDefault="00F65F95" w:rsidP="00F65F95">
      <w:pPr>
        <w:ind w:firstLine="567"/>
        <w:jc w:val="both"/>
        <w:rPr>
          <w:sz w:val="28"/>
          <w:szCs w:val="28"/>
          <w:lang w:val="en-US"/>
        </w:rPr>
      </w:pPr>
      <w:r w:rsidRPr="00F65F95">
        <w:rPr>
          <w:sz w:val="28"/>
          <w:szCs w:val="28"/>
          <w:lang w:val="en-US"/>
        </w:rPr>
        <w:t xml:space="preserve"> Hysteresis - the system has a clearly defined slow response to a certain impact, and this reaction goes one way when the impact increases, and the other way when it decreases.</w:t>
      </w:r>
    </w:p>
    <w:p w:rsidR="00F65F95" w:rsidRPr="00F65F95" w:rsidRDefault="00F65F95" w:rsidP="00F65F95">
      <w:pPr>
        <w:ind w:firstLine="567"/>
        <w:jc w:val="both"/>
        <w:rPr>
          <w:sz w:val="28"/>
          <w:szCs w:val="28"/>
          <w:lang w:val="en-US"/>
        </w:rPr>
      </w:pPr>
      <w:r w:rsidRPr="00F65F95">
        <w:rPr>
          <w:sz w:val="28"/>
          <w:szCs w:val="28"/>
          <w:lang w:val="en-US"/>
        </w:rPr>
        <w:t>Divergence - close initial conditions evolve to end states that are significantly distant from each other.</w:t>
      </w:r>
    </w:p>
    <w:p w:rsidR="00F65F95" w:rsidRPr="00F65F95" w:rsidRDefault="00F65F95" w:rsidP="00F65F95">
      <w:pPr>
        <w:ind w:firstLine="567"/>
        <w:jc w:val="both"/>
        <w:rPr>
          <w:sz w:val="28"/>
          <w:szCs w:val="28"/>
          <w:lang w:val="en-US"/>
        </w:rPr>
      </w:pPr>
      <w:r w:rsidRPr="00F65F95">
        <w:rPr>
          <w:sz w:val="28"/>
          <w:szCs w:val="28"/>
          <w:lang w:val="en-US"/>
        </w:rPr>
        <w:t>In 1970, for the first time, models based on the application of catastrophe theory to various systems began to be applied. They attracted with durability and visibility in the image. But already at that time it was difficult to apply the theory of catastrophes to situations where a large number of measurements are used. An example is the variety of parameters in the evaluation of environmental data.</w:t>
      </w:r>
    </w:p>
    <w:p w:rsidR="00F65F95" w:rsidRPr="00F65F95" w:rsidRDefault="00F65F95" w:rsidP="00F65F95">
      <w:pPr>
        <w:ind w:firstLine="567"/>
        <w:jc w:val="both"/>
        <w:rPr>
          <w:sz w:val="28"/>
          <w:szCs w:val="28"/>
          <w:lang w:val="en-US"/>
        </w:rPr>
      </w:pPr>
      <w:r w:rsidRPr="00F65F95">
        <w:rPr>
          <w:sz w:val="28"/>
          <w:szCs w:val="28"/>
          <w:lang w:val="en-US"/>
        </w:rPr>
        <w:t>The simplest of the 7 types of catastrophes according to the classification of Rene Thomas is shown in Fig. 1, which depicts a type of crash known as a wrinkle.</w:t>
      </w:r>
    </w:p>
    <w:p w:rsidR="00F65F95" w:rsidRPr="006349A0" w:rsidRDefault="00F65F95" w:rsidP="00F65F95">
      <w:pPr>
        <w:ind w:firstLine="567"/>
        <w:jc w:val="both"/>
        <w:rPr>
          <w:sz w:val="28"/>
          <w:szCs w:val="28"/>
          <w:lang w:val="en-US"/>
        </w:rPr>
      </w:pPr>
      <w:r w:rsidRPr="00F65F95">
        <w:rPr>
          <w:sz w:val="28"/>
          <w:szCs w:val="28"/>
          <w:lang w:val="en-US"/>
        </w:rPr>
        <w:t>A description of the type of fold catastrophe was presented in the manual "System Ecology". It can be taken as a basis that the system originates at point A on the lower branch of the folded manifold. As the variable p increases, the variable x also increases, so that the system passes through the point B and reaches the point C. At this point, the variable p intersects the singularity S1, and the system makes a "catastrophic" jump to the upper branch of the manifold to the point C'. A further increase in the variable p leads the system further beyond the point D. If the variable p begins to decrease, then the system continues to follow the upper branch of the manifold through the point E to the point F.</w:t>
      </w:r>
    </w:p>
    <w:p w:rsidR="006349A0" w:rsidRPr="006349A0" w:rsidRDefault="006349A0" w:rsidP="006349A0">
      <w:pPr>
        <w:ind w:firstLine="567"/>
        <w:jc w:val="both"/>
        <w:rPr>
          <w:sz w:val="28"/>
          <w:szCs w:val="28"/>
          <w:lang w:val="en-US"/>
        </w:rPr>
      </w:pPr>
      <w:r w:rsidRPr="006349A0">
        <w:rPr>
          <w:sz w:val="28"/>
          <w:szCs w:val="28"/>
          <w:lang w:val="en-US"/>
        </w:rPr>
        <w:t>The theory of singularities is a grand generalization of the study of functions into maximum and minimum. In Whitney's theory, functions are replaced by mappings, i.e. sets of several functions of several variables.</w:t>
      </w:r>
    </w:p>
    <w:p w:rsidR="006349A0" w:rsidRPr="006349A0" w:rsidRDefault="006349A0" w:rsidP="006349A0">
      <w:pPr>
        <w:ind w:firstLine="567"/>
        <w:jc w:val="both"/>
        <w:rPr>
          <w:sz w:val="28"/>
          <w:szCs w:val="28"/>
          <w:lang w:val="en-US"/>
        </w:rPr>
      </w:pPr>
      <w:r w:rsidRPr="006349A0">
        <w:rPr>
          <w:sz w:val="28"/>
          <w:szCs w:val="28"/>
          <w:lang w:val="en-US"/>
        </w:rPr>
        <w:t>The word "bifurcation" means bifurcation and is used in a broad sense to denote all kinds of qualitative rearrangements or metamorphoses of various objects when changing the parameters on which they depend.</w:t>
      </w:r>
    </w:p>
    <w:p w:rsidR="006349A0" w:rsidRPr="006349A0" w:rsidRDefault="006349A0" w:rsidP="006349A0">
      <w:pPr>
        <w:ind w:firstLine="567"/>
        <w:jc w:val="both"/>
        <w:rPr>
          <w:sz w:val="28"/>
          <w:szCs w:val="28"/>
          <w:lang w:val="en-US"/>
        </w:rPr>
      </w:pPr>
      <w:r w:rsidRPr="006349A0">
        <w:rPr>
          <w:sz w:val="28"/>
          <w:szCs w:val="28"/>
          <w:lang w:val="en-US"/>
        </w:rPr>
        <w:t xml:space="preserve">Catastrophes are called abrupt changes that occur in the form of a sudden response of the system to a smooth change in external conditions. To understand </w:t>
      </w:r>
      <w:r w:rsidRPr="006349A0">
        <w:rPr>
          <w:sz w:val="28"/>
          <w:szCs w:val="28"/>
          <w:lang w:val="en-US"/>
        </w:rPr>
        <w:lastRenderedPageBreak/>
        <w:t>what the theory of catastrophes is, you first need to get acquainted with the elements of Whitney's theory of singularities.</w:t>
      </w:r>
    </w:p>
    <w:p w:rsidR="006349A0" w:rsidRPr="006349A0" w:rsidRDefault="006349A0" w:rsidP="006349A0">
      <w:pPr>
        <w:ind w:firstLine="567"/>
        <w:jc w:val="both"/>
        <w:rPr>
          <w:sz w:val="28"/>
          <w:szCs w:val="28"/>
          <w:lang w:val="en-US"/>
        </w:rPr>
      </w:pPr>
      <w:r w:rsidRPr="006349A0">
        <w:rPr>
          <w:sz w:val="28"/>
          <w:szCs w:val="28"/>
          <w:lang w:val="en-US"/>
        </w:rPr>
        <w:t>The first information about the theory of catastrophes appeared in the early 1970s. The term "catastrophe" was introduced by the French mathematician R. Tom in the late 1960s to denote a qualitative change in an object with a smooth change in the parameters on which it depends.</w:t>
      </w:r>
    </w:p>
    <w:p w:rsidR="006349A0" w:rsidRPr="006349A0" w:rsidRDefault="006349A0" w:rsidP="006349A0">
      <w:pPr>
        <w:ind w:firstLine="567"/>
        <w:jc w:val="both"/>
        <w:rPr>
          <w:sz w:val="28"/>
          <w:szCs w:val="28"/>
          <w:lang w:val="en-US"/>
        </w:rPr>
      </w:pPr>
      <w:r w:rsidRPr="006349A0">
        <w:rPr>
          <w:sz w:val="28"/>
          <w:szCs w:val="28"/>
          <w:lang w:val="en-US"/>
        </w:rPr>
        <w:t>The mathematical theory of catastrophes by itself does not prevent catastrophes. Non-compliance with safety regulations, a decrease in the level of competence of specialists inevitably exceed the probability of a disaster.</w:t>
      </w:r>
    </w:p>
    <w:p w:rsidR="006349A0" w:rsidRPr="006349A0" w:rsidRDefault="006349A0" w:rsidP="006349A0">
      <w:pPr>
        <w:ind w:firstLine="567"/>
        <w:jc w:val="both"/>
        <w:rPr>
          <w:sz w:val="28"/>
          <w:szCs w:val="28"/>
          <w:lang w:val="en-US"/>
        </w:rPr>
      </w:pPr>
      <w:r w:rsidRPr="006349A0">
        <w:rPr>
          <w:sz w:val="28"/>
          <w:szCs w:val="28"/>
          <w:lang w:val="en-US"/>
        </w:rPr>
        <w:t>Where feedback in the management system is broken, where responsible decisions are made by individuals and organizations that are not financially responsible for their consequences, disasters become inevitable.</w:t>
      </w:r>
    </w:p>
    <w:p w:rsidR="006349A0" w:rsidRPr="006349A0" w:rsidRDefault="006349A0" w:rsidP="006349A0">
      <w:pPr>
        <w:ind w:firstLine="567"/>
        <w:jc w:val="both"/>
        <w:rPr>
          <w:sz w:val="28"/>
          <w:szCs w:val="28"/>
          <w:lang w:val="en-US"/>
        </w:rPr>
      </w:pPr>
      <w:r w:rsidRPr="006349A0">
        <w:rPr>
          <w:sz w:val="28"/>
          <w:szCs w:val="28"/>
          <w:lang w:val="en-US"/>
        </w:rPr>
        <w:t>The main value of the theory of catastrophes is that it makes it possible to predict extraordinary events.</w:t>
      </w:r>
    </w:p>
    <w:p w:rsidR="006349A0" w:rsidRPr="006349A0" w:rsidRDefault="006349A0" w:rsidP="006349A0">
      <w:pPr>
        <w:ind w:firstLine="567"/>
        <w:jc w:val="both"/>
        <w:rPr>
          <w:sz w:val="28"/>
          <w:szCs w:val="28"/>
          <w:lang w:val="en-US"/>
        </w:rPr>
      </w:pPr>
      <w:r w:rsidRPr="006349A0">
        <w:rPr>
          <w:sz w:val="28"/>
          <w:szCs w:val="28"/>
          <w:lang w:val="en-US"/>
        </w:rPr>
        <w:t>The mathematical theory of catastrophes allows us to draw the following conclusions for a system in a stable state, which is currently considered unsatisfactory, since there is a better option within the foreseeable space.</w:t>
      </w:r>
    </w:p>
    <w:p w:rsidR="006349A0" w:rsidRPr="006349A0" w:rsidRDefault="006349A0" w:rsidP="006349A0">
      <w:pPr>
        <w:ind w:firstLine="567"/>
        <w:jc w:val="both"/>
        <w:rPr>
          <w:sz w:val="28"/>
          <w:szCs w:val="28"/>
          <w:lang w:val="en-US"/>
        </w:rPr>
      </w:pPr>
      <w:r w:rsidRPr="006349A0">
        <w:rPr>
          <w:sz w:val="28"/>
          <w:szCs w:val="28"/>
          <w:lang w:val="en-US"/>
        </w:rPr>
        <w:t>1. Gradual movement towards a better state immediately leads to deterioration. At the same time, the rate of deterioration increases with a uniform movement to a better state.</w:t>
      </w:r>
    </w:p>
    <w:p w:rsidR="006349A0" w:rsidRPr="006349A0" w:rsidRDefault="006349A0" w:rsidP="006349A0">
      <w:pPr>
        <w:ind w:firstLine="567"/>
        <w:jc w:val="both"/>
        <w:rPr>
          <w:sz w:val="28"/>
          <w:szCs w:val="28"/>
          <w:lang w:val="en-US"/>
        </w:rPr>
      </w:pPr>
      <w:r w:rsidRPr="006349A0">
        <w:rPr>
          <w:sz w:val="28"/>
          <w:szCs w:val="28"/>
          <w:lang w:val="en-US"/>
        </w:rPr>
        <w:t>2. As we move from the worst state to the best, the resistance of the system increases.</w:t>
      </w:r>
    </w:p>
    <w:p w:rsidR="006349A0" w:rsidRPr="006349A0" w:rsidRDefault="006349A0" w:rsidP="006349A0">
      <w:pPr>
        <w:ind w:firstLine="567"/>
        <w:jc w:val="both"/>
        <w:rPr>
          <w:sz w:val="28"/>
          <w:szCs w:val="28"/>
          <w:lang w:val="en-US"/>
        </w:rPr>
      </w:pPr>
      <w:r w:rsidRPr="006349A0">
        <w:rPr>
          <w:sz w:val="28"/>
          <w:szCs w:val="28"/>
          <w:lang w:val="en-US"/>
        </w:rPr>
        <w:t>3. The maximum resistance is reached earlier than the worst condition that you need to go through to achieve the best. After passing the resistance maximum, the condition continues to deteriorate.</w:t>
      </w:r>
    </w:p>
    <w:p w:rsidR="006349A0" w:rsidRPr="006349A0" w:rsidRDefault="006349A0" w:rsidP="006349A0">
      <w:pPr>
        <w:ind w:firstLine="567"/>
        <w:jc w:val="both"/>
        <w:rPr>
          <w:sz w:val="28"/>
          <w:szCs w:val="28"/>
          <w:lang w:val="en-US"/>
        </w:rPr>
      </w:pPr>
      <w:r w:rsidRPr="006349A0">
        <w:rPr>
          <w:sz w:val="28"/>
          <w:szCs w:val="28"/>
          <w:lang w:val="en-US"/>
        </w:rPr>
        <w:t>4. As we approach the worst state, the resistance, starting from a certain moment, begins to decrease, and as soon as the worst state is passed, not only does the resistance completely disappear, but the system itself begins to "attract" to the best state.</w:t>
      </w:r>
    </w:p>
    <w:p w:rsidR="006349A0" w:rsidRPr="006349A0" w:rsidRDefault="006349A0" w:rsidP="006349A0">
      <w:pPr>
        <w:ind w:firstLine="567"/>
        <w:jc w:val="both"/>
        <w:rPr>
          <w:sz w:val="28"/>
          <w:szCs w:val="28"/>
          <w:lang w:val="en-US"/>
        </w:rPr>
      </w:pPr>
      <w:r w:rsidRPr="006349A0">
        <w:rPr>
          <w:sz w:val="28"/>
          <w:szCs w:val="28"/>
          <w:lang w:val="en-US"/>
        </w:rPr>
        <w:t>5. A poorly developed system can move to a better state almost without prior deterioration, while a developed system, due to its stability, is not capable of such gradual and continuous improvement.</w:t>
      </w:r>
    </w:p>
    <w:p w:rsidR="006349A0" w:rsidRPr="006349A0" w:rsidRDefault="006349A0" w:rsidP="006349A0">
      <w:pPr>
        <w:ind w:firstLine="567"/>
        <w:jc w:val="both"/>
        <w:rPr>
          <w:sz w:val="28"/>
          <w:szCs w:val="28"/>
          <w:lang w:val="en-US"/>
        </w:rPr>
      </w:pPr>
      <w:r w:rsidRPr="006349A0">
        <w:rPr>
          <w:sz w:val="28"/>
          <w:szCs w:val="28"/>
          <w:lang w:val="en-US"/>
        </w:rPr>
        <w:t>6. If the system manages to be immediately, abruptly, and not continuously, transferred from a bad stable state close enough to a good one, then it will evolve by itself towards a good state.</w:t>
      </w:r>
    </w:p>
    <w:p w:rsidR="00C55E90" w:rsidRPr="00C55E90" w:rsidRDefault="006349A0" w:rsidP="00C55E90">
      <w:pPr>
        <w:ind w:firstLine="567"/>
        <w:jc w:val="both"/>
        <w:rPr>
          <w:sz w:val="28"/>
          <w:szCs w:val="28"/>
          <w:lang w:val="en-US"/>
        </w:rPr>
      </w:pPr>
      <w:r w:rsidRPr="006349A0">
        <w:rPr>
          <w:sz w:val="28"/>
          <w:szCs w:val="28"/>
          <w:lang w:val="en-US"/>
        </w:rPr>
        <w:t>Scientific and engineering thought has discovered many examples of abrupt changes in the system with small impacts, but, oddly enough, until recently it had almost no effect on our ideas about the world around us.</w:t>
      </w:r>
      <w:r w:rsidR="00C55E90">
        <w:rPr>
          <w:sz w:val="28"/>
          <w:szCs w:val="28"/>
          <w:lang w:val="en-US"/>
        </w:rPr>
        <w:br/>
      </w:r>
      <w:r w:rsidR="00C55E90" w:rsidRPr="00C55E90">
        <w:rPr>
          <w:sz w:val="28"/>
          <w:szCs w:val="28"/>
          <w:lang w:val="en-US"/>
        </w:rPr>
        <w:t xml:space="preserve">There are also potential functions with two active variables, the so-called umbilical catastrophes. They are examples of second order catastrophes. Umbilical catastrophes are used in optics to observe the reflection of light from three-dimensional surfaces. Catastrophes that have two active variables in the function are associated with the geometry of almost spherical surfaces. René Thom proposed to consider the hyperbolic umbilical catastrophe (Fig. 5) as the </w:t>
      </w:r>
      <w:r w:rsidR="00C55E90" w:rsidRPr="00C55E90">
        <w:rPr>
          <w:sz w:val="28"/>
          <w:szCs w:val="28"/>
          <w:lang w:val="en-US"/>
        </w:rPr>
        <w:lastRenderedPageBreak/>
        <w:t>destruction of a wave, and the elliptical umbilical catastrophe (Fig. 6) as the process of creating structures similar to a hairline.</w:t>
      </w:r>
    </w:p>
    <w:p w:rsidR="00C55E90" w:rsidRPr="00C55E90" w:rsidRDefault="00C55E90" w:rsidP="00C55E90">
      <w:pPr>
        <w:ind w:firstLine="567"/>
        <w:jc w:val="both"/>
        <w:rPr>
          <w:sz w:val="28"/>
          <w:szCs w:val="28"/>
          <w:lang w:val="en-US"/>
        </w:rPr>
      </w:pPr>
      <w:r w:rsidRPr="00C55E90">
        <w:rPr>
          <w:sz w:val="28"/>
          <w:szCs w:val="28"/>
          <w:lang w:val="en-US"/>
        </w:rPr>
        <w:t>Another approach, called the theory of catastrophes in nature, was developed by Georges Cuvier. This approach was proposed before the mathematical one, and Cuvier took the history of the planet Earth, its flora and fauna as the basis for his research. According to his theory, the cause of extinction was periodically occurring major geological disasters that destroyed animals and vegetation over large areas. Then, the deserted territories were populated by species penetrating from neighboring regions.</w:t>
      </w:r>
    </w:p>
    <w:p w:rsidR="00C55E90" w:rsidRPr="00C55E90" w:rsidRDefault="00C55E90" w:rsidP="00C55E90">
      <w:pPr>
        <w:ind w:firstLine="567"/>
        <w:jc w:val="both"/>
        <w:rPr>
          <w:sz w:val="28"/>
          <w:szCs w:val="28"/>
          <w:lang w:val="en-US"/>
        </w:rPr>
      </w:pPr>
      <w:r w:rsidRPr="00C55E90">
        <w:rPr>
          <w:sz w:val="28"/>
          <w:szCs w:val="28"/>
          <w:lang w:val="en-US"/>
        </w:rPr>
        <w:t>But his theory also did not remain in place, and his students and followers contributed to the development of Cuvier's theory. They did not stop only at territorial catastrophes, but put forward their theory that catastrophes covered the entire globe at once. After each such catastrophe, a divine act of creation followed, which completely changed the entire earthly surface with its inhabitants. According to their assumptions, there are 27 such catastrophes for the entire existence of the Earth.</w:t>
      </w:r>
    </w:p>
    <w:p w:rsidR="00C55E90" w:rsidRPr="00C55E90" w:rsidRDefault="00C55E90" w:rsidP="00C55E90">
      <w:pPr>
        <w:ind w:firstLine="567"/>
        <w:jc w:val="both"/>
        <w:rPr>
          <w:sz w:val="28"/>
          <w:szCs w:val="28"/>
          <w:lang w:val="en-US"/>
        </w:rPr>
      </w:pPr>
      <w:r w:rsidRPr="00C55E90">
        <w:rPr>
          <w:sz w:val="28"/>
          <w:szCs w:val="28"/>
          <w:lang w:val="en-US"/>
        </w:rPr>
        <w:t>In certain situations, forecasting the future, minor movements that can affect the course of development, is very important. The ability to determine at what stage and how far the system is from the point of disaster. Of course, this is precisely what mathematical models are built for, in which they study the dependence of the system on external factors, but often in practice there are cases when researchers do not have exact assumptions about which evolutionary equation is suitable for describing the development of the system. But, even despite this, in fact, it is possible to predict some indirect signs that the system under study is approaching the point of disaster.</w:t>
      </w:r>
    </w:p>
    <w:p w:rsidR="00C55E90" w:rsidRPr="00C55E90" w:rsidRDefault="00C55E90" w:rsidP="00C55E90">
      <w:pPr>
        <w:ind w:firstLine="567"/>
        <w:jc w:val="both"/>
        <w:rPr>
          <w:sz w:val="28"/>
          <w:szCs w:val="28"/>
          <w:lang w:val="en-US"/>
        </w:rPr>
      </w:pPr>
      <w:r w:rsidRPr="00C55E90">
        <w:rPr>
          <w:sz w:val="28"/>
          <w:szCs w:val="28"/>
          <w:lang w:val="en-US"/>
        </w:rPr>
        <w:t>In his monograph, Chulichkov mentions the so-called "catastrophe flags", in other words, about the features of the system's behavior, which can be used to judge the approach of a critical point. In total, he singled out five such “flags” (Chulichkov, 2014).</w:t>
      </w:r>
    </w:p>
    <w:p w:rsidR="00C55E90" w:rsidRPr="00C55E90" w:rsidRDefault="00C55E90" w:rsidP="00C55E90">
      <w:pPr>
        <w:ind w:firstLine="567"/>
        <w:jc w:val="both"/>
        <w:rPr>
          <w:sz w:val="28"/>
          <w:szCs w:val="28"/>
          <w:lang w:val="en-US"/>
        </w:rPr>
      </w:pPr>
      <w:r w:rsidRPr="00C55E90">
        <w:rPr>
          <w:sz w:val="28"/>
          <w:szCs w:val="28"/>
          <w:lang w:val="en-US"/>
        </w:rPr>
        <w:t>1. Bimodality. A cardinal change of the “old” to the “new”, nothing remains of the old system, the new one completely replaces it.</w:t>
      </w:r>
    </w:p>
    <w:p w:rsidR="00C55E90" w:rsidRPr="00C55E90" w:rsidRDefault="00C55E90" w:rsidP="00C55E90">
      <w:pPr>
        <w:ind w:firstLine="567"/>
        <w:jc w:val="both"/>
        <w:rPr>
          <w:sz w:val="28"/>
          <w:szCs w:val="28"/>
          <w:lang w:val="en-US"/>
        </w:rPr>
      </w:pPr>
      <w:r w:rsidRPr="00C55E90">
        <w:rPr>
          <w:sz w:val="28"/>
          <w:szCs w:val="28"/>
          <w:lang w:val="en-US"/>
        </w:rPr>
        <w:t>2. Threshold (jumping). A sharp, abrupt change in the system with a smooth change in its parameters occurs at the moment when the parameters reach certain critical values.</w:t>
      </w:r>
    </w:p>
    <w:p w:rsidR="00C55E90" w:rsidRPr="00C55E90" w:rsidRDefault="00C55E90" w:rsidP="00C55E90">
      <w:pPr>
        <w:ind w:firstLine="567"/>
        <w:jc w:val="both"/>
        <w:rPr>
          <w:sz w:val="28"/>
          <w:szCs w:val="28"/>
          <w:lang w:val="en-US"/>
        </w:rPr>
      </w:pPr>
      <w:r w:rsidRPr="00C55E90">
        <w:rPr>
          <w:sz w:val="28"/>
          <w:szCs w:val="28"/>
          <w:lang w:val="en-US"/>
        </w:rPr>
        <w:t>3. Symmetry breaking. Before passing the point of catastrophe, the system had symmetry in relation to the choice of future alternatives, and equality. At the point of catastrophe, the choice is in favor of one and: alternatives and the symmetry of possibilities, equality is violated.</w:t>
      </w:r>
    </w:p>
    <w:p w:rsidR="00C55E90" w:rsidRPr="00C55E90" w:rsidRDefault="00C55E90" w:rsidP="00C55E90">
      <w:pPr>
        <w:ind w:firstLine="567"/>
        <w:jc w:val="both"/>
        <w:rPr>
          <w:sz w:val="28"/>
          <w:szCs w:val="28"/>
          <w:lang w:val="en-US"/>
        </w:rPr>
      </w:pPr>
      <w:r w:rsidRPr="00C55E90">
        <w:rPr>
          <w:sz w:val="28"/>
          <w:szCs w:val="28"/>
          <w:lang w:val="en-US"/>
        </w:rPr>
        <w:t>4 Divergence (instability according to initial data). A small change in the state of the system before the point of catastrophe can radically affect the choice of an alternative. What was near before the catastrophe will be divided after it.</w:t>
      </w:r>
    </w:p>
    <w:p w:rsidR="00C55E90" w:rsidRPr="00C55E90" w:rsidRDefault="00C55E90" w:rsidP="00C55E90">
      <w:pPr>
        <w:ind w:firstLine="567"/>
        <w:jc w:val="both"/>
        <w:rPr>
          <w:sz w:val="28"/>
          <w:szCs w:val="28"/>
          <w:lang w:val="en-US"/>
        </w:rPr>
      </w:pPr>
      <w:r w:rsidRPr="00C55E90">
        <w:rPr>
          <w:sz w:val="28"/>
          <w:szCs w:val="28"/>
          <w:lang w:val="en-US"/>
        </w:rPr>
        <w:t>5. Hysteresis. The memory of the system about the catastrophe, the irreversibility of its history. The result remains even when the cause disappears.</w:t>
      </w:r>
    </w:p>
    <w:p w:rsidR="00C55E90" w:rsidRPr="00C55E90" w:rsidRDefault="00C55E90" w:rsidP="00C55E90">
      <w:pPr>
        <w:ind w:firstLine="567"/>
        <w:jc w:val="both"/>
        <w:rPr>
          <w:sz w:val="28"/>
          <w:szCs w:val="28"/>
          <w:lang w:val="en-US"/>
        </w:rPr>
      </w:pPr>
      <w:r w:rsidRPr="00C55E90">
        <w:rPr>
          <w:sz w:val="28"/>
          <w:szCs w:val="28"/>
          <w:lang w:val="en-US"/>
        </w:rPr>
        <w:lastRenderedPageBreak/>
        <w:t>There are two irrefutable signs that a catastrophe is imminent for the system. They allow you to predict a catastrophe in the immediate vicinity of it. These signs are always traced in disaster models.</w:t>
      </w:r>
    </w:p>
    <w:p w:rsidR="00C55E90" w:rsidRPr="00C55E90" w:rsidRDefault="00C55E90" w:rsidP="00C55E90">
      <w:pPr>
        <w:ind w:firstLine="567"/>
        <w:jc w:val="both"/>
        <w:rPr>
          <w:sz w:val="28"/>
          <w:szCs w:val="28"/>
          <w:lang w:val="en-US"/>
        </w:rPr>
      </w:pPr>
      <w:r w:rsidRPr="00C55E90">
        <w:rPr>
          <w:sz w:val="28"/>
          <w:szCs w:val="28"/>
          <w:lang w:val="en-US"/>
        </w:rPr>
        <w:t>The first is an increase in noise fluctuations. This sign can be observed shortly before the point of the catastrophe, it is clearly manifested at the very peak of the catastrophe and quickly disappears after. In fact, he discovers the life of the micro level, which comes to the surface and becomes significant during the crisis of the system. At the same time, the disappearing macrovariables behave more and more chaotically and die. In the language of the micro level, this is called an increase in the amplitude of oscillations, i.e. the magnitude of short-term deviations from the average value, which we observe as random fluctuations in the system, or rather, the noise before and during the catastrophe.</w:t>
      </w:r>
    </w:p>
    <w:p w:rsidR="00C55E90" w:rsidRPr="00C55E90" w:rsidRDefault="00C55E90" w:rsidP="00C55E90">
      <w:pPr>
        <w:ind w:firstLine="567"/>
        <w:jc w:val="both"/>
        <w:rPr>
          <w:sz w:val="28"/>
          <w:szCs w:val="28"/>
          <w:lang w:val="en-US"/>
        </w:rPr>
      </w:pPr>
      <w:r w:rsidRPr="00C55E90">
        <w:rPr>
          <w:sz w:val="28"/>
          <w:szCs w:val="28"/>
          <w:lang w:val="en-US"/>
        </w:rPr>
        <w:t>The second is the slowing down of characteristic rhythms. Unlike noise fluctuations, the slowing down characteristics of rhythms make it possible to predict a catastrophe in advance. The principle of this sign is quite simple: before the point of catastrophe, the point of changing the program of the system functioning, this program stops. If oscillations are present, then they should slow down; if there are no oscillations, then they can be artificially excited and slowing down can be observed. At the point of catastrophe, the system leaves the state of equilibrium, becomes more flexible, less elastic, its own oscillations become softer, slower, and low-frequency.</w:t>
      </w:r>
    </w:p>
    <w:p w:rsidR="006349A0" w:rsidRPr="006349A0" w:rsidRDefault="00C55E90" w:rsidP="00C55E90">
      <w:pPr>
        <w:ind w:firstLine="567"/>
        <w:jc w:val="both"/>
        <w:rPr>
          <w:sz w:val="28"/>
          <w:szCs w:val="28"/>
          <w:lang w:val="en-US"/>
        </w:rPr>
      </w:pPr>
      <w:r w:rsidRPr="00C55E90">
        <w:rPr>
          <w:sz w:val="28"/>
          <w:szCs w:val="28"/>
          <w:lang w:val="en-US"/>
        </w:rPr>
        <w:t>The result can be unpredictable, it does not depend on the nature of the system. As you approach the point of disaster, the rhythms characteristic of the system slow down.</w:t>
      </w:r>
    </w:p>
    <w:p w:rsidR="006349A0" w:rsidRPr="006349A0" w:rsidRDefault="006349A0" w:rsidP="006349A0">
      <w:pPr>
        <w:ind w:firstLine="567"/>
        <w:jc w:val="both"/>
        <w:rPr>
          <w:sz w:val="28"/>
          <w:szCs w:val="28"/>
          <w:lang w:val="en-US"/>
        </w:rPr>
      </w:pPr>
      <w:r w:rsidRPr="006349A0">
        <w:rPr>
          <w:sz w:val="28"/>
          <w:szCs w:val="28"/>
          <w:lang w:val="en-US"/>
        </w:rPr>
        <w:t>Even in ancient times, for example, in ancient Greece, there was an idea among philosophers that all nature lives and develops due to the proportionality and harmony of the greatest forces — opposites in balance. Breaking this balance can destroy the whole world. The gods are responsible for the harmony of opposites, and they make considerable efforts to preserve it. Let us recall the myth of Phaeton, who begged his father Helios to give him a heavenly chariot as proof of his divine origin. The mortal's hands did not restrain the heavenly horses, he failed to guide the chariot along a safe path where the sun's rays do not scorch the earth, but also do not allow it to freeze. The consequences were not long in coming. To bring the world back from chaos, it took the intervention of the supreme deity Zeus, who restored order.</w:t>
      </w:r>
    </w:p>
    <w:p w:rsidR="006349A0" w:rsidRPr="006349A0" w:rsidRDefault="006349A0" w:rsidP="006349A0">
      <w:pPr>
        <w:ind w:firstLine="567"/>
        <w:jc w:val="both"/>
        <w:rPr>
          <w:sz w:val="28"/>
          <w:szCs w:val="28"/>
          <w:lang w:val="en-US"/>
        </w:rPr>
      </w:pPr>
      <w:r w:rsidRPr="006349A0">
        <w:rPr>
          <w:sz w:val="28"/>
          <w:szCs w:val="28"/>
          <w:lang w:val="en-US"/>
        </w:rPr>
        <w:t>Ancient philosophers understood that even small changes that violate harmony can significantly change the world, plunge it into chaos. For many centuries, it was the laws of this harmony that occupied their attention, because they saw in it the manifestation of the divine will that keeps the world in order.</w:t>
      </w:r>
    </w:p>
    <w:p w:rsidR="006349A0" w:rsidRPr="006349A0" w:rsidRDefault="006349A0" w:rsidP="006349A0">
      <w:pPr>
        <w:ind w:firstLine="567"/>
        <w:jc w:val="both"/>
        <w:rPr>
          <w:sz w:val="28"/>
          <w:szCs w:val="28"/>
          <w:lang w:val="en-US"/>
        </w:rPr>
      </w:pPr>
      <w:r w:rsidRPr="006349A0">
        <w:rPr>
          <w:sz w:val="28"/>
          <w:szCs w:val="28"/>
          <w:lang w:val="en-US"/>
        </w:rPr>
        <w:t xml:space="preserve">The theory of catastrophes is one of the parts of a more general mathematical theory — the qualitative theory of complex nonlinear systems. This theory studies the general principles that manifest themselves in various situations and helps to better understand the mechanism of action of natural forces. One of these mechanisms describes the interaction of fate and freedom of choice, and the </w:t>
      </w:r>
      <w:r w:rsidRPr="006349A0">
        <w:rPr>
          <w:sz w:val="28"/>
          <w:szCs w:val="28"/>
          <w:lang w:val="en-US"/>
        </w:rPr>
        <w:lastRenderedPageBreak/>
        <w:t>mathematical model of this interaction turns out to be very close to the mythological one.</w:t>
      </w:r>
    </w:p>
    <w:p w:rsidR="006349A0" w:rsidRPr="006349A0" w:rsidRDefault="006349A0" w:rsidP="006349A0">
      <w:pPr>
        <w:ind w:firstLine="567"/>
        <w:jc w:val="both"/>
        <w:rPr>
          <w:sz w:val="28"/>
          <w:szCs w:val="28"/>
          <w:lang w:val="en-US"/>
        </w:rPr>
      </w:pPr>
      <w:r w:rsidRPr="006349A0">
        <w:rPr>
          <w:sz w:val="28"/>
          <w:szCs w:val="28"/>
          <w:lang w:val="en-US"/>
        </w:rPr>
        <w:t>In religious and philosophical systems, a person's fate is connected with his destiny, with his life path determined from above. In the myths of antiquity, the fate of man is controlled by the daughters of Zeus Moira, the irresistibility of fate is symbolized by the waters of the underground river Styx. If the mechanism of fate is triggered, then any behavior of the hero inevitably leads him to a denouement (as, for example, in the situation with Oedipus, who was predicted to kill his father), however, there is always a single act, seemingly insignificant in comparison with the scale of subsequent events, which triggers their sequence; the hero could have acted differently, and then the mythical story would have taken a completely different path. An example of this is Paris' decision to give the apple to Aphrodite, which causes a number of inevitable consequences, up to the Trojan War and Odysseus' journey.</w:t>
      </w:r>
    </w:p>
    <w:p w:rsidR="006349A0" w:rsidRPr="006349A0" w:rsidRDefault="006349A0" w:rsidP="006349A0">
      <w:pPr>
        <w:ind w:firstLine="567"/>
        <w:jc w:val="both"/>
        <w:rPr>
          <w:sz w:val="28"/>
          <w:szCs w:val="28"/>
          <w:lang w:val="en-US"/>
        </w:rPr>
      </w:pPr>
      <w:r w:rsidRPr="006349A0">
        <w:rPr>
          <w:sz w:val="28"/>
          <w:szCs w:val="28"/>
          <w:lang w:val="en-US"/>
        </w:rPr>
        <w:t>Questions about what determines the development of the world have worried the minds of sages since ancient times. Anaximander of Miletus (610— 540 BC) taught: "Nature is eternal, but in its development it goes through certain phases." Heraclitus of Ephesus (520-460 BC) claimed that the world is an eternally existing living fire, steadily flaring up and steadily dying out. Following them, Empedocles of Acragantes (490-430 BC) believed that the world goes through an endless series of stages — the time of the domination of "love" is replaced by the period of the domination of "enmity", etc. The main idea of ancient philosophy: the world exists forever, and its current state is just one of many steps on its path. However, the single basis of the world is immobile — both Plato and the Elea-you philosophers spoke about this. The idea that the universe is governed by mathematical laws is traditionally attributed to Pythagoras. He taught: "everything is a number" and "numbers rule the world." All the phenomena of the world are harmonious, and the laws of harmony are set by the relations of integers, like the frequencies of notes in a consonant chord.</w:t>
      </w:r>
    </w:p>
    <w:p w:rsidR="006349A0" w:rsidRPr="006349A0" w:rsidRDefault="006349A0" w:rsidP="006349A0">
      <w:pPr>
        <w:ind w:firstLine="567"/>
        <w:jc w:val="both"/>
        <w:rPr>
          <w:sz w:val="28"/>
          <w:szCs w:val="28"/>
          <w:lang w:val="en-US"/>
        </w:rPr>
      </w:pPr>
      <w:r w:rsidRPr="006349A0">
        <w:rPr>
          <w:sz w:val="28"/>
          <w:szCs w:val="28"/>
          <w:lang w:val="en-US"/>
        </w:rPr>
        <w:t>So, harmony is eternal and unchangeable. Fate is a movement, it determines our future, unknown now. Mathematical principles of development appeared much later, at the end of the XVII century, with the development of infinitesimal calculus: describing the interaction of parts of the system and its initial state, it was possible to uniquely determine its evolution. It seemed that the mystery of the universe had been solved — its future was already determined by the present, everything was predetermined, and everything could be predicted by solving a differential equation, albeit a very complex one.</w:t>
      </w:r>
    </w:p>
    <w:p w:rsidR="006349A0" w:rsidRPr="006349A0" w:rsidRDefault="006349A0" w:rsidP="006349A0">
      <w:pPr>
        <w:ind w:firstLine="567"/>
        <w:jc w:val="both"/>
        <w:rPr>
          <w:sz w:val="28"/>
          <w:szCs w:val="28"/>
          <w:lang w:val="en-US"/>
        </w:rPr>
      </w:pPr>
      <w:r w:rsidRPr="006349A0">
        <w:rPr>
          <w:sz w:val="28"/>
          <w:szCs w:val="28"/>
          <w:lang w:val="en-US"/>
        </w:rPr>
        <w:t>Benedict Spinoza (1632-1677) is considered the exponent of this extreme point of view: he argued that there is nothing accidental in the nature of things, there is only necessity due to the laws of nature. We have to attract randomness where we don't know something.</w:t>
      </w:r>
    </w:p>
    <w:p w:rsidR="006349A0" w:rsidRPr="009E31C5" w:rsidRDefault="006349A0" w:rsidP="006349A0">
      <w:pPr>
        <w:ind w:firstLine="567"/>
        <w:jc w:val="both"/>
        <w:rPr>
          <w:sz w:val="28"/>
          <w:szCs w:val="28"/>
          <w:lang w:val="en-US"/>
        </w:rPr>
      </w:pPr>
      <w:r w:rsidRPr="006349A0">
        <w:rPr>
          <w:sz w:val="28"/>
          <w:szCs w:val="28"/>
          <w:lang w:val="en-US"/>
        </w:rPr>
        <w:t>In the XVII—XIX centuries, this deterministic point of view was held by most scientists. Predestination was synonymous with the objectivity of scientific knowledge, the possibility of accurate predictions was seen as the greatest triumph of science.</w:t>
      </w:r>
    </w:p>
    <w:p w:rsidR="009E770F" w:rsidRPr="009E770F" w:rsidRDefault="009E770F" w:rsidP="009E770F">
      <w:pPr>
        <w:ind w:firstLine="567"/>
        <w:jc w:val="both"/>
        <w:rPr>
          <w:sz w:val="28"/>
          <w:szCs w:val="28"/>
          <w:lang w:val="en-US"/>
        </w:rPr>
      </w:pPr>
      <w:r w:rsidRPr="009E770F">
        <w:rPr>
          <w:sz w:val="28"/>
          <w:szCs w:val="28"/>
          <w:lang w:val="en-US"/>
        </w:rPr>
        <w:lastRenderedPageBreak/>
        <w:t>Starting with the Pythagoreans, who discovered that these laws can be written in the language of numbers and geometric figures, mathematics began to be used as a means of reflecting the ideal laws of nature, in which all opposites are proportional and balanced. Perhaps this explains the persistent unwillingness of "classical" mathematicians to consider unstable mathematical models in which a sharp imbalance is possible.</w:t>
      </w:r>
    </w:p>
    <w:p w:rsidR="009E770F" w:rsidRPr="009E770F" w:rsidRDefault="009E770F" w:rsidP="009E770F">
      <w:pPr>
        <w:ind w:firstLine="567"/>
        <w:jc w:val="both"/>
        <w:rPr>
          <w:sz w:val="28"/>
          <w:szCs w:val="28"/>
          <w:lang w:val="en-US"/>
        </w:rPr>
      </w:pPr>
      <w:r w:rsidRPr="009E770F">
        <w:rPr>
          <w:sz w:val="28"/>
          <w:szCs w:val="28"/>
          <w:lang w:val="en-US"/>
        </w:rPr>
        <w:t>Only in the XX century. there were works in which they seriously talked about the fact that such instabilities are as real as states of harmony. It was realized that any system, developing, goes through the stages of restructuring, abrupt change, during which there is a regrouping of forces, a restructuring of equilibrium. These stages are characterized by the temporary predominance of one of the forces, which leads to chaos, destroying the previous structures; then there is harmonization, the balance is restored, but in a new, qualitatively different state.</w:t>
      </w:r>
    </w:p>
    <w:p w:rsidR="009E770F" w:rsidRPr="009E770F" w:rsidRDefault="009E770F" w:rsidP="009E770F">
      <w:pPr>
        <w:ind w:firstLine="567"/>
        <w:jc w:val="both"/>
        <w:rPr>
          <w:sz w:val="28"/>
          <w:szCs w:val="28"/>
          <w:lang w:val="en-US"/>
        </w:rPr>
      </w:pPr>
      <w:r w:rsidRPr="009E770F">
        <w:rPr>
          <w:sz w:val="28"/>
          <w:szCs w:val="28"/>
          <w:lang w:val="en-US"/>
        </w:rPr>
        <w:t>The science of the XX century gave a lot of mathematical models that indicate that new forms that did not exist before can really arise in a specially organized environment. One of them was proposed by J. Conway as a funny entertainment, but because of the many analogies suddenly acquired a deep meaning. We are talking about the game "Life". Its rules are very simple: on a notebook sheet of paper in the cells of a rectangular grid, cells "live", obeying simple rules: if the number of neighbors of a cell is more than three or less than two, then it dies. In an empty cell with three "live" neighbors, a new cell can be born. A colony of cells exhibits a variety of behaviors depending on the initial state. Some structures disappear, others achieve stationary behavior. There are communities of cells that move as if alive — the so-called "glider" or "sailboat" belongs to them. There are also more complex configurations, for example, a "glider gun" — this colony of cells returns to its original state after 30 generations, giving birth to one glider. There is also a "glider eater" — a structure that absorbs a sailing ship flying at it and again waits for the next victim.</w:t>
      </w:r>
    </w:p>
    <w:p w:rsidR="009E770F" w:rsidRPr="009E770F" w:rsidRDefault="009E770F" w:rsidP="009E770F">
      <w:pPr>
        <w:ind w:firstLine="567"/>
        <w:jc w:val="both"/>
        <w:rPr>
          <w:sz w:val="28"/>
          <w:szCs w:val="28"/>
          <w:lang w:val="en-US"/>
        </w:rPr>
      </w:pPr>
      <w:r w:rsidRPr="009E770F">
        <w:rPr>
          <w:sz w:val="28"/>
          <w:szCs w:val="28"/>
          <w:lang w:val="en-US"/>
        </w:rPr>
        <w:t>These examples show that in the very nature of the environment, in its structure, it can be possible to create an incredible number of forms. The environment, like primitive chaos, is endowed with many structures. It is possible to manifest one or another potential state of the environment by organizing its initial structure in a certain way: by placing living cells, "grains" of life in the first example or by setting parameters of the law of repetition of fragments in the example with fractals.</w:t>
      </w:r>
    </w:p>
    <w:p w:rsidR="009E770F" w:rsidRPr="009E770F" w:rsidRDefault="009E770F" w:rsidP="009E770F">
      <w:pPr>
        <w:ind w:firstLine="567"/>
        <w:jc w:val="both"/>
        <w:rPr>
          <w:sz w:val="28"/>
          <w:szCs w:val="28"/>
          <w:lang w:val="en-US"/>
        </w:rPr>
      </w:pPr>
      <w:r w:rsidRPr="009E770F">
        <w:rPr>
          <w:sz w:val="28"/>
          <w:szCs w:val="28"/>
          <w:lang w:val="en-US"/>
        </w:rPr>
        <w:t>It would seem that Spinoza's thesis is confirmed, and we, people who are accustomed to consider ourselves free to choose our life path, nevertheless act in accordance with the inexorable laws of fate prescribed by our environment. And all our thoughts, aspirations, emotions, inspirations and discoveries are the result of the original distribution of the particles of the universe.</w:t>
      </w:r>
    </w:p>
    <w:p w:rsidR="009E770F" w:rsidRPr="009E770F" w:rsidRDefault="009E770F" w:rsidP="009E770F">
      <w:pPr>
        <w:ind w:firstLine="567"/>
        <w:jc w:val="both"/>
        <w:rPr>
          <w:sz w:val="28"/>
          <w:szCs w:val="28"/>
          <w:lang w:val="en-US"/>
        </w:rPr>
      </w:pPr>
      <w:r w:rsidRPr="009E770F">
        <w:rPr>
          <w:sz w:val="28"/>
          <w:szCs w:val="28"/>
          <w:lang w:val="en-US"/>
        </w:rPr>
        <w:t>One of the mathematical theories describing abrupt transitions is the theory of catastrophes. As a scientific discipline, it appeared in the 1970s. An important advantage of this theory is that it does not require detailed mathematical models and can describe situations not "quantitatively" but "qualitatively", and its results and conclusions are illustrated with simple geometric images.</w:t>
      </w:r>
    </w:p>
    <w:p w:rsidR="009E770F" w:rsidRPr="009E770F" w:rsidRDefault="009E770F" w:rsidP="009E770F">
      <w:pPr>
        <w:ind w:firstLine="567"/>
        <w:jc w:val="both"/>
        <w:rPr>
          <w:sz w:val="28"/>
          <w:szCs w:val="28"/>
          <w:lang w:val="en-US"/>
        </w:rPr>
      </w:pPr>
      <w:r w:rsidRPr="009E770F">
        <w:rPr>
          <w:sz w:val="28"/>
          <w:szCs w:val="28"/>
          <w:lang w:val="en-US"/>
        </w:rPr>
        <w:lastRenderedPageBreak/>
        <w:t>Such "visibility" of the theory of catastrophes led to a rapid increase in the number of publications, and along with serious works devoted, for example, to the stability of ships, the description of mental phenomena, social and economic processes, works of a half-joking nature appeared.</w:t>
      </w:r>
    </w:p>
    <w:p w:rsidR="009E770F" w:rsidRPr="009E770F" w:rsidRDefault="009E770F" w:rsidP="009E770F">
      <w:pPr>
        <w:ind w:firstLine="567"/>
        <w:jc w:val="both"/>
        <w:rPr>
          <w:sz w:val="28"/>
          <w:szCs w:val="28"/>
          <w:lang w:val="en-US"/>
        </w:rPr>
      </w:pPr>
      <w:r w:rsidRPr="009E770F">
        <w:rPr>
          <w:sz w:val="28"/>
          <w:szCs w:val="28"/>
          <w:lang w:val="en-US"/>
        </w:rPr>
        <w:t>The theory of catastrophes explains many phenomena on a qualitative level.</w:t>
      </w:r>
    </w:p>
    <w:p w:rsidR="009E770F" w:rsidRPr="009E770F" w:rsidRDefault="009E770F" w:rsidP="009E770F">
      <w:pPr>
        <w:ind w:firstLine="567"/>
        <w:jc w:val="both"/>
        <w:rPr>
          <w:sz w:val="28"/>
          <w:szCs w:val="28"/>
          <w:lang w:val="en-US"/>
        </w:rPr>
      </w:pPr>
      <w:r w:rsidRPr="009E770F">
        <w:rPr>
          <w:sz w:val="28"/>
          <w:szCs w:val="28"/>
          <w:lang w:val="en-US"/>
        </w:rPr>
        <w:t>The theory of catastrophes, along with other modern theories of dynamical systems, has already significantly changed the usual ideas about the stability and inertia of the world. Thanks to her, today we (hopefully) better understand our responsibility for possible violations of the harmony and balance of opposing natural forces, to which the unlimited growth of industrial production in the consumer society leads.</w:t>
      </w:r>
    </w:p>
    <w:p w:rsidR="009E770F" w:rsidRPr="009E770F" w:rsidRDefault="009E770F" w:rsidP="009E770F">
      <w:pPr>
        <w:ind w:firstLine="567"/>
        <w:jc w:val="both"/>
        <w:rPr>
          <w:sz w:val="28"/>
          <w:szCs w:val="28"/>
          <w:lang w:val="en-US"/>
        </w:rPr>
      </w:pPr>
      <w:r w:rsidRPr="009E770F">
        <w:rPr>
          <w:sz w:val="28"/>
          <w:szCs w:val="28"/>
          <w:lang w:val="en-US"/>
        </w:rPr>
        <w:t>Now there are more and more voices for a reassessment of values in the modern world and, following the sages of antiquity, once again begin to appreciate beauty and proportionality above material abundance. After all, if this does not happen, then the words of the creator of the theory of catastrophes, the French scientist Rene Thomas, can become truly prophetic: "Perhaps it will be possible to prove the inevitability of some catastrophes, for example, diseases or death. Cognition is not necessarily a promise of success or survival: it can also lead to confidence in our defeat, in our end."</w:t>
      </w:r>
    </w:p>
    <w:p w:rsidR="009E770F" w:rsidRPr="009E770F" w:rsidRDefault="009E770F" w:rsidP="009E770F">
      <w:pPr>
        <w:ind w:firstLine="567"/>
        <w:jc w:val="both"/>
        <w:rPr>
          <w:sz w:val="28"/>
          <w:szCs w:val="28"/>
          <w:lang w:val="en-US"/>
        </w:rPr>
      </w:pPr>
      <w:r w:rsidRPr="009E770F">
        <w:rPr>
          <w:sz w:val="28"/>
          <w:szCs w:val="28"/>
          <w:lang w:val="en-US"/>
        </w:rPr>
        <w:t>But along with such gloomy prospects, this theory opens up other possibilities. Indeed, since we are convinced that under certain conditions very small impacts can lead to significant results, there is a reason not to give up even in the most dead—end situations - after all, maybe the seeming hopelessness is only a sign of an impending "catastrophe" that promises us a new period of prosperity.</w:t>
      </w:r>
    </w:p>
    <w:p w:rsidR="009E770F" w:rsidRPr="009E770F" w:rsidRDefault="009E770F" w:rsidP="009E770F">
      <w:pPr>
        <w:ind w:firstLine="567"/>
        <w:jc w:val="both"/>
        <w:rPr>
          <w:sz w:val="28"/>
          <w:szCs w:val="28"/>
          <w:lang w:val="en-US"/>
        </w:rPr>
      </w:pPr>
      <w:r w:rsidRPr="009E770F">
        <w:rPr>
          <w:sz w:val="28"/>
          <w:szCs w:val="28"/>
          <w:lang w:val="en-US"/>
        </w:rPr>
        <w:t>History gives many examples when, at critical moments, the fate of peoples depended on the decision of one person, and if he managed to "catch the moment", understand the need for this or that action, then a new time began, new perspectives opened up, great ideas were embodied. Thus, Pericles, turning to the ideals of unity and harmony, after the terrible destruction of the Greco-Persian wars, led Attica to the golden age of the classics, when perfect things were created — sculptures, temples, scientific and philosophical concepts — to which we still refer today as a standard. Under Pericles, the great Phidias, Anaxagoras, and Herodotus worked; under him, the Acropolis was rebuilt, which became a model of beauty for many centuries. Also, 19 centuries later, Cosimo de' Medici, supporting the interest in ancient culture, initiated the Renaissance — an era that turned the life of medieval Europe upside down.</w:t>
      </w:r>
    </w:p>
    <w:p w:rsidR="009E770F" w:rsidRPr="009E770F" w:rsidRDefault="009E770F" w:rsidP="009E770F">
      <w:pPr>
        <w:ind w:firstLine="567"/>
        <w:jc w:val="both"/>
        <w:rPr>
          <w:sz w:val="28"/>
          <w:szCs w:val="28"/>
          <w:lang w:val="en-US"/>
        </w:rPr>
      </w:pPr>
      <w:r w:rsidRPr="009E770F">
        <w:rPr>
          <w:sz w:val="28"/>
          <w:szCs w:val="28"/>
          <w:lang w:val="en-US"/>
        </w:rPr>
        <w:t>Since in certain situations — at disaster points — even minor movements can affect the course of development, it will be very useful to be able to determine whether the system is far from such a point. Formally, to do this, it is necessary to study the dependence of the system on external parameters in mathematical models, but in practice there are often cases when the researcher does not even have vague ideas about which evolutionary equation describes the development of the system. Nevertheless, even in these situations, pathological from the point of view of mathematical modeling, it is possible to indicate some indirect signs that the system under study is near the point of catastrophe.</w:t>
      </w:r>
    </w:p>
    <w:p w:rsidR="009E770F" w:rsidRPr="009E770F" w:rsidRDefault="009E770F" w:rsidP="009E770F">
      <w:pPr>
        <w:ind w:firstLine="567"/>
        <w:jc w:val="both"/>
        <w:rPr>
          <w:sz w:val="28"/>
          <w:szCs w:val="28"/>
          <w:lang w:val="en-US"/>
        </w:rPr>
      </w:pPr>
      <w:r w:rsidRPr="009E770F">
        <w:rPr>
          <w:sz w:val="28"/>
          <w:szCs w:val="28"/>
          <w:lang w:val="en-US"/>
        </w:rPr>
        <w:lastRenderedPageBreak/>
        <w:t>We are talking about the so—called "disaster flags" - the features of the behavior of the system, by which it is possible to judge the approach of a critical point. Let's list some of them, most often found together:</w:t>
      </w:r>
    </w:p>
    <w:p w:rsidR="009E770F" w:rsidRPr="009E770F" w:rsidRDefault="009E770F" w:rsidP="009E770F">
      <w:pPr>
        <w:ind w:firstLine="567"/>
        <w:jc w:val="both"/>
        <w:rPr>
          <w:sz w:val="28"/>
          <w:szCs w:val="28"/>
          <w:lang w:val="en-US"/>
        </w:rPr>
      </w:pPr>
      <w:r w:rsidRPr="009E770F">
        <w:rPr>
          <w:sz w:val="28"/>
          <w:szCs w:val="28"/>
          <w:lang w:val="en-US"/>
        </w:rPr>
        <w:t>— the presence of several different (stable) states;</w:t>
      </w:r>
    </w:p>
    <w:p w:rsidR="009E770F" w:rsidRPr="009E770F" w:rsidRDefault="009E770F" w:rsidP="009E770F">
      <w:pPr>
        <w:ind w:firstLine="567"/>
        <w:jc w:val="both"/>
        <w:rPr>
          <w:sz w:val="28"/>
          <w:szCs w:val="28"/>
          <w:lang w:val="en-US"/>
        </w:rPr>
      </w:pPr>
      <w:r w:rsidRPr="009E770F">
        <w:rPr>
          <w:sz w:val="28"/>
          <w:szCs w:val="28"/>
          <w:lang w:val="en-US"/>
        </w:rPr>
        <w:t>— the existence of unstable states, from which the system is derived by weak "shocks";</w:t>
      </w:r>
    </w:p>
    <w:p w:rsidR="009E770F" w:rsidRPr="009E770F" w:rsidRDefault="009E770F" w:rsidP="009E770F">
      <w:pPr>
        <w:ind w:firstLine="567"/>
        <w:jc w:val="both"/>
        <w:rPr>
          <w:sz w:val="28"/>
          <w:szCs w:val="28"/>
          <w:lang w:val="en-US"/>
        </w:rPr>
      </w:pPr>
      <w:r w:rsidRPr="009E770F">
        <w:rPr>
          <w:sz w:val="28"/>
          <w:szCs w:val="28"/>
          <w:lang w:val="en-US"/>
        </w:rPr>
        <w:t>— the ability to quickly change the system with small changes in external conditions;</w:t>
      </w:r>
    </w:p>
    <w:p w:rsidR="009E770F" w:rsidRPr="009E770F" w:rsidRDefault="009E770F" w:rsidP="009E770F">
      <w:pPr>
        <w:ind w:firstLine="567"/>
        <w:jc w:val="both"/>
        <w:rPr>
          <w:sz w:val="28"/>
          <w:szCs w:val="28"/>
          <w:lang w:val="en-US"/>
        </w:rPr>
      </w:pPr>
      <w:r w:rsidRPr="009E770F">
        <w:rPr>
          <w:sz w:val="28"/>
          <w:szCs w:val="28"/>
          <w:lang w:val="en-US"/>
        </w:rPr>
        <w:t>— irreversibility of the system (inability to return to the previous conditions);</w:t>
      </w:r>
    </w:p>
    <w:p w:rsidR="009E770F" w:rsidRPr="009E770F" w:rsidRDefault="009E770F" w:rsidP="009E770F">
      <w:pPr>
        <w:ind w:firstLine="567"/>
        <w:jc w:val="both"/>
        <w:rPr>
          <w:sz w:val="28"/>
          <w:szCs w:val="28"/>
          <w:lang w:val="en-US"/>
        </w:rPr>
      </w:pPr>
      <w:r w:rsidRPr="009E770F">
        <w:rPr>
          <w:sz w:val="28"/>
          <w:szCs w:val="28"/>
          <w:lang w:val="en-US"/>
        </w:rPr>
        <w:t>— hysteresis.</w:t>
      </w:r>
    </w:p>
    <w:p w:rsidR="009E770F" w:rsidRPr="009E770F" w:rsidRDefault="009E770F" w:rsidP="009E770F">
      <w:pPr>
        <w:ind w:firstLine="567"/>
        <w:jc w:val="both"/>
        <w:rPr>
          <w:sz w:val="28"/>
          <w:szCs w:val="28"/>
          <w:lang w:val="en-US"/>
        </w:rPr>
      </w:pPr>
      <w:r w:rsidRPr="009E770F">
        <w:rPr>
          <w:sz w:val="28"/>
          <w:szCs w:val="28"/>
          <w:lang w:val="en-US"/>
        </w:rPr>
        <w:t>To illustrate these situations, you can give a lot of "life" examples. After graduating from high school, we all had to choose our future life path.</w:t>
      </w:r>
    </w:p>
    <w:p w:rsidR="009E770F" w:rsidRPr="009E770F" w:rsidRDefault="009E770F" w:rsidP="009E770F">
      <w:pPr>
        <w:ind w:firstLine="567"/>
        <w:jc w:val="both"/>
        <w:rPr>
          <w:sz w:val="28"/>
          <w:szCs w:val="28"/>
          <w:lang w:val="en-US"/>
        </w:rPr>
      </w:pPr>
      <w:r w:rsidRPr="009E770F">
        <w:rPr>
          <w:sz w:val="28"/>
          <w:szCs w:val="28"/>
          <w:lang w:val="en-US"/>
        </w:rPr>
        <w:t>The first "disaster flag" — the existence of various stable states — is manifested in the fact that we can see several different attractive options for us. These may be several institutes that we can enroll in (in recent years, thanks to the entrance Olympiads, a student may already be enrolled in several universities by the time of graduation), several firms where they agree to hire us, etc.</w:t>
      </w:r>
    </w:p>
    <w:p w:rsidR="009E770F" w:rsidRPr="009E770F" w:rsidRDefault="009E770F" w:rsidP="009E770F">
      <w:pPr>
        <w:ind w:firstLine="567"/>
        <w:jc w:val="both"/>
        <w:rPr>
          <w:sz w:val="28"/>
          <w:szCs w:val="28"/>
          <w:lang w:val="en-US"/>
        </w:rPr>
      </w:pPr>
      <w:r w:rsidRPr="009E770F">
        <w:rPr>
          <w:sz w:val="28"/>
          <w:szCs w:val="28"/>
          <w:lang w:val="en-US"/>
        </w:rPr>
        <w:t>Along with this, there is also a second "flag" — unstable states — places where we certainly won't stay for a long time.</w:t>
      </w:r>
    </w:p>
    <w:p w:rsidR="009E770F" w:rsidRPr="009E770F" w:rsidRDefault="009E770F" w:rsidP="009E770F">
      <w:pPr>
        <w:ind w:firstLine="567"/>
        <w:jc w:val="both"/>
        <w:rPr>
          <w:sz w:val="28"/>
          <w:szCs w:val="28"/>
          <w:lang w:val="en-US"/>
        </w:rPr>
      </w:pPr>
      <w:r w:rsidRPr="009E770F">
        <w:rPr>
          <w:sz w:val="28"/>
          <w:szCs w:val="28"/>
          <w:lang w:val="en-US"/>
        </w:rPr>
        <w:t>The third "flag": having made a decision and becoming, for example, a student, we experience a rapid change — both external (our social status is changing, we have our own money, albeit small) and internal (we are rapidly growing up).</w:t>
      </w:r>
    </w:p>
    <w:p w:rsidR="009E770F" w:rsidRPr="009E770F" w:rsidRDefault="009E770F" w:rsidP="009E770F">
      <w:pPr>
        <w:ind w:firstLine="567"/>
        <w:jc w:val="both"/>
        <w:rPr>
          <w:sz w:val="28"/>
          <w:szCs w:val="28"/>
          <w:lang w:val="en-US"/>
        </w:rPr>
      </w:pPr>
      <w:r w:rsidRPr="009E770F">
        <w:rPr>
          <w:sz w:val="28"/>
          <w:szCs w:val="28"/>
          <w:lang w:val="en-US"/>
        </w:rPr>
        <w:t>The fourth "flag": after choosing the way back is almost impossible — in order for us to be expelled from the first year, even before the session, we need to do something very grandiose.</w:t>
      </w:r>
    </w:p>
    <w:p w:rsidR="009E770F" w:rsidRPr="009E770F" w:rsidRDefault="009E770F" w:rsidP="009E770F">
      <w:pPr>
        <w:ind w:firstLine="567"/>
        <w:jc w:val="both"/>
        <w:rPr>
          <w:sz w:val="28"/>
          <w:szCs w:val="28"/>
          <w:lang w:val="en-US"/>
        </w:rPr>
      </w:pPr>
      <w:r w:rsidRPr="009E770F">
        <w:rPr>
          <w:sz w:val="28"/>
          <w:szCs w:val="28"/>
          <w:lang w:val="en-US"/>
        </w:rPr>
        <w:t>But if they are expelled, they will not be accepted back just like that, and we must wait for suitable conditions — new admission exams. This is the fifth "disaster flag".</w:t>
      </w:r>
    </w:p>
    <w:p w:rsidR="009E770F" w:rsidRPr="009E770F" w:rsidRDefault="009E770F" w:rsidP="009E770F">
      <w:pPr>
        <w:ind w:firstLine="567"/>
        <w:jc w:val="both"/>
        <w:rPr>
          <w:sz w:val="28"/>
          <w:szCs w:val="28"/>
          <w:lang w:val="en-US"/>
        </w:rPr>
      </w:pPr>
      <w:r w:rsidRPr="009E770F">
        <w:rPr>
          <w:sz w:val="28"/>
          <w:szCs w:val="28"/>
          <w:lang w:val="en-US"/>
        </w:rPr>
        <w:t>Another "disaster flag" is the so-called "critical slowdown", when a lot of effort does not lead to any noticeable change in the situation. Such a flag was hung on the historical path of our country in the 1980s, when huge funds invested in the economy, for example in agriculture, went like sand, without significantly changing anything.</w:t>
      </w:r>
    </w:p>
    <w:p w:rsidR="009E770F" w:rsidRPr="009E770F" w:rsidRDefault="009E770F" w:rsidP="009E770F">
      <w:pPr>
        <w:ind w:firstLine="567"/>
        <w:jc w:val="both"/>
        <w:rPr>
          <w:sz w:val="28"/>
          <w:szCs w:val="28"/>
          <w:lang w:val="en-US"/>
        </w:rPr>
      </w:pPr>
      <w:r w:rsidRPr="009E770F">
        <w:rPr>
          <w:sz w:val="28"/>
          <w:szCs w:val="28"/>
          <w:lang w:val="en-US"/>
        </w:rPr>
        <w:t>Mathematical analysis of models of complex nonlinear open systems in the second half of the XX century led to the emergence of a new science — synergetics, which discovered the general principles of evolution and the mechanisms of their implementation. At the end of the second millennium after the Birth of Christ, science brought us back to the ancient understanding of the essence of the universe — to the idea of two forces, two opposite tendencies, thanks to which the world develops and transforms, while still maintaining a relative balance.</w:t>
      </w:r>
    </w:p>
    <w:p w:rsidR="009E770F" w:rsidRPr="009E31C5" w:rsidRDefault="009E770F" w:rsidP="009E770F">
      <w:pPr>
        <w:ind w:firstLine="567"/>
        <w:jc w:val="both"/>
        <w:rPr>
          <w:sz w:val="28"/>
          <w:szCs w:val="28"/>
          <w:lang w:val="en-US"/>
        </w:rPr>
      </w:pPr>
      <w:r w:rsidRPr="009E770F">
        <w:rPr>
          <w:sz w:val="28"/>
          <w:szCs w:val="28"/>
          <w:lang w:val="en-US"/>
        </w:rPr>
        <w:t xml:space="preserve">Today, at the level of mathematical theory, it can be argued that any sufficiently complex system interacting with its environment goes through certain stages in its development. At first, a lot of structures — "new forms"- suddenly </w:t>
      </w:r>
      <w:r w:rsidRPr="009E770F">
        <w:rPr>
          <w:sz w:val="28"/>
          <w:szCs w:val="28"/>
          <w:lang w:val="en-US"/>
        </w:rPr>
        <w:lastRenderedPageBreak/>
        <w:t>form out of the disordered parts of the system and begin to grow at a tremendous speed. Due to the opposite, "destructive" trend, the growth rate gradually slows down, some forms disappear, others acquire stability. This tendency sooner or later gains the upper hand, plunging everything into initial chaos, and a crisis ensues, generating the structures of the next stage.</w:t>
      </w:r>
    </w:p>
    <w:p w:rsidR="0044790A" w:rsidRPr="0044790A" w:rsidRDefault="0044790A" w:rsidP="0044790A">
      <w:pPr>
        <w:ind w:firstLine="567"/>
        <w:jc w:val="both"/>
        <w:rPr>
          <w:sz w:val="28"/>
          <w:szCs w:val="28"/>
          <w:lang w:val="en-US"/>
        </w:rPr>
      </w:pPr>
      <w:r w:rsidRPr="0044790A">
        <w:rPr>
          <w:sz w:val="28"/>
          <w:szCs w:val="28"/>
          <w:lang w:val="en-US"/>
        </w:rPr>
        <w:t>Thus, the mathematical model of development coincides with the mythological one: according to the views of Ancient India, god Brahma creates the world by ordering chaos, and Shiva destroys it. In the intervals between two births, the world is stable thanks to the balancing principle — the god Vishnu. In ancient myths, the generative deity Dionysus snatches countless forms out of chaos, and the harmonizing principle — Apollo — balances his explosive creative energy, calms the frenzied growth of forms, gives the world proportionality. A violation of harmony — a conflict necessary for development — plunges the system into life-giving chaos, giving the sprouts of new life.</w:t>
      </w:r>
    </w:p>
    <w:p w:rsidR="0044790A" w:rsidRPr="0044790A" w:rsidRDefault="0044790A" w:rsidP="0044790A">
      <w:pPr>
        <w:ind w:firstLine="567"/>
        <w:jc w:val="both"/>
        <w:rPr>
          <w:sz w:val="28"/>
          <w:szCs w:val="28"/>
          <w:lang w:val="en-US"/>
        </w:rPr>
      </w:pPr>
      <w:r w:rsidRPr="0044790A">
        <w:rPr>
          <w:sz w:val="28"/>
          <w:szCs w:val="28"/>
          <w:lang w:val="en-US"/>
        </w:rPr>
        <w:t>Chaos is an inevitable, obligatory attribute of the life of any sufficiently complex system. An intricate tangle of threads can serve as a geometric image of chaos: the system moves along the same intricate, never-repeating trajectory during a crisis. This is how the Earth's atmosphere behaves — although the weather today is similar to yesterday, it always differs from it in some way, and no two days are the same. This is how the heart and brain work — a chaotic background is superimposed on their regular rhythms, and its disappearance leads to the patient's imminent death.</w:t>
      </w:r>
    </w:p>
    <w:p w:rsidR="0044790A" w:rsidRPr="0044790A" w:rsidRDefault="0044790A" w:rsidP="0044790A">
      <w:pPr>
        <w:ind w:firstLine="567"/>
        <w:jc w:val="both"/>
        <w:rPr>
          <w:sz w:val="28"/>
          <w:szCs w:val="28"/>
          <w:lang w:val="en-US"/>
        </w:rPr>
      </w:pPr>
      <w:r w:rsidRPr="0044790A">
        <w:rPr>
          <w:sz w:val="28"/>
          <w:szCs w:val="28"/>
          <w:lang w:val="en-US"/>
        </w:rPr>
        <w:t>The crisis stage is characterized by extreme instability: the slightest movement away from the trajectory can force the system to change its development scenario. It can go "to the second round" of its evolution, only slightly different from the previous one, or it can, at the cost of a minor effort, move to a fundamentally different, new orbit of movement. Indeed, there are always threads in a tangle of threads nearby that lead in a different direction, you just need to "jump" on them — and our fate will change dramatically.</w:t>
      </w:r>
    </w:p>
    <w:p w:rsidR="0044790A" w:rsidRPr="0044790A" w:rsidRDefault="0044790A" w:rsidP="0044790A">
      <w:pPr>
        <w:ind w:firstLine="567"/>
        <w:jc w:val="both"/>
        <w:rPr>
          <w:sz w:val="28"/>
          <w:szCs w:val="28"/>
          <w:lang w:val="en-US"/>
        </w:rPr>
      </w:pPr>
      <w:r w:rsidRPr="0044790A">
        <w:rPr>
          <w:sz w:val="28"/>
          <w:szCs w:val="28"/>
          <w:lang w:val="en-US"/>
        </w:rPr>
        <w:t>In mathematical models, it is possible to get out of the crisis by changing the so—called external parameters - sooner or later they will change the environment so that instability that generates chaos disappears in it, and the tangle of trajectories will stretch into many almost parallel threads. Abrupt changes in the development scenario at such stages of quiet development are almost impossible — after all, all the threads go in the same direction, and it takes a long journey from thread to thread to significantly change the direction of movement.</w:t>
      </w:r>
    </w:p>
    <w:p w:rsidR="0044790A" w:rsidRPr="0044790A" w:rsidRDefault="0044790A" w:rsidP="0044790A">
      <w:pPr>
        <w:ind w:firstLine="567"/>
        <w:jc w:val="both"/>
        <w:rPr>
          <w:sz w:val="28"/>
          <w:szCs w:val="28"/>
          <w:lang w:val="en-US"/>
        </w:rPr>
      </w:pPr>
      <w:r w:rsidRPr="0044790A">
        <w:rPr>
          <w:sz w:val="28"/>
          <w:szCs w:val="28"/>
          <w:lang w:val="en-US"/>
        </w:rPr>
        <w:t>The way to overcome the crisis in mythological concepts is the ark — a ship carrying the seeds of new life through the raging sea during the flood. The Ark overcomes chaos thanks to the faith of the captain, who knows that the flood is not eternal, has a clear goal and is aware of his responsibility for the future. Universal mathematical scenarios of development also speak of the transitory nature of chaos. And in order not to get stuck in senseless tossing, we need to calm down, not to miss the moment of the end of the crisis, catch the right trend and reach a stable trajectory without unnecessary costs.</w:t>
      </w:r>
    </w:p>
    <w:p w:rsidR="0044790A" w:rsidRPr="0044790A" w:rsidRDefault="0044790A" w:rsidP="0044790A">
      <w:pPr>
        <w:ind w:firstLine="567"/>
        <w:jc w:val="both"/>
        <w:rPr>
          <w:sz w:val="28"/>
          <w:szCs w:val="28"/>
          <w:lang w:val="en-US"/>
        </w:rPr>
      </w:pPr>
      <w:r w:rsidRPr="0044790A">
        <w:rPr>
          <w:sz w:val="28"/>
          <w:szCs w:val="28"/>
          <w:lang w:val="en-US"/>
        </w:rPr>
        <w:lastRenderedPageBreak/>
        <w:t>Now the subject of the study of science is a world characterized by crises and collapse processes that are increasingly occurring in our daily life; a world of instability, when small and local changes entail global consequences; a world in which the processes of formation and emergence of order from chaos are underway; a world in which alternating stages of predetermination and unpredictability form a bizarre series of events that surround us and of which we are a part.</w:t>
      </w:r>
    </w:p>
    <w:p w:rsidR="0044790A" w:rsidRPr="0044790A" w:rsidRDefault="0044790A" w:rsidP="0044790A">
      <w:pPr>
        <w:ind w:firstLine="567"/>
        <w:jc w:val="both"/>
        <w:rPr>
          <w:sz w:val="28"/>
          <w:szCs w:val="28"/>
          <w:lang w:val="en-US"/>
        </w:rPr>
      </w:pPr>
      <w:r w:rsidRPr="0044790A">
        <w:rPr>
          <w:sz w:val="28"/>
          <w:szCs w:val="28"/>
          <w:lang w:val="en-US"/>
        </w:rPr>
        <w:t>Unstable models have long been considered incorrect and "expelled" from science. A reflection of this was the point of view of J. Hadamard, a French mathematician, formulated by him at the beginning of the XX century. Inspired by the successes of mathematical physics in accurately describing the phenomena of the real world, he introduced the concept of a correct problem as a problem for which the solution exists only and is stable. Tasks for which at least one of these requirements was not fulfilled, he considered uninteresting for practice.</w:t>
      </w:r>
    </w:p>
    <w:p w:rsidR="0044790A" w:rsidRPr="0044790A" w:rsidRDefault="0044790A" w:rsidP="0044790A">
      <w:pPr>
        <w:ind w:firstLine="567"/>
        <w:jc w:val="both"/>
        <w:rPr>
          <w:sz w:val="28"/>
          <w:szCs w:val="28"/>
          <w:lang w:val="en-US"/>
        </w:rPr>
      </w:pPr>
      <w:r w:rsidRPr="0044790A">
        <w:rPr>
          <w:sz w:val="28"/>
          <w:szCs w:val="28"/>
          <w:lang w:val="en-US"/>
        </w:rPr>
        <w:t>However, life has shown that instability is a necessary attribute of our world. The more interesting is the point of view of Henri Poincare, a compatriot and contemporary of Hadamard. Robert Gilmore, author of the book Catastrophe Theory for Scientists and Engineers, writes: "The foundations of the modern approach to determining qualitative changes in the behavior of solutions of ordinary differential equations were laid almost 100 years ago by Poincare... These works... significantly ahead of their time. Poincare himself could not implement the research program he had planned, since he was already seriously ill, and of his contemporaries only A. Lyapunov followed this program when studying critical solutions of equations. After Lyapunov, work on the theory of bifurcations practically stopped... This situation persisted until the 30s, while Soviet mathematicians A. Andronov and L. Pontryagin... they did not turn to Poincare's ideas again. A particular revival in this area was observed in 1950-67."</w:t>
      </w:r>
    </w:p>
    <w:p w:rsidR="0044790A" w:rsidRPr="0044790A" w:rsidRDefault="0044790A" w:rsidP="0044790A">
      <w:pPr>
        <w:ind w:firstLine="567"/>
        <w:jc w:val="both"/>
        <w:rPr>
          <w:sz w:val="28"/>
          <w:szCs w:val="28"/>
          <w:lang w:val="en-US"/>
        </w:rPr>
      </w:pPr>
      <w:r w:rsidRPr="0044790A">
        <w:rPr>
          <w:sz w:val="28"/>
          <w:szCs w:val="28"/>
          <w:lang w:val="en-US"/>
        </w:rPr>
        <w:t>The following historical fact characterizes the global nature of changes in views on the world and its description by mathematical models. In the 1960s, Sir John Lighthill, president of the International Association for Mathematical Research, felt it his duty to apologize to the enlightened community for the fact that for 300 years mathematicians had misled mankind, since the concept of absolute determinism turned out to be far from unconditional.</w:t>
      </w:r>
    </w:p>
    <w:p w:rsidR="0044790A" w:rsidRPr="0044790A" w:rsidRDefault="0044790A" w:rsidP="0044790A">
      <w:pPr>
        <w:ind w:firstLine="567"/>
        <w:jc w:val="both"/>
        <w:rPr>
          <w:sz w:val="28"/>
          <w:szCs w:val="28"/>
          <w:lang w:val="en-US"/>
        </w:rPr>
      </w:pPr>
      <w:r w:rsidRPr="0044790A">
        <w:rPr>
          <w:sz w:val="28"/>
          <w:szCs w:val="28"/>
          <w:lang w:val="en-US"/>
        </w:rPr>
        <w:t>Ilya Prigozhin, Nobel Prize winner, creator of nonequilibrium thermodynamics, states: "As long as we demanded that all dynamical systems obey the same laws, chaos was an obstacle to understanding. In the closed world of classical rationality, the search for knowledge could easily lead to intellectual snobbery and arrogance. In the open world that we are now learning to describe, theoretical knowledge and practical wisdom need each other."</w:t>
      </w:r>
    </w:p>
    <w:p w:rsidR="0044790A" w:rsidRPr="0044790A" w:rsidRDefault="0044790A" w:rsidP="0044790A">
      <w:pPr>
        <w:ind w:firstLine="567"/>
        <w:jc w:val="both"/>
        <w:rPr>
          <w:sz w:val="28"/>
          <w:szCs w:val="28"/>
          <w:lang w:val="en-US"/>
        </w:rPr>
      </w:pPr>
      <w:r w:rsidRPr="0044790A">
        <w:rPr>
          <w:sz w:val="28"/>
          <w:szCs w:val="28"/>
          <w:lang w:val="en-US"/>
        </w:rPr>
        <w:t xml:space="preserve">The theory of nonlinear systems is a mathematical discipline, and by itself it can neither prevent a sharp deterioration of the situation, nor provide a quick way out of stagnation. But, like any theory, it allows you to delve deeper into the essence of things, phenomena and processes of the real world. From the point of view of mathematics, catastrophe and chaos are not necessarily the collapse of all hopes or some other misfortune. This is a sharp restructuring of the system, a </w:t>
      </w:r>
      <w:r w:rsidRPr="0044790A">
        <w:rPr>
          <w:sz w:val="28"/>
          <w:szCs w:val="28"/>
          <w:lang w:val="en-US"/>
        </w:rPr>
        <w:lastRenderedPageBreak/>
        <w:t>qualitative leap in its condition: an unexpected turn of the life path, a social revolution, an economic boom. And it is important on the eve of these crisis situations to find the right way that does not allow you to "get stuck" in a crisis. Signs of fate help in this — "disaster flags", warning those who can read them that the right moment has come for a dizzying jump up. And if you miss the moment, then the deaf curves of the roundabout paths will stretch in front of you...</w:t>
      </w:r>
    </w:p>
    <w:p w:rsidR="0044790A" w:rsidRPr="0044790A" w:rsidRDefault="0044790A" w:rsidP="0044790A">
      <w:pPr>
        <w:ind w:firstLine="567"/>
        <w:jc w:val="both"/>
        <w:rPr>
          <w:sz w:val="28"/>
          <w:szCs w:val="28"/>
          <w:lang w:val="en-US"/>
        </w:rPr>
      </w:pPr>
      <w:r w:rsidRPr="0044790A">
        <w:rPr>
          <w:sz w:val="28"/>
          <w:szCs w:val="28"/>
          <w:lang w:val="en-US"/>
        </w:rPr>
        <w:t>Synergetics, the main provisions of which were formulated by Professor G. Haken of the University of Stuttgart, is a heuristic method for studying open self-organizing systems subject to a cooperative effect, which is accompanied by the formation of spatial, temporal or functional structures, or, briefly, the processes of self-organization of systems of various nature.</w:t>
      </w:r>
    </w:p>
    <w:p w:rsidR="0044790A" w:rsidRPr="0044790A" w:rsidRDefault="0044790A" w:rsidP="0044790A">
      <w:pPr>
        <w:ind w:firstLine="567"/>
        <w:jc w:val="both"/>
        <w:rPr>
          <w:sz w:val="28"/>
          <w:szCs w:val="28"/>
          <w:lang w:val="en-US"/>
        </w:rPr>
      </w:pPr>
      <w:r w:rsidRPr="0044790A">
        <w:rPr>
          <w:sz w:val="28"/>
          <w:szCs w:val="28"/>
          <w:lang w:val="en-US"/>
        </w:rPr>
        <w:t>Synergetics, like other theories of self—organization, tries to fill in the "white spots" that mechanicism has left behind, the main among which is the almost complete absence of generalizations concerning the behavior of open systems. Synergetics, studying the laws of self-organization, self-organization and self-management of complex systems, gives that universal knowledge of the laws of self-organization and development of systems, in which an urgent need has long been overdue. The role of synergetics as a new scientific picture of the world and methodology for studying the processes of movement of systems is all the more great if we take into account its essentially synthetic nature. G. Haken, speaking at the first conference on synergetics in the USSR, defined the goals it sets for itself as follows: information about systems of various nature overloaded with a huge amount of details, studied by modern science, it is necessary to compress, turning into a small number of laws or concepts, since, in the words of an English specialist in cybernetics, S. Bira, data has turned into the newest kind of environmental pollution — their excess has created an information hunger.</w:t>
      </w:r>
    </w:p>
    <w:p w:rsidR="0044790A" w:rsidRPr="0044790A" w:rsidRDefault="0044790A" w:rsidP="0044790A">
      <w:pPr>
        <w:ind w:firstLine="567"/>
        <w:jc w:val="both"/>
        <w:rPr>
          <w:sz w:val="28"/>
          <w:szCs w:val="28"/>
          <w:lang w:val="en-US"/>
        </w:rPr>
      </w:pPr>
      <w:r w:rsidRPr="0044790A">
        <w:rPr>
          <w:sz w:val="28"/>
          <w:szCs w:val="28"/>
          <w:lang w:val="en-US"/>
        </w:rPr>
        <w:t>Systemic research tasks similar to synergetics are set for themselves. In addition to differences, synergetics (and other theories of self-organization) and systems research have something in common. They are united by the principles of consistency, development, isomorphism, and typology of systems. As noted above, synergetics has absorbed all the theoretical and methodological conclusions of system research that are significant for the study of self-organization processes.</w:t>
      </w:r>
    </w:p>
    <w:p w:rsidR="0044790A" w:rsidRPr="0044790A" w:rsidRDefault="0044790A" w:rsidP="0044790A">
      <w:pPr>
        <w:ind w:firstLine="567"/>
        <w:jc w:val="both"/>
        <w:rPr>
          <w:sz w:val="28"/>
          <w:szCs w:val="28"/>
          <w:lang w:val="en-US"/>
        </w:rPr>
      </w:pPr>
      <w:r w:rsidRPr="0044790A">
        <w:rPr>
          <w:sz w:val="28"/>
          <w:szCs w:val="28"/>
          <w:lang w:val="en-US"/>
        </w:rPr>
        <w:t>The ratio of synergetics and syste</w:t>
      </w:r>
      <w:r w:rsidR="00612080">
        <w:rPr>
          <w:sz w:val="28"/>
          <w:szCs w:val="28"/>
          <w:lang w:val="en-US"/>
        </w:rPr>
        <w:t xml:space="preserve">m research is shown in Table </w:t>
      </w:r>
      <w:r w:rsidR="00612080" w:rsidRPr="00612080">
        <w:rPr>
          <w:sz w:val="28"/>
          <w:szCs w:val="28"/>
          <w:lang w:val="en-US"/>
        </w:rPr>
        <w:t>2</w:t>
      </w:r>
      <w:r w:rsidRPr="0044790A">
        <w:rPr>
          <w:sz w:val="28"/>
          <w:szCs w:val="28"/>
          <w:lang w:val="en-US"/>
        </w:rPr>
        <w:t>.</w:t>
      </w:r>
    </w:p>
    <w:p w:rsidR="0044790A" w:rsidRPr="0044790A" w:rsidRDefault="0044790A" w:rsidP="0044790A">
      <w:pPr>
        <w:ind w:firstLine="567"/>
        <w:jc w:val="both"/>
        <w:rPr>
          <w:sz w:val="28"/>
          <w:szCs w:val="28"/>
          <w:lang w:val="en-US"/>
        </w:rPr>
      </w:pPr>
    </w:p>
    <w:p w:rsidR="00E44FE4" w:rsidRPr="00E44FE4" w:rsidRDefault="00E44FE4" w:rsidP="00E44FE4">
      <w:pPr>
        <w:jc w:val="both"/>
        <w:rPr>
          <w:b/>
          <w:i/>
          <w:sz w:val="28"/>
          <w:szCs w:val="28"/>
          <w:lang w:val="en-US"/>
        </w:rPr>
      </w:pPr>
      <w:r>
        <w:rPr>
          <w:b/>
          <w:i/>
          <w:sz w:val="28"/>
          <w:szCs w:val="28"/>
          <w:lang w:val="en-US"/>
        </w:rPr>
        <w:t xml:space="preserve">Table </w:t>
      </w:r>
      <w:r w:rsidRPr="00E44FE4">
        <w:rPr>
          <w:b/>
          <w:i/>
          <w:sz w:val="28"/>
          <w:szCs w:val="28"/>
          <w:lang w:val="en-US"/>
        </w:rPr>
        <w:t>2</w:t>
      </w:r>
    </w:p>
    <w:p w:rsidR="0044790A" w:rsidRPr="0044790A" w:rsidRDefault="0044790A" w:rsidP="00E44FE4">
      <w:pPr>
        <w:jc w:val="both"/>
        <w:rPr>
          <w:b/>
          <w:i/>
          <w:sz w:val="28"/>
          <w:szCs w:val="28"/>
          <w:lang w:val="en-US"/>
        </w:rPr>
      </w:pPr>
      <w:r w:rsidRPr="0044790A">
        <w:rPr>
          <w:b/>
          <w:i/>
          <w:sz w:val="28"/>
          <w:szCs w:val="28"/>
          <w:lang w:val="en-US"/>
        </w:rPr>
        <w:t xml:space="preserve"> Correlation of system research and synergetics</w:t>
      </w:r>
    </w:p>
    <w:p w:rsidR="0044790A" w:rsidRPr="0044790A" w:rsidRDefault="0044790A" w:rsidP="0044790A">
      <w:pPr>
        <w:ind w:firstLine="567"/>
        <w:jc w:val="both"/>
        <w:rPr>
          <w:sz w:val="28"/>
          <w:szCs w:val="28"/>
          <w:lang w:val="en-US"/>
        </w:rPr>
      </w:pPr>
    </w:p>
    <w:tbl>
      <w:tblPr>
        <w:tblStyle w:val="a9"/>
        <w:tblW w:w="0" w:type="auto"/>
        <w:tblLook w:val="04A0"/>
      </w:tblPr>
      <w:tblGrid>
        <w:gridCol w:w="4785"/>
        <w:gridCol w:w="4786"/>
      </w:tblGrid>
      <w:tr w:rsidR="0044790A" w:rsidRPr="00E44FE4" w:rsidTr="0044790A">
        <w:tc>
          <w:tcPr>
            <w:tcW w:w="4785" w:type="dxa"/>
          </w:tcPr>
          <w:p w:rsidR="0044790A" w:rsidRPr="0044790A" w:rsidRDefault="0044790A" w:rsidP="0044790A">
            <w:pPr>
              <w:jc w:val="both"/>
              <w:rPr>
                <w:sz w:val="28"/>
                <w:szCs w:val="28"/>
                <w:lang w:val="en-US"/>
              </w:rPr>
            </w:pPr>
            <w:r w:rsidRPr="0044790A">
              <w:rPr>
                <w:sz w:val="28"/>
                <w:szCs w:val="28"/>
                <w:lang w:val="en-US"/>
              </w:rPr>
              <w:t>System research (general theory of systems, sy</w:t>
            </w:r>
            <w:r>
              <w:rPr>
                <w:sz w:val="28"/>
                <w:szCs w:val="28"/>
                <w:lang w:val="en-US"/>
              </w:rPr>
              <w:t>stem analysis, system approach)</w:t>
            </w:r>
          </w:p>
        </w:tc>
        <w:tc>
          <w:tcPr>
            <w:tcW w:w="4786" w:type="dxa"/>
          </w:tcPr>
          <w:p w:rsidR="0044790A" w:rsidRPr="0044790A" w:rsidRDefault="0044790A" w:rsidP="0044790A">
            <w:pPr>
              <w:jc w:val="both"/>
              <w:rPr>
                <w:sz w:val="28"/>
                <w:szCs w:val="28"/>
                <w:lang w:val="en-US"/>
              </w:rPr>
            </w:pPr>
            <w:r w:rsidRPr="0044790A">
              <w:rPr>
                <w:sz w:val="28"/>
                <w:szCs w:val="28"/>
                <w:lang w:val="en-US"/>
              </w:rPr>
              <w:t>Synergetics</w:t>
            </w:r>
          </w:p>
          <w:p w:rsidR="0044790A" w:rsidRPr="0044790A" w:rsidRDefault="0044790A" w:rsidP="0044790A">
            <w:pPr>
              <w:jc w:val="both"/>
              <w:rPr>
                <w:sz w:val="28"/>
                <w:szCs w:val="28"/>
                <w:highlight w:val="yellow"/>
                <w:lang w:val="en-US"/>
              </w:rPr>
            </w:pPr>
          </w:p>
        </w:tc>
      </w:tr>
      <w:tr w:rsidR="0044790A" w:rsidRPr="00BD0250" w:rsidTr="0044790A">
        <w:tc>
          <w:tcPr>
            <w:tcW w:w="4785" w:type="dxa"/>
          </w:tcPr>
          <w:p w:rsidR="0044790A" w:rsidRPr="0044790A" w:rsidRDefault="0044790A" w:rsidP="0044790A">
            <w:pPr>
              <w:jc w:val="both"/>
              <w:rPr>
                <w:sz w:val="28"/>
                <w:szCs w:val="28"/>
                <w:lang w:val="en-US"/>
              </w:rPr>
            </w:pPr>
            <w:r w:rsidRPr="0044790A">
              <w:rPr>
                <w:sz w:val="28"/>
                <w:szCs w:val="28"/>
                <w:lang w:val="en-US"/>
              </w:rPr>
              <w:t>1. Emphasis is placed on the statics of systems, their morphological and, les</w:t>
            </w:r>
            <w:r>
              <w:rPr>
                <w:sz w:val="28"/>
                <w:szCs w:val="28"/>
                <w:lang w:val="en-US"/>
              </w:rPr>
              <w:t>s often, functional description</w:t>
            </w:r>
          </w:p>
        </w:tc>
        <w:tc>
          <w:tcPr>
            <w:tcW w:w="4786" w:type="dxa"/>
          </w:tcPr>
          <w:p w:rsidR="0044790A" w:rsidRPr="0044790A" w:rsidRDefault="0044790A" w:rsidP="0044790A">
            <w:pPr>
              <w:jc w:val="both"/>
              <w:rPr>
                <w:sz w:val="28"/>
                <w:szCs w:val="28"/>
                <w:lang w:val="en-US"/>
              </w:rPr>
            </w:pPr>
            <w:r w:rsidRPr="0044790A">
              <w:rPr>
                <w:sz w:val="28"/>
                <w:szCs w:val="28"/>
                <w:lang w:val="en-US"/>
              </w:rPr>
              <w:t>1. Focuses on the processes of growth, development and destruction of systems</w:t>
            </w:r>
          </w:p>
          <w:p w:rsidR="0044790A" w:rsidRPr="0044790A" w:rsidRDefault="0044790A" w:rsidP="0044790A">
            <w:pPr>
              <w:jc w:val="both"/>
              <w:rPr>
                <w:sz w:val="28"/>
                <w:szCs w:val="28"/>
                <w:highlight w:val="yellow"/>
                <w:lang w:val="en-US"/>
              </w:rPr>
            </w:pPr>
          </w:p>
        </w:tc>
      </w:tr>
      <w:tr w:rsidR="0044790A" w:rsidRPr="00BD0250" w:rsidTr="0044790A">
        <w:tc>
          <w:tcPr>
            <w:tcW w:w="4785" w:type="dxa"/>
          </w:tcPr>
          <w:p w:rsidR="0044790A" w:rsidRPr="0044790A" w:rsidRDefault="0044790A" w:rsidP="0044790A">
            <w:pPr>
              <w:jc w:val="both"/>
              <w:rPr>
                <w:sz w:val="28"/>
                <w:szCs w:val="28"/>
                <w:lang w:val="en-US"/>
              </w:rPr>
            </w:pPr>
            <w:r w:rsidRPr="0044790A">
              <w:rPr>
                <w:sz w:val="28"/>
                <w:szCs w:val="28"/>
                <w:lang w:val="en-US"/>
              </w:rPr>
              <w:t>2. Attach great importance to orderliness, balance</w:t>
            </w:r>
          </w:p>
          <w:p w:rsidR="0044790A" w:rsidRPr="0044790A" w:rsidRDefault="0044790A" w:rsidP="0044790A">
            <w:pPr>
              <w:jc w:val="both"/>
              <w:rPr>
                <w:sz w:val="28"/>
                <w:szCs w:val="28"/>
                <w:lang w:val="en-US"/>
              </w:rPr>
            </w:pPr>
          </w:p>
          <w:p w:rsidR="0044790A" w:rsidRPr="009E31C5" w:rsidRDefault="0044790A" w:rsidP="0044790A">
            <w:pPr>
              <w:jc w:val="both"/>
              <w:rPr>
                <w:sz w:val="28"/>
                <w:szCs w:val="28"/>
                <w:highlight w:val="yellow"/>
                <w:lang w:val="en-US"/>
              </w:rPr>
            </w:pPr>
          </w:p>
        </w:tc>
        <w:tc>
          <w:tcPr>
            <w:tcW w:w="4786" w:type="dxa"/>
          </w:tcPr>
          <w:p w:rsidR="0044790A" w:rsidRPr="0044790A" w:rsidRDefault="0044790A" w:rsidP="0044790A">
            <w:pPr>
              <w:jc w:val="both"/>
              <w:rPr>
                <w:sz w:val="28"/>
                <w:szCs w:val="28"/>
                <w:highlight w:val="yellow"/>
                <w:lang w:val="en-US"/>
              </w:rPr>
            </w:pPr>
            <w:r w:rsidRPr="0044790A">
              <w:rPr>
                <w:sz w:val="28"/>
                <w:szCs w:val="28"/>
                <w:lang w:val="en-US"/>
              </w:rPr>
              <w:lastRenderedPageBreak/>
              <w:t xml:space="preserve">2. Believes that chaos plays an important role in the processes of </w:t>
            </w:r>
            <w:r w:rsidRPr="0044790A">
              <w:rPr>
                <w:sz w:val="28"/>
                <w:szCs w:val="28"/>
                <w:lang w:val="en-US"/>
              </w:rPr>
              <w:lastRenderedPageBreak/>
              <w:t>movement of systems, and not only destructive</w:t>
            </w:r>
          </w:p>
        </w:tc>
      </w:tr>
      <w:tr w:rsidR="0044790A" w:rsidRPr="00BD0250" w:rsidTr="0044790A">
        <w:tc>
          <w:tcPr>
            <w:tcW w:w="4785" w:type="dxa"/>
          </w:tcPr>
          <w:p w:rsidR="0044790A" w:rsidRPr="0044790A" w:rsidRDefault="0044790A" w:rsidP="0044790A">
            <w:pPr>
              <w:jc w:val="both"/>
              <w:rPr>
                <w:sz w:val="28"/>
                <w:szCs w:val="28"/>
                <w:lang w:val="en-US"/>
              </w:rPr>
            </w:pPr>
            <w:r w:rsidRPr="0044790A">
              <w:rPr>
                <w:sz w:val="28"/>
                <w:szCs w:val="28"/>
                <w:lang w:val="en-US"/>
              </w:rPr>
              <w:lastRenderedPageBreak/>
              <w:t>3. Study the processes</w:t>
            </w:r>
            <w:r>
              <w:rPr>
                <w:sz w:val="28"/>
                <w:szCs w:val="28"/>
                <w:lang w:val="en-US"/>
              </w:rPr>
              <w:t xml:space="preserve"> of the organization of systems</w:t>
            </w:r>
          </w:p>
        </w:tc>
        <w:tc>
          <w:tcPr>
            <w:tcW w:w="4786" w:type="dxa"/>
          </w:tcPr>
          <w:p w:rsidR="0044790A" w:rsidRPr="0044790A" w:rsidRDefault="0044790A" w:rsidP="0044790A">
            <w:pPr>
              <w:jc w:val="both"/>
              <w:rPr>
                <w:sz w:val="28"/>
                <w:szCs w:val="28"/>
                <w:highlight w:val="yellow"/>
                <w:lang w:val="en-US"/>
              </w:rPr>
            </w:pPr>
            <w:r w:rsidRPr="0044790A">
              <w:rPr>
                <w:sz w:val="28"/>
                <w:szCs w:val="28"/>
                <w:lang w:val="en-US"/>
              </w:rPr>
              <w:t>3. Examines the processes of their self-organization</w:t>
            </w:r>
          </w:p>
        </w:tc>
      </w:tr>
      <w:tr w:rsidR="0044790A" w:rsidRPr="00BD0250" w:rsidTr="0044790A">
        <w:tc>
          <w:tcPr>
            <w:tcW w:w="4785" w:type="dxa"/>
          </w:tcPr>
          <w:p w:rsidR="0044790A" w:rsidRPr="0044790A" w:rsidRDefault="0044790A" w:rsidP="0044790A">
            <w:pPr>
              <w:jc w:val="both"/>
              <w:rPr>
                <w:sz w:val="28"/>
                <w:szCs w:val="28"/>
                <w:highlight w:val="yellow"/>
                <w:lang w:val="en-US"/>
              </w:rPr>
            </w:pPr>
            <w:r w:rsidRPr="0044790A">
              <w:rPr>
                <w:sz w:val="28"/>
                <w:szCs w:val="28"/>
                <w:lang w:val="en-US"/>
              </w:rPr>
              <w:t>4. Most often, stopping at the stage of analyzing the structure of the system, they abstract from cooperative processes*</w:t>
            </w:r>
          </w:p>
        </w:tc>
        <w:tc>
          <w:tcPr>
            <w:tcW w:w="4786" w:type="dxa"/>
          </w:tcPr>
          <w:p w:rsidR="0044790A" w:rsidRPr="0044790A" w:rsidRDefault="0044790A" w:rsidP="0044790A">
            <w:pPr>
              <w:jc w:val="both"/>
              <w:rPr>
                <w:sz w:val="28"/>
                <w:szCs w:val="28"/>
                <w:lang w:val="en-US"/>
              </w:rPr>
            </w:pPr>
            <w:r w:rsidRPr="0044790A">
              <w:rPr>
                <w:sz w:val="28"/>
                <w:szCs w:val="28"/>
                <w:lang w:val="en-US"/>
              </w:rPr>
              <w:t>4. Emphasizes the cooperativeness of the processes underlying self-orga</w:t>
            </w:r>
            <w:r>
              <w:rPr>
                <w:sz w:val="28"/>
                <w:szCs w:val="28"/>
                <w:lang w:val="en-US"/>
              </w:rPr>
              <w:t>nization and system development</w:t>
            </w:r>
          </w:p>
        </w:tc>
      </w:tr>
      <w:tr w:rsidR="0044790A" w:rsidRPr="00BD0250" w:rsidTr="0044790A">
        <w:tc>
          <w:tcPr>
            <w:tcW w:w="4785" w:type="dxa"/>
          </w:tcPr>
          <w:p w:rsidR="0044790A" w:rsidRPr="0044790A" w:rsidRDefault="0044790A" w:rsidP="0044790A">
            <w:pPr>
              <w:jc w:val="both"/>
              <w:rPr>
                <w:sz w:val="28"/>
                <w:szCs w:val="28"/>
                <w:lang w:val="en-US"/>
              </w:rPr>
            </w:pPr>
            <w:r w:rsidRPr="0044790A">
              <w:rPr>
                <w:sz w:val="28"/>
                <w:szCs w:val="28"/>
                <w:lang w:val="en-US"/>
              </w:rPr>
              <w:t xml:space="preserve">5. The problem of interconnection is considered mainly as the interconnection </w:t>
            </w:r>
            <w:r>
              <w:rPr>
                <w:sz w:val="28"/>
                <w:szCs w:val="28"/>
                <w:lang w:val="en-US"/>
              </w:rPr>
              <w:t>of components within the system</w:t>
            </w:r>
          </w:p>
        </w:tc>
        <w:tc>
          <w:tcPr>
            <w:tcW w:w="4786" w:type="dxa"/>
          </w:tcPr>
          <w:p w:rsidR="0044790A" w:rsidRPr="0044790A" w:rsidRDefault="0044790A" w:rsidP="0044790A">
            <w:pPr>
              <w:jc w:val="both"/>
              <w:rPr>
                <w:sz w:val="28"/>
                <w:szCs w:val="28"/>
                <w:lang w:val="en-US"/>
              </w:rPr>
            </w:pPr>
            <w:r w:rsidRPr="0044790A">
              <w:rPr>
                <w:sz w:val="28"/>
                <w:szCs w:val="28"/>
                <w:lang w:val="en-US"/>
              </w:rPr>
              <w:t>5. Studies the totality of internal and external relationships of the sys</w:t>
            </w:r>
            <w:r>
              <w:rPr>
                <w:sz w:val="28"/>
                <w:szCs w:val="28"/>
                <w:lang w:val="en-US"/>
              </w:rPr>
              <w:t>tem</w:t>
            </w:r>
          </w:p>
        </w:tc>
      </w:tr>
      <w:tr w:rsidR="0044790A" w:rsidRPr="00BD0250" w:rsidTr="0044790A">
        <w:tc>
          <w:tcPr>
            <w:tcW w:w="4785" w:type="dxa"/>
          </w:tcPr>
          <w:p w:rsidR="0044790A" w:rsidRPr="0044790A" w:rsidRDefault="0044790A" w:rsidP="0044790A">
            <w:pPr>
              <w:jc w:val="both"/>
              <w:rPr>
                <w:sz w:val="28"/>
                <w:szCs w:val="28"/>
                <w:lang w:val="en-US"/>
              </w:rPr>
            </w:pPr>
            <w:r w:rsidRPr="0044790A">
              <w:rPr>
                <w:sz w:val="28"/>
                <w:szCs w:val="28"/>
                <w:lang w:val="en-US"/>
              </w:rPr>
              <w:t>6. The source of movement</w:t>
            </w:r>
            <w:r>
              <w:rPr>
                <w:sz w:val="28"/>
                <w:szCs w:val="28"/>
                <w:lang w:val="en-US"/>
              </w:rPr>
              <w:t xml:space="preserve"> is seen in the system itself**</w:t>
            </w:r>
          </w:p>
        </w:tc>
        <w:tc>
          <w:tcPr>
            <w:tcW w:w="4786" w:type="dxa"/>
          </w:tcPr>
          <w:p w:rsidR="0044790A" w:rsidRPr="0044790A" w:rsidRDefault="0044790A" w:rsidP="0044790A">
            <w:pPr>
              <w:jc w:val="both"/>
              <w:rPr>
                <w:sz w:val="28"/>
                <w:szCs w:val="28"/>
                <w:highlight w:val="yellow"/>
                <w:lang w:val="en-US"/>
              </w:rPr>
            </w:pPr>
            <w:r w:rsidRPr="0044790A">
              <w:rPr>
                <w:sz w:val="28"/>
                <w:szCs w:val="28"/>
                <w:lang w:val="en-US"/>
              </w:rPr>
              <w:t>6. Recognizes the great role of the environment in the process of change</w:t>
            </w:r>
          </w:p>
        </w:tc>
      </w:tr>
    </w:tbl>
    <w:p w:rsidR="0044790A" w:rsidRPr="009E31C5" w:rsidRDefault="0044790A" w:rsidP="0044790A">
      <w:pPr>
        <w:ind w:firstLine="567"/>
        <w:jc w:val="both"/>
        <w:rPr>
          <w:sz w:val="28"/>
          <w:szCs w:val="28"/>
          <w:highlight w:val="yellow"/>
          <w:lang w:val="en-US"/>
        </w:rPr>
      </w:pPr>
    </w:p>
    <w:p w:rsidR="006A4E5B" w:rsidRPr="006A4E5B" w:rsidRDefault="006A4E5B" w:rsidP="006A4E5B">
      <w:pPr>
        <w:ind w:firstLine="567"/>
        <w:jc w:val="both"/>
        <w:rPr>
          <w:sz w:val="28"/>
          <w:szCs w:val="28"/>
          <w:lang w:val="en-US"/>
        </w:rPr>
      </w:pPr>
      <w:r w:rsidRPr="006A4E5B">
        <w:rPr>
          <w:sz w:val="28"/>
          <w:szCs w:val="28"/>
          <w:lang w:val="en-US"/>
        </w:rPr>
        <w:t>* This is due to the fact that the conclusions of systemic research, especially at an early stage of their development, were heavily influenced by the mechanistic worldview.</w:t>
      </w:r>
    </w:p>
    <w:p w:rsidR="006A4E5B" w:rsidRPr="006A4E5B" w:rsidRDefault="006A4E5B" w:rsidP="006A4E5B">
      <w:pPr>
        <w:ind w:firstLine="567"/>
        <w:jc w:val="both"/>
        <w:rPr>
          <w:sz w:val="28"/>
          <w:szCs w:val="28"/>
          <w:lang w:val="en-US"/>
        </w:rPr>
      </w:pPr>
      <w:r w:rsidRPr="006A4E5B">
        <w:rPr>
          <w:sz w:val="28"/>
          <w:szCs w:val="28"/>
          <w:lang w:val="en-US"/>
        </w:rPr>
        <w:t>** Which is partly explained, at least for systemic research in the USSR, by a rigid ideological attachment to the conclusions of materialist dialectics, which called contradictions within the object the source of the movement — and that's all.</w:t>
      </w:r>
    </w:p>
    <w:p w:rsidR="006A4E5B" w:rsidRPr="006A4E5B" w:rsidRDefault="006A4E5B" w:rsidP="006A4E5B">
      <w:pPr>
        <w:ind w:firstLine="567"/>
        <w:jc w:val="both"/>
        <w:rPr>
          <w:sz w:val="28"/>
          <w:szCs w:val="28"/>
          <w:lang w:val="en-US"/>
        </w:rPr>
      </w:pPr>
      <w:r w:rsidRPr="006A4E5B">
        <w:rPr>
          <w:sz w:val="28"/>
          <w:szCs w:val="28"/>
          <w:lang w:val="en-US"/>
        </w:rPr>
        <w:t>The revolution in self-organization theories has been called a leap, a phase transition, or a catastrophe.</w:t>
      </w:r>
    </w:p>
    <w:p w:rsidR="006A4E5B" w:rsidRPr="006A4E5B" w:rsidRDefault="006A4E5B" w:rsidP="006A4E5B">
      <w:pPr>
        <w:ind w:firstLine="567"/>
        <w:jc w:val="both"/>
        <w:rPr>
          <w:sz w:val="28"/>
          <w:szCs w:val="28"/>
          <w:lang w:val="en-US"/>
        </w:rPr>
      </w:pPr>
      <w:r w:rsidRPr="006A4E5B">
        <w:rPr>
          <w:sz w:val="28"/>
          <w:szCs w:val="28"/>
          <w:lang w:val="en-US"/>
        </w:rPr>
        <w:t>Self-organization is understood as the process of establishing order in a system that occurs solely due to the cooperative action and connections of its components and in accordance with its previous history, leading to a change in its spatial, temporal or functional structure. In fact, self-organization is the establishment of organization, order due to the coordinated interaction of components within the system in the absence of ordering influences from the environment.</w:t>
      </w:r>
    </w:p>
    <w:p w:rsidR="006A4E5B" w:rsidRPr="006A4E5B" w:rsidRDefault="006A4E5B" w:rsidP="006A4E5B">
      <w:pPr>
        <w:ind w:firstLine="567"/>
        <w:jc w:val="both"/>
        <w:rPr>
          <w:sz w:val="28"/>
          <w:szCs w:val="28"/>
          <w:lang w:val="en-US"/>
        </w:rPr>
      </w:pPr>
      <w:r w:rsidRPr="006A4E5B">
        <w:rPr>
          <w:sz w:val="28"/>
          <w:szCs w:val="28"/>
          <w:lang w:val="en-US"/>
        </w:rPr>
        <w:t>In order for the system to be self-organizing and, therefore, have the opportunity to develop progressively, it must meet at least the following requirements: the system should be open, i.e. exchange matter, energy or information with the environment; the processes occurring in it should be cooperative (corporate), i.e. the actions of its components should be consistent with each other; the system should be dynamic; be away from the state of equilibrium. The main role here is played by the condition of openness and disequilibrium, because if it is met, the remaining requirements are fulfilled almost automatically.</w:t>
      </w:r>
    </w:p>
    <w:p w:rsidR="006A4E5B" w:rsidRPr="006A4E5B" w:rsidRDefault="006A4E5B" w:rsidP="006A4E5B">
      <w:pPr>
        <w:ind w:firstLine="567"/>
        <w:jc w:val="both"/>
        <w:rPr>
          <w:sz w:val="28"/>
          <w:szCs w:val="28"/>
          <w:lang w:val="en-US"/>
        </w:rPr>
      </w:pPr>
      <w:r w:rsidRPr="006A4E5B">
        <w:rPr>
          <w:sz w:val="28"/>
          <w:szCs w:val="28"/>
          <w:lang w:val="en-US"/>
        </w:rPr>
        <w:t xml:space="preserve">Any of the described possibilities can be realized at the so-called bifurcation point caused by fluctuations in which the system experiences instability. The bifurcation point represents a turning point, a critical moment in the development of the system, in which it makes a choice of path; in other words, it is the point of branching of development options, the point at which a catastrophe occurs. The </w:t>
      </w:r>
      <w:r w:rsidRPr="006A4E5B">
        <w:rPr>
          <w:sz w:val="28"/>
          <w:szCs w:val="28"/>
          <w:lang w:val="en-US"/>
        </w:rPr>
        <w:lastRenderedPageBreak/>
        <w:t>term "catastrophe" in self-organization concepts refers to qualitative, abrupt, sudden ("smooth") changes, leaps in development.</w:t>
      </w:r>
    </w:p>
    <w:p w:rsidR="006A4E5B" w:rsidRPr="006A4E5B" w:rsidRDefault="006A4E5B" w:rsidP="006A4E5B">
      <w:pPr>
        <w:ind w:firstLine="567"/>
        <w:jc w:val="both"/>
        <w:rPr>
          <w:sz w:val="28"/>
          <w:szCs w:val="28"/>
          <w:lang w:val="en-US"/>
        </w:rPr>
      </w:pPr>
      <w:r w:rsidRPr="006A4E5B">
        <w:rPr>
          <w:sz w:val="28"/>
          <w:szCs w:val="28"/>
          <w:lang w:val="en-US"/>
        </w:rPr>
        <w:t>The behavior of all self-organizing systems at bifurcation points has common patterns, many of which have already been revealed by self-organization concepts. Let's consider the most important of them.</w:t>
      </w:r>
    </w:p>
    <w:p w:rsidR="006A4E5B" w:rsidRPr="006A4E5B" w:rsidRDefault="006A4E5B" w:rsidP="006A4E5B">
      <w:pPr>
        <w:ind w:firstLine="567"/>
        <w:jc w:val="both"/>
        <w:rPr>
          <w:sz w:val="28"/>
          <w:szCs w:val="28"/>
          <w:lang w:val="en-US"/>
        </w:rPr>
      </w:pPr>
      <w:r w:rsidRPr="006A4E5B">
        <w:rPr>
          <w:sz w:val="28"/>
          <w:szCs w:val="28"/>
          <w:lang w:val="en-US"/>
        </w:rPr>
        <w:t>1. Bifurcation points are often provoked by a change in the control parameter or the control subsystem, which draws the system into a new state.</w:t>
      </w:r>
    </w:p>
    <w:p w:rsidR="006A4E5B" w:rsidRPr="006A4E5B" w:rsidRDefault="006A4E5B" w:rsidP="006A4E5B">
      <w:pPr>
        <w:ind w:firstLine="567"/>
        <w:jc w:val="both"/>
        <w:rPr>
          <w:sz w:val="28"/>
          <w:szCs w:val="28"/>
          <w:lang w:val="en-US"/>
        </w:rPr>
      </w:pPr>
      <w:r w:rsidRPr="006A4E5B">
        <w:rPr>
          <w:sz w:val="28"/>
          <w:szCs w:val="28"/>
          <w:lang w:val="en-US"/>
        </w:rPr>
        <w:t>2. There are many potential trajectories of the system development, and it is impossible to predict exactly what state the system will go into after passing the bifurcation point, which is due to the fact that the influence of the environment is random (this does not exclude determinism between the bifurcation points). Such an explanation can hardly be considered sufficient: although randomness influences the behavior of the system at the bifurcation point, there are other factors and effects that are recognized by synergetics and system research as universal, but they are not taken into account in the context of this problem. We are talking primarily about resonant excitation, feedback and cumulative effect. According to the first, the system, pushed by fluctuations, should choose the branch of development that is consistent with its internal properties and past (self-organization concepts often underestimate resonant excitation as a factor of development). The positive feedback loop is caused by the presence of "catalysts" in the processor system, i.e. components whose very presence stimulates certain processes in the system, it connects the choice of path with the previous state. Catalysts and previous states of the system also attract it to a certain branch or branches of development, like a magnet — iron. Negative feedbacks, on the contrary, repel the corresponding branches. The cumulative effect contributes to the accumulation of certain properties of the system and (or) under the influence of external fluctuations "triggers" an intensifying process in the system. All this makes it possible to predict the probability of the system choosing one or another branch, since random fluctuations are also affected by these effects.</w:t>
      </w:r>
    </w:p>
    <w:p w:rsidR="006A4E5B" w:rsidRPr="006A4E5B" w:rsidRDefault="006A4E5B" w:rsidP="006A4E5B">
      <w:pPr>
        <w:ind w:firstLine="567"/>
        <w:jc w:val="both"/>
        <w:rPr>
          <w:sz w:val="28"/>
          <w:szCs w:val="28"/>
          <w:lang w:val="en-US"/>
        </w:rPr>
      </w:pPr>
      <w:r w:rsidRPr="006A4E5B">
        <w:rPr>
          <w:sz w:val="28"/>
          <w:szCs w:val="28"/>
          <w:lang w:val="en-US"/>
        </w:rPr>
        <w:t>Singularities, bifurcations and catastrophes are terms describing the emergence of discrete structures from smooth, continuous ones.</w:t>
      </w:r>
    </w:p>
    <w:p w:rsidR="006A4E5B" w:rsidRPr="006A4E5B" w:rsidRDefault="006A4E5B" w:rsidP="006A4E5B">
      <w:pPr>
        <w:ind w:firstLine="567"/>
        <w:jc w:val="both"/>
        <w:rPr>
          <w:sz w:val="28"/>
          <w:szCs w:val="28"/>
          <w:lang w:val="en-US"/>
        </w:rPr>
      </w:pPr>
      <w:r w:rsidRPr="006A4E5B">
        <w:rPr>
          <w:sz w:val="28"/>
          <w:szCs w:val="28"/>
          <w:lang w:val="en-US"/>
        </w:rPr>
        <w:t>N. D. Kondratiev believed that randomness could not be placed next to the category of causality at all. In any case, this concerns the regularity of events. Only some irregular events can be random. The category of randomness should rather be attributed to the peculiarities of thinking than be considered a category of being. Therefore, N. D. Kondratiev called such irregular events accidental, the causes of which, given the state of scientific knowledge and its means, cannot be determined. Even if we do not know the time of the occurrence of an event, this does not mean that its appearance was not preceded by a chain of causes that gave rise to it.</w:t>
      </w:r>
    </w:p>
    <w:p w:rsidR="006A4E5B" w:rsidRPr="006A4E5B" w:rsidRDefault="006A4E5B" w:rsidP="006A4E5B">
      <w:pPr>
        <w:ind w:firstLine="567"/>
        <w:jc w:val="both"/>
        <w:rPr>
          <w:sz w:val="28"/>
          <w:szCs w:val="28"/>
          <w:lang w:val="en-US"/>
        </w:rPr>
      </w:pPr>
      <w:r w:rsidRPr="006A4E5B">
        <w:rPr>
          <w:sz w:val="28"/>
          <w:szCs w:val="28"/>
          <w:lang w:val="en-US"/>
        </w:rPr>
        <w:t>3. The choice of a branch may also be related to the vitality and stable type of behavior of the system. According to the principle of sustainability, among the possible forms of development, only stable ones are realized; unstable ones, if they arise, are quickly destroyed.</w:t>
      </w:r>
    </w:p>
    <w:p w:rsidR="006A4E5B" w:rsidRPr="006A4E5B" w:rsidRDefault="006A4E5B" w:rsidP="006A4E5B">
      <w:pPr>
        <w:ind w:firstLine="567"/>
        <w:jc w:val="both"/>
        <w:rPr>
          <w:sz w:val="28"/>
          <w:szCs w:val="28"/>
          <w:lang w:val="en-US"/>
        </w:rPr>
      </w:pPr>
      <w:r w:rsidRPr="006A4E5B">
        <w:rPr>
          <w:sz w:val="28"/>
          <w:szCs w:val="28"/>
          <w:lang w:val="en-US"/>
        </w:rPr>
        <w:t xml:space="preserve">4. An increase in the dimension and complexity of the system causes an increase in the number of states in which a jump (catastrophe) can occur, and the </w:t>
      </w:r>
      <w:r w:rsidRPr="006A4E5B">
        <w:rPr>
          <w:sz w:val="28"/>
          <w:szCs w:val="28"/>
          <w:lang w:val="en-US"/>
        </w:rPr>
        <w:lastRenderedPageBreak/>
        <w:t>number of possible ways of development, i.e. the more heterogeneous the elements of the system are and its connections are complex, the more unstable it is, as noted by A. A. Bogdanov. Subsequently, this pattern became known as the "Legasov law": the higher the level of the system, the more unstable it is, the more expenses are required to maintain it.</w:t>
      </w:r>
    </w:p>
    <w:p w:rsidR="006A4E5B" w:rsidRPr="006A4E5B" w:rsidRDefault="006A4E5B" w:rsidP="006A4E5B">
      <w:pPr>
        <w:ind w:firstLine="567"/>
        <w:jc w:val="both"/>
        <w:rPr>
          <w:sz w:val="28"/>
          <w:szCs w:val="28"/>
          <w:lang w:val="en-US"/>
        </w:rPr>
      </w:pPr>
      <w:r w:rsidRPr="006A4E5B">
        <w:rPr>
          <w:sz w:val="28"/>
          <w:szCs w:val="28"/>
          <w:lang w:val="en-US"/>
        </w:rPr>
        <w:t>5. The more nonequilibrium the system is, the more possible ways of development it can choose at the bifurcation point.</w:t>
      </w:r>
    </w:p>
    <w:p w:rsidR="006A4E5B" w:rsidRPr="006A4E5B" w:rsidRDefault="006A4E5B" w:rsidP="006A4E5B">
      <w:pPr>
        <w:ind w:firstLine="567"/>
        <w:jc w:val="both"/>
        <w:rPr>
          <w:sz w:val="28"/>
          <w:szCs w:val="28"/>
          <w:lang w:val="en-US"/>
        </w:rPr>
      </w:pPr>
      <w:r w:rsidRPr="006A4E5B">
        <w:rPr>
          <w:sz w:val="28"/>
          <w:szCs w:val="28"/>
          <w:lang w:val="en-US"/>
        </w:rPr>
        <w:t>6. Two close states can give rise to completely different trajectories of development.</w:t>
      </w:r>
    </w:p>
    <w:p w:rsidR="006A4E5B" w:rsidRPr="006A4E5B" w:rsidRDefault="006A4E5B" w:rsidP="006A4E5B">
      <w:pPr>
        <w:ind w:firstLine="567"/>
        <w:jc w:val="both"/>
        <w:rPr>
          <w:sz w:val="28"/>
          <w:szCs w:val="28"/>
          <w:lang w:val="en-US"/>
        </w:rPr>
      </w:pPr>
      <w:r w:rsidRPr="006A4E5B">
        <w:rPr>
          <w:sz w:val="28"/>
          <w:szCs w:val="28"/>
          <w:lang w:val="en-US"/>
        </w:rPr>
        <w:t>7. The same branches or types of branches can be implemented repeatedly. For example, in the world of social systems, there are societies that have repeatedly chosen totalitarian scenarios.</w:t>
      </w:r>
    </w:p>
    <w:p w:rsidR="006A4E5B" w:rsidRPr="006A4E5B" w:rsidRDefault="006A4E5B" w:rsidP="006A4E5B">
      <w:pPr>
        <w:ind w:firstLine="567"/>
        <w:jc w:val="both"/>
        <w:rPr>
          <w:sz w:val="28"/>
          <w:szCs w:val="28"/>
          <w:lang w:val="en-US"/>
        </w:rPr>
      </w:pPr>
      <w:r w:rsidRPr="006A4E5B">
        <w:rPr>
          <w:sz w:val="28"/>
          <w:szCs w:val="28"/>
          <w:lang w:val="en-US"/>
        </w:rPr>
        <w:t>8. The time limit of the catastrophe is determined by the "principle of maximum delay": the system makes a leap only when it has no other choice.</w:t>
      </w:r>
    </w:p>
    <w:p w:rsidR="006A4E5B" w:rsidRPr="006A4E5B" w:rsidRDefault="006A4E5B" w:rsidP="006A4E5B">
      <w:pPr>
        <w:ind w:firstLine="567"/>
        <w:jc w:val="both"/>
        <w:rPr>
          <w:sz w:val="28"/>
          <w:szCs w:val="28"/>
          <w:lang w:val="en-US"/>
        </w:rPr>
      </w:pPr>
      <w:r w:rsidRPr="006A4E5B">
        <w:rPr>
          <w:sz w:val="28"/>
          <w:szCs w:val="28"/>
          <w:lang w:val="en-US"/>
        </w:rPr>
        <w:t>9. As a result of branching (bifurcation), limit cycles arise — periodic trajectories in phase space, the number of which is greater the more structurally unstable the system is.</w:t>
      </w:r>
    </w:p>
    <w:p w:rsidR="006A4E5B" w:rsidRPr="006A4E5B" w:rsidRDefault="006A4E5B" w:rsidP="006A4E5B">
      <w:pPr>
        <w:ind w:firstLine="567"/>
        <w:jc w:val="both"/>
        <w:rPr>
          <w:sz w:val="28"/>
          <w:szCs w:val="28"/>
          <w:lang w:val="en-US"/>
        </w:rPr>
      </w:pPr>
      <w:r w:rsidRPr="006A4E5B">
        <w:rPr>
          <w:sz w:val="28"/>
          <w:szCs w:val="28"/>
          <w:lang w:val="en-US"/>
        </w:rPr>
        <w:t>10. The catastrophe changes the organization of the system, and not always in the direction of its increase.</w:t>
      </w:r>
    </w:p>
    <w:p w:rsidR="006A4E5B" w:rsidRPr="006A4E5B" w:rsidRDefault="006A4E5B" w:rsidP="006A4E5B">
      <w:pPr>
        <w:ind w:firstLine="567"/>
        <w:jc w:val="both"/>
        <w:rPr>
          <w:sz w:val="28"/>
          <w:szCs w:val="28"/>
          <w:lang w:val="en-US"/>
        </w:rPr>
      </w:pPr>
      <w:r w:rsidRPr="006A4E5B">
        <w:rPr>
          <w:sz w:val="28"/>
          <w:szCs w:val="28"/>
          <w:lang w:val="en-US"/>
        </w:rPr>
        <w:t>Thus, in the process of moving from one bifurcation point to another, the system develops. At each bifurcation point, the system chooses the path of development, the trajectory of its movement.</w:t>
      </w:r>
    </w:p>
    <w:p w:rsidR="006A4E5B" w:rsidRPr="006A4E5B" w:rsidRDefault="006A4E5B" w:rsidP="006A4E5B">
      <w:pPr>
        <w:ind w:firstLine="567"/>
        <w:jc w:val="both"/>
        <w:rPr>
          <w:sz w:val="28"/>
          <w:szCs w:val="28"/>
          <w:lang w:val="en-US"/>
        </w:rPr>
      </w:pPr>
      <w:r w:rsidRPr="006A4E5B">
        <w:rPr>
          <w:sz w:val="28"/>
          <w:szCs w:val="28"/>
          <w:lang w:val="en-US"/>
        </w:rPr>
        <w:t>In order for the system to make a revolutionary transition, it is necessary that its parameters, as well as the parameters of the environment, reach bifurcation values and are in the "reachability region". This requirement, formulated by synergetics, confirms the conclusions made within the framework of systemic research, stating that the emergence of a new form in the depths of an insufficiently mature old one, as well as the emergence of higher forms in the depths of a mature form, but not directly following it, is impossible.</w:t>
      </w:r>
    </w:p>
    <w:p w:rsidR="006A4E5B" w:rsidRPr="006A4E5B" w:rsidRDefault="006A4E5B" w:rsidP="006A4E5B">
      <w:pPr>
        <w:ind w:firstLine="567"/>
        <w:jc w:val="both"/>
        <w:rPr>
          <w:sz w:val="28"/>
          <w:szCs w:val="28"/>
          <w:lang w:val="en-US"/>
        </w:rPr>
      </w:pPr>
      <w:r w:rsidRPr="006A4E5B">
        <w:rPr>
          <w:sz w:val="28"/>
          <w:szCs w:val="28"/>
          <w:lang w:val="en-US"/>
        </w:rPr>
        <w:t>The development of real systems is not monotonous and includes not only progressive factors, but also factors of degradation (which may later be replaced by progress, or may lead the system to collapse), and factors of destruction. Degradation of the system can occur in the following cases.</w:t>
      </w:r>
    </w:p>
    <w:p w:rsidR="006A4E5B" w:rsidRPr="006A4E5B" w:rsidRDefault="006A4E5B" w:rsidP="006A4E5B">
      <w:pPr>
        <w:ind w:firstLine="567"/>
        <w:jc w:val="both"/>
        <w:rPr>
          <w:sz w:val="28"/>
          <w:szCs w:val="28"/>
          <w:lang w:val="en-US"/>
        </w:rPr>
      </w:pPr>
      <w:r w:rsidRPr="006A4E5B">
        <w:rPr>
          <w:sz w:val="28"/>
          <w:szCs w:val="28"/>
          <w:lang w:val="en-US"/>
        </w:rPr>
        <w:t>1. System-wide conditions:</w:t>
      </w:r>
    </w:p>
    <w:p w:rsidR="006A4E5B" w:rsidRPr="006A4E5B" w:rsidRDefault="006A4E5B" w:rsidP="006A4E5B">
      <w:pPr>
        <w:ind w:firstLine="567"/>
        <w:jc w:val="both"/>
        <w:rPr>
          <w:sz w:val="28"/>
          <w:szCs w:val="28"/>
          <w:lang w:val="en-US"/>
        </w:rPr>
      </w:pPr>
      <w:r w:rsidRPr="006A4E5B">
        <w:rPr>
          <w:sz w:val="28"/>
          <w:szCs w:val="28"/>
          <w:lang w:val="en-US"/>
        </w:rPr>
        <w:t>- the system delays the transition process: with an increase in the number of new signs, a corresponding change in the behavior of the system does not occur, as a result of which entropy increases, the system ceases to perform its functions and is disorganized;</w:t>
      </w:r>
    </w:p>
    <w:p w:rsidR="006A4E5B" w:rsidRPr="006A4E5B" w:rsidRDefault="006A4E5B" w:rsidP="006A4E5B">
      <w:pPr>
        <w:ind w:firstLine="567"/>
        <w:jc w:val="both"/>
        <w:rPr>
          <w:sz w:val="28"/>
          <w:szCs w:val="28"/>
          <w:lang w:val="en-US"/>
        </w:rPr>
      </w:pPr>
      <w:r w:rsidRPr="006A4E5B">
        <w:rPr>
          <w:sz w:val="28"/>
          <w:szCs w:val="28"/>
          <w:lang w:val="en-US"/>
        </w:rPr>
        <w:t>- the system chooses an unconstructive branch or a development scenario, for example, it becomes closed;</w:t>
      </w:r>
    </w:p>
    <w:p w:rsidR="006A4E5B" w:rsidRPr="006A4E5B" w:rsidRDefault="006A4E5B" w:rsidP="006A4E5B">
      <w:pPr>
        <w:ind w:firstLine="567"/>
        <w:jc w:val="both"/>
        <w:rPr>
          <w:sz w:val="28"/>
          <w:szCs w:val="28"/>
          <w:lang w:val="en-US"/>
        </w:rPr>
      </w:pPr>
      <w:r w:rsidRPr="006A4E5B">
        <w:rPr>
          <w:sz w:val="28"/>
          <w:szCs w:val="28"/>
          <w:lang w:val="en-US"/>
        </w:rPr>
        <w:t>- the number of components required for functioning is drastically reduced;</w:t>
      </w:r>
    </w:p>
    <w:p w:rsidR="006A4E5B" w:rsidRPr="006A4E5B" w:rsidRDefault="006A4E5B" w:rsidP="006A4E5B">
      <w:pPr>
        <w:ind w:firstLine="567"/>
        <w:jc w:val="both"/>
        <w:rPr>
          <w:sz w:val="28"/>
          <w:szCs w:val="28"/>
          <w:lang w:val="en-US"/>
        </w:rPr>
      </w:pPr>
      <w:r w:rsidRPr="006A4E5B">
        <w:rPr>
          <w:sz w:val="28"/>
          <w:szCs w:val="28"/>
          <w:lang w:val="en-US"/>
        </w:rPr>
        <w:t>- the number of "ballast" components is increasing.</w:t>
      </w:r>
    </w:p>
    <w:p w:rsidR="006A4E5B" w:rsidRPr="006A4E5B" w:rsidRDefault="006A4E5B" w:rsidP="006A4E5B">
      <w:pPr>
        <w:ind w:firstLine="567"/>
        <w:jc w:val="both"/>
        <w:rPr>
          <w:sz w:val="28"/>
          <w:szCs w:val="28"/>
          <w:lang w:val="en-US"/>
        </w:rPr>
      </w:pPr>
      <w:r w:rsidRPr="006A4E5B">
        <w:rPr>
          <w:sz w:val="28"/>
          <w:szCs w:val="28"/>
          <w:lang w:val="en-US"/>
        </w:rPr>
        <w:t>2. Conditions related to the control subsystem:</w:t>
      </w:r>
    </w:p>
    <w:p w:rsidR="006A4E5B" w:rsidRPr="006A4E5B" w:rsidRDefault="006A4E5B" w:rsidP="006A4E5B">
      <w:pPr>
        <w:ind w:firstLine="567"/>
        <w:jc w:val="both"/>
        <w:rPr>
          <w:sz w:val="28"/>
          <w:szCs w:val="28"/>
          <w:lang w:val="en-US"/>
        </w:rPr>
      </w:pPr>
      <w:r w:rsidRPr="006A4E5B">
        <w:rPr>
          <w:sz w:val="28"/>
          <w:szCs w:val="28"/>
          <w:lang w:val="en-US"/>
        </w:rPr>
        <w:lastRenderedPageBreak/>
        <w:t>- the control subsystem at the bifurcation point tries to transfer the system to a branch that does not correspond to the past and present state of the system ("jumps" through stages, for example);</w:t>
      </w:r>
    </w:p>
    <w:p w:rsidR="006A4E5B" w:rsidRPr="006A4E5B" w:rsidRDefault="006A4E5B" w:rsidP="006A4E5B">
      <w:pPr>
        <w:ind w:firstLine="567"/>
        <w:jc w:val="both"/>
        <w:rPr>
          <w:sz w:val="28"/>
          <w:szCs w:val="28"/>
          <w:lang w:val="en-US"/>
        </w:rPr>
      </w:pPr>
      <w:r w:rsidRPr="006A4E5B">
        <w:rPr>
          <w:sz w:val="28"/>
          <w:szCs w:val="28"/>
          <w:lang w:val="en-US"/>
        </w:rPr>
        <w:t>- the system selects one scenario and the dissipative structure corresponding to it, and the control subsystem "helps" it to build another;</w:t>
      </w:r>
    </w:p>
    <w:p w:rsidR="006A4E5B" w:rsidRPr="006A4E5B" w:rsidRDefault="006A4E5B" w:rsidP="006A4E5B">
      <w:pPr>
        <w:ind w:firstLine="567"/>
        <w:jc w:val="both"/>
        <w:rPr>
          <w:sz w:val="28"/>
          <w:szCs w:val="28"/>
          <w:lang w:val="en-US"/>
        </w:rPr>
      </w:pPr>
      <w:r w:rsidRPr="006A4E5B">
        <w:rPr>
          <w:sz w:val="28"/>
          <w:szCs w:val="28"/>
          <w:lang w:val="en-US"/>
        </w:rPr>
        <w:t>- the control subsystem (and not the system itself, as in the first case) tightens the bifurcation point;</w:t>
      </w:r>
    </w:p>
    <w:p w:rsidR="006A4E5B" w:rsidRPr="006A4E5B" w:rsidRDefault="006A4E5B" w:rsidP="006A4E5B">
      <w:pPr>
        <w:ind w:firstLine="567"/>
        <w:jc w:val="both"/>
        <w:rPr>
          <w:sz w:val="28"/>
          <w:szCs w:val="28"/>
          <w:lang w:val="en-US"/>
        </w:rPr>
      </w:pPr>
      <w:r w:rsidRPr="006A4E5B">
        <w:rPr>
          <w:sz w:val="28"/>
          <w:szCs w:val="28"/>
          <w:lang w:val="en-US"/>
        </w:rPr>
        <w:t>- the control subsystem does not change after the disaster or does not change enough and as a result pulls the system to the old, obsolete factor;</w:t>
      </w:r>
    </w:p>
    <w:p w:rsidR="006A4E5B" w:rsidRPr="006A4E5B" w:rsidRDefault="006A4E5B" w:rsidP="006A4E5B">
      <w:pPr>
        <w:ind w:firstLine="567"/>
        <w:jc w:val="both"/>
        <w:rPr>
          <w:sz w:val="28"/>
          <w:szCs w:val="28"/>
          <w:lang w:val="en-US"/>
        </w:rPr>
      </w:pPr>
      <w:r w:rsidRPr="006A4E5B">
        <w:rPr>
          <w:sz w:val="28"/>
          <w:szCs w:val="28"/>
          <w:lang w:val="en-US"/>
        </w:rPr>
        <w:t>- the control subsystem is not in resonance with subsystems, components or the system as a whole (for example, it imposes a jump on the system in the absence of objective conditions for it);</w:t>
      </w:r>
    </w:p>
    <w:p w:rsidR="006A4E5B" w:rsidRPr="006A4E5B" w:rsidRDefault="006A4E5B" w:rsidP="006A4E5B">
      <w:pPr>
        <w:ind w:firstLine="567"/>
        <w:jc w:val="both"/>
        <w:rPr>
          <w:sz w:val="28"/>
          <w:szCs w:val="28"/>
          <w:lang w:val="en-US"/>
        </w:rPr>
      </w:pPr>
      <w:r w:rsidRPr="006A4E5B">
        <w:rPr>
          <w:sz w:val="28"/>
          <w:szCs w:val="28"/>
          <w:lang w:val="en-US"/>
        </w:rPr>
        <w:t>- in order to achieve system-wide goals, the need to coordinate them with the goals of subsystems is ignored, i.e. an attempt is made to achieve a system-wide optimum at the expense of subsystems;</w:t>
      </w:r>
    </w:p>
    <w:p w:rsidR="006A4E5B" w:rsidRPr="006A4E5B" w:rsidRDefault="006A4E5B" w:rsidP="006A4E5B">
      <w:pPr>
        <w:ind w:firstLine="567"/>
        <w:jc w:val="both"/>
        <w:rPr>
          <w:sz w:val="28"/>
          <w:szCs w:val="28"/>
          <w:lang w:val="en-US"/>
        </w:rPr>
      </w:pPr>
      <w:r w:rsidRPr="006A4E5B">
        <w:rPr>
          <w:sz w:val="28"/>
          <w:szCs w:val="28"/>
          <w:lang w:val="en-US"/>
        </w:rPr>
        <w:t>- the control subsystem does not perform its functions or exaggerates them.</w:t>
      </w:r>
    </w:p>
    <w:p w:rsidR="006A4E5B" w:rsidRPr="006A4E5B" w:rsidRDefault="006A4E5B" w:rsidP="006A4E5B">
      <w:pPr>
        <w:ind w:firstLine="567"/>
        <w:jc w:val="both"/>
        <w:rPr>
          <w:sz w:val="28"/>
          <w:szCs w:val="28"/>
          <w:lang w:val="en-US"/>
        </w:rPr>
      </w:pPr>
      <w:r w:rsidRPr="006A4E5B">
        <w:rPr>
          <w:sz w:val="28"/>
          <w:szCs w:val="28"/>
          <w:lang w:val="en-US"/>
        </w:rPr>
        <w:t>The system can collapse if:</w:t>
      </w:r>
    </w:p>
    <w:p w:rsidR="006A4E5B" w:rsidRPr="006A4E5B" w:rsidRDefault="006A4E5B" w:rsidP="006A4E5B">
      <w:pPr>
        <w:ind w:firstLine="567"/>
        <w:jc w:val="both"/>
        <w:rPr>
          <w:sz w:val="28"/>
          <w:szCs w:val="28"/>
          <w:lang w:val="en-US"/>
        </w:rPr>
      </w:pPr>
      <w:r w:rsidRPr="006A4E5B">
        <w:rPr>
          <w:sz w:val="28"/>
          <w:szCs w:val="28"/>
          <w:lang w:val="en-US"/>
        </w:rPr>
        <w:t>- the degradation conditions mentioned above are carried out for a long time, and efforts to correct the structure and behavior of the system or the control subsystem are either not being undertaken, or insufficient, or not resonant with the system, or are very late;</w:t>
      </w:r>
    </w:p>
    <w:p w:rsidR="006A4E5B" w:rsidRPr="006A4E5B" w:rsidRDefault="006A4E5B" w:rsidP="006A4E5B">
      <w:pPr>
        <w:ind w:firstLine="567"/>
        <w:jc w:val="both"/>
        <w:rPr>
          <w:sz w:val="28"/>
          <w:szCs w:val="28"/>
          <w:lang w:val="en-US"/>
        </w:rPr>
      </w:pPr>
      <w:r w:rsidRPr="006A4E5B">
        <w:rPr>
          <w:sz w:val="28"/>
          <w:szCs w:val="28"/>
          <w:lang w:val="en-US"/>
        </w:rPr>
        <w:t>- the system has been in close proximity to the equilibrium state for a long time (in this case, the destruction of structures occurs — this is the law of self-organization theories);</w:t>
      </w:r>
    </w:p>
    <w:p w:rsidR="006A4E5B" w:rsidRPr="006A4E5B" w:rsidRDefault="006A4E5B" w:rsidP="006A4E5B">
      <w:pPr>
        <w:ind w:firstLine="567"/>
        <w:jc w:val="both"/>
        <w:rPr>
          <w:sz w:val="28"/>
          <w:szCs w:val="28"/>
          <w:lang w:val="en-US"/>
        </w:rPr>
      </w:pPr>
      <w:r w:rsidRPr="006A4E5B">
        <w:rPr>
          <w:sz w:val="28"/>
          <w:szCs w:val="28"/>
          <w:lang w:val="en-US"/>
        </w:rPr>
        <w:t>- strong fluctuations affect the system from the external environment;</w:t>
      </w:r>
    </w:p>
    <w:p w:rsidR="006A4E5B" w:rsidRPr="006A4E5B" w:rsidRDefault="006A4E5B" w:rsidP="006A4E5B">
      <w:pPr>
        <w:ind w:firstLine="567"/>
        <w:jc w:val="both"/>
        <w:rPr>
          <w:sz w:val="28"/>
          <w:szCs w:val="28"/>
          <w:lang w:val="en-US"/>
        </w:rPr>
      </w:pPr>
      <w:r w:rsidRPr="006A4E5B">
        <w:rPr>
          <w:sz w:val="28"/>
          <w:szCs w:val="28"/>
          <w:lang w:val="en-US"/>
        </w:rPr>
        <w:t>- internal fluctuations destroy the connections between the components;</w:t>
      </w:r>
    </w:p>
    <w:p w:rsidR="006A4E5B" w:rsidRPr="006A4E5B" w:rsidRDefault="006A4E5B" w:rsidP="006A4E5B">
      <w:pPr>
        <w:ind w:firstLine="567"/>
        <w:jc w:val="both"/>
        <w:rPr>
          <w:sz w:val="28"/>
          <w:szCs w:val="28"/>
          <w:lang w:val="en-US"/>
        </w:rPr>
      </w:pPr>
      <w:r w:rsidRPr="006A4E5B">
        <w:rPr>
          <w:sz w:val="28"/>
          <w:szCs w:val="28"/>
          <w:lang w:val="en-US"/>
        </w:rPr>
        <w:t>- due to external and (or) internal fluctuations, the system is deprived of elements that cannot be replaced.</w:t>
      </w:r>
    </w:p>
    <w:p w:rsidR="0080503D" w:rsidRPr="008F4DAA" w:rsidRDefault="006A4E5B" w:rsidP="006A4E5B">
      <w:pPr>
        <w:ind w:firstLine="567"/>
        <w:jc w:val="both"/>
        <w:rPr>
          <w:sz w:val="28"/>
          <w:szCs w:val="28"/>
          <w:highlight w:val="yellow"/>
          <w:lang w:val="en-US"/>
        </w:rPr>
      </w:pPr>
      <w:r w:rsidRPr="006A4E5B">
        <w:rPr>
          <w:sz w:val="28"/>
          <w:szCs w:val="28"/>
          <w:lang w:val="en-US"/>
        </w:rPr>
        <w:t>In the process of development, consisting of cyclically repeating stages of evolution and leap, the system constantly transitions from a stable state to an unstable one and back.</w:t>
      </w:r>
    </w:p>
    <w:p w:rsidR="00FC2607" w:rsidRPr="00FC2607" w:rsidRDefault="00FC2607" w:rsidP="00FC2607">
      <w:pPr>
        <w:ind w:firstLine="567"/>
        <w:jc w:val="both"/>
        <w:rPr>
          <w:sz w:val="28"/>
          <w:szCs w:val="28"/>
          <w:lang w:val="en-US"/>
        </w:rPr>
      </w:pPr>
      <w:r w:rsidRPr="00FC2607">
        <w:rPr>
          <w:sz w:val="28"/>
          <w:szCs w:val="28"/>
          <w:lang w:val="en-US"/>
        </w:rPr>
        <w:t>Synergetics, or the theory of complex systems, is an interdisciplinary branch of science that studies the general patterns of phenomena and processes in complex non-equilibrium systems (physical, chemical, biological, environmental, social, and others) based on their inherent principles of self-organization.</w:t>
      </w:r>
    </w:p>
    <w:p w:rsidR="00FC2607" w:rsidRPr="00FC2607" w:rsidRDefault="00FC2607" w:rsidP="00FC2607">
      <w:pPr>
        <w:ind w:firstLine="567"/>
        <w:jc w:val="both"/>
        <w:rPr>
          <w:sz w:val="28"/>
          <w:szCs w:val="28"/>
          <w:lang w:val="en-US"/>
        </w:rPr>
      </w:pPr>
      <w:r w:rsidRPr="00FC2607">
        <w:rPr>
          <w:sz w:val="28"/>
          <w:szCs w:val="28"/>
          <w:lang w:val="en-US"/>
        </w:rPr>
        <w:t>Synergetics is an interdisciplinary approach, since the principles governing the processes of self-organization appear to be the same regardless of the nature of the systems, and a common mathematical apparatus should be suitable for their description.</w:t>
      </w:r>
    </w:p>
    <w:p w:rsidR="00FC2607" w:rsidRPr="00FC2607" w:rsidRDefault="00FC2607" w:rsidP="00FC2607">
      <w:pPr>
        <w:ind w:firstLine="567"/>
        <w:jc w:val="both"/>
        <w:rPr>
          <w:sz w:val="28"/>
          <w:szCs w:val="28"/>
          <w:lang w:val="en-US"/>
        </w:rPr>
      </w:pPr>
    </w:p>
    <w:p w:rsidR="00FC2607" w:rsidRPr="00FC2607" w:rsidRDefault="00FC2607" w:rsidP="00FC2607">
      <w:pPr>
        <w:ind w:firstLine="567"/>
        <w:jc w:val="both"/>
        <w:rPr>
          <w:sz w:val="28"/>
          <w:szCs w:val="28"/>
          <w:lang w:val="en-US"/>
        </w:rPr>
      </w:pPr>
    </w:p>
    <w:p w:rsidR="00FC2607" w:rsidRPr="00737EAA" w:rsidRDefault="00FC2607" w:rsidP="00AA1256">
      <w:pPr>
        <w:jc w:val="center"/>
        <w:rPr>
          <w:b/>
          <w:sz w:val="28"/>
          <w:szCs w:val="28"/>
          <w:lang w:val="en-US"/>
        </w:rPr>
      </w:pPr>
      <w:r w:rsidRPr="00AA1256">
        <w:rPr>
          <w:b/>
          <w:sz w:val="28"/>
          <w:szCs w:val="28"/>
          <w:lang w:val="en-US"/>
        </w:rPr>
        <w:t>Synergetics. History of synergy. History of modern synerget</w:t>
      </w:r>
      <w:r w:rsidR="00AA1256">
        <w:rPr>
          <w:b/>
          <w:sz w:val="28"/>
          <w:szCs w:val="28"/>
          <w:lang w:val="en-US"/>
        </w:rPr>
        <w:t>ics</w:t>
      </w:r>
    </w:p>
    <w:p w:rsidR="00FC2607" w:rsidRPr="00FC2607" w:rsidRDefault="00FC2607" w:rsidP="00FC2607">
      <w:pPr>
        <w:ind w:firstLine="567"/>
        <w:jc w:val="both"/>
        <w:rPr>
          <w:sz w:val="28"/>
          <w:szCs w:val="28"/>
          <w:lang w:val="en-US"/>
        </w:rPr>
      </w:pPr>
    </w:p>
    <w:p w:rsidR="00FC2607" w:rsidRPr="00FC2607" w:rsidRDefault="00FC2607" w:rsidP="00FC2607">
      <w:pPr>
        <w:ind w:firstLine="567"/>
        <w:jc w:val="both"/>
        <w:rPr>
          <w:sz w:val="28"/>
          <w:szCs w:val="28"/>
          <w:lang w:val="en-US"/>
        </w:rPr>
      </w:pPr>
      <w:r w:rsidRPr="00FC2607">
        <w:rPr>
          <w:sz w:val="28"/>
          <w:szCs w:val="28"/>
          <w:lang w:val="en-US"/>
        </w:rPr>
        <w:t>The author of the term "synergy", who proposed it for the first time, is the American architect and inventor Richard Buckminster Fuller.</w:t>
      </w:r>
    </w:p>
    <w:p w:rsidR="00FC2607" w:rsidRPr="00FC2607" w:rsidRDefault="00FC2607" w:rsidP="00FC2607">
      <w:pPr>
        <w:ind w:firstLine="567"/>
        <w:jc w:val="both"/>
        <w:rPr>
          <w:sz w:val="28"/>
          <w:szCs w:val="28"/>
          <w:lang w:val="en-US"/>
        </w:rPr>
      </w:pPr>
      <w:r w:rsidRPr="00FC2607">
        <w:rPr>
          <w:sz w:val="28"/>
          <w:szCs w:val="28"/>
          <w:lang w:val="en-US"/>
        </w:rPr>
        <w:lastRenderedPageBreak/>
        <w:t>During his lifetime, Richard Fuller wondered if humanity had a chance for long-term and successful survival on planet Earth, and if so, how. Considering himself an ordinary individual without much money or a degree, Richard Fuller decided to devote his life to this issue, trying to figure out what individuals like him could do to improve the condition of mankind from what large organizations, governments or private enterprises could not do by virtue of of its nature.</w:t>
      </w:r>
    </w:p>
    <w:p w:rsidR="00FC2607" w:rsidRPr="00FC2607" w:rsidRDefault="00FC2607" w:rsidP="00FC2607">
      <w:pPr>
        <w:ind w:firstLine="567"/>
        <w:jc w:val="both"/>
        <w:rPr>
          <w:sz w:val="28"/>
          <w:szCs w:val="28"/>
          <w:lang w:val="en-US"/>
        </w:rPr>
      </w:pPr>
      <w:r w:rsidRPr="00FC2607">
        <w:rPr>
          <w:sz w:val="28"/>
          <w:szCs w:val="28"/>
          <w:lang w:val="en-US"/>
        </w:rPr>
        <w:t>During this life experiment, Richard Buckminster Fuller wrote twenty-eight books, and became the author of such terms as "spaceship Earth", "ephemeralization", and including "synergy".</w:t>
      </w:r>
    </w:p>
    <w:p w:rsidR="00FC2607" w:rsidRPr="00FC2607" w:rsidRDefault="00FC2607" w:rsidP="00FC2607">
      <w:pPr>
        <w:ind w:firstLine="567"/>
        <w:jc w:val="both"/>
        <w:rPr>
          <w:sz w:val="28"/>
          <w:szCs w:val="28"/>
          <w:lang w:val="en-US"/>
        </w:rPr>
      </w:pPr>
      <w:r w:rsidRPr="00FC2607">
        <w:rPr>
          <w:sz w:val="28"/>
          <w:szCs w:val="28"/>
          <w:lang w:val="en-US"/>
        </w:rPr>
        <w:t>Sir Charles Scott Sherrington, a British scientist in the field of physiology and neuroscience, winner of the Nobel Prize in Physiology or Medicine in 1932, called in his research a synergistic, or integrative, coordinated effect of the nervous system (spinal cord) in controlling muscle movements.</w:t>
      </w:r>
    </w:p>
    <w:p w:rsidR="00FC2607" w:rsidRPr="00FC2607" w:rsidRDefault="00FC2607" w:rsidP="00FC2607">
      <w:pPr>
        <w:ind w:firstLine="567"/>
        <w:jc w:val="both"/>
        <w:rPr>
          <w:sz w:val="28"/>
          <w:szCs w:val="28"/>
          <w:lang w:val="en-US"/>
        </w:rPr>
      </w:pPr>
      <w:r w:rsidRPr="00FC2607">
        <w:rPr>
          <w:sz w:val="28"/>
          <w:szCs w:val="28"/>
          <w:lang w:val="en-US"/>
        </w:rPr>
        <w:t>Another scientist, I. Zabuskiy, who was engaged in the study of complex systems in the limitations of both analytical and numerical approaches to solving nonlinear problems, in 1967, came to the conclusion that it was necessary to apply a single "synergetic" approach, understanding by this "... joint use conventional analysis and numerical machine mathematics to obtain solutions to reasonably posed questions of the mathematical and physical content of a system of equations.</w:t>
      </w:r>
    </w:p>
    <w:p w:rsidR="00FC2607" w:rsidRPr="00FC2607" w:rsidRDefault="00FC2607" w:rsidP="00FC2607">
      <w:pPr>
        <w:ind w:firstLine="567"/>
        <w:jc w:val="both"/>
        <w:rPr>
          <w:sz w:val="28"/>
          <w:szCs w:val="28"/>
          <w:lang w:val="en-US"/>
        </w:rPr>
      </w:pPr>
      <w:r w:rsidRPr="00FC2607">
        <w:rPr>
          <w:sz w:val="28"/>
          <w:szCs w:val="28"/>
          <w:lang w:val="en-US"/>
        </w:rPr>
        <w:t>And only in 1977, the definition of the term "synergy", close to its modern understanding, was given by Herman Haken in his book "Synergy".</w:t>
      </w:r>
    </w:p>
    <w:p w:rsidR="00FC2607" w:rsidRPr="00FC2607" w:rsidRDefault="00FC2607" w:rsidP="00FC2607">
      <w:pPr>
        <w:ind w:firstLine="567"/>
        <w:jc w:val="both"/>
        <w:rPr>
          <w:sz w:val="28"/>
          <w:szCs w:val="28"/>
          <w:lang w:val="en-US"/>
        </w:rPr>
      </w:pPr>
      <w:r w:rsidRPr="00FC2607">
        <w:rPr>
          <w:sz w:val="28"/>
          <w:szCs w:val="28"/>
          <w:lang w:val="en-US"/>
        </w:rPr>
        <w:t>The definition of the term "synergy", close to the modern understanding, was introduced by Herman Haken in 1977 in his book "Synergy".</w:t>
      </w:r>
    </w:p>
    <w:p w:rsidR="00FC2607" w:rsidRPr="00FC2607" w:rsidRDefault="00FC2607" w:rsidP="00FC2607">
      <w:pPr>
        <w:ind w:firstLine="567"/>
        <w:jc w:val="both"/>
        <w:rPr>
          <w:sz w:val="28"/>
          <w:szCs w:val="28"/>
          <w:lang w:val="en-US"/>
        </w:rPr>
      </w:pPr>
      <w:r w:rsidRPr="00FC2607">
        <w:rPr>
          <w:sz w:val="28"/>
          <w:szCs w:val="28"/>
          <w:lang w:val="en-US"/>
        </w:rPr>
        <w:t>From this moment, it is customary to count the development of "synergetics" as a science.</w:t>
      </w:r>
    </w:p>
    <w:p w:rsidR="00FC2607" w:rsidRPr="00FC2607" w:rsidRDefault="00FC2607" w:rsidP="00FC2607">
      <w:pPr>
        <w:ind w:firstLine="567"/>
        <w:jc w:val="both"/>
        <w:rPr>
          <w:sz w:val="28"/>
          <w:szCs w:val="28"/>
          <w:lang w:val="en-US"/>
        </w:rPr>
      </w:pPr>
    </w:p>
    <w:p w:rsidR="00FC2607" w:rsidRPr="00AA1256" w:rsidRDefault="00FC2607" w:rsidP="00FC2607">
      <w:pPr>
        <w:ind w:firstLine="567"/>
        <w:jc w:val="both"/>
        <w:rPr>
          <w:i/>
          <w:sz w:val="28"/>
          <w:szCs w:val="28"/>
          <w:lang w:val="en-US"/>
        </w:rPr>
      </w:pPr>
      <w:r w:rsidRPr="00AA1256">
        <w:rPr>
          <w:i/>
          <w:sz w:val="28"/>
          <w:szCs w:val="28"/>
          <w:lang w:val="en-US"/>
        </w:rPr>
        <w:t>Synergetics. The subject of synergy.</w:t>
      </w:r>
    </w:p>
    <w:p w:rsidR="00FC2607" w:rsidRPr="00FC2607" w:rsidRDefault="00FC2607" w:rsidP="00FC2607">
      <w:pPr>
        <w:ind w:firstLine="567"/>
        <w:jc w:val="both"/>
        <w:rPr>
          <w:sz w:val="28"/>
          <w:szCs w:val="28"/>
          <w:lang w:val="en-US"/>
        </w:rPr>
      </w:pPr>
      <w:r w:rsidRPr="00FC2607">
        <w:rPr>
          <w:sz w:val="28"/>
          <w:szCs w:val="28"/>
          <w:lang w:val="en-US"/>
        </w:rPr>
        <w:t>The area of ​​research in synergetics is not clearly defined and can hardly be limited by any framework, since its interests extend to all branches of natural science. A common feature is the consideration of the dynamics of any irreversible processes and the emergence of fundamental innovations.</w:t>
      </w:r>
    </w:p>
    <w:p w:rsidR="00FC2607" w:rsidRPr="00FC2607" w:rsidRDefault="00FC2607" w:rsidP="00FC2607">
      <w:pPr>
        <w:ind w:firstLine="567"/>
        <w:jc w:val="both"/>
        <w:rPr>
          <w:sz w:val="28"/>
          <w:szCs w:val="28"/>
          <w:lang w:val="en-US"/>
        </w:rPr>
      </w:pPr>
    </w:p>
    <w:p w:rsidR="00FC2607" w:rsidRPr="00FC2607" w:rsidRDefault="00FC2607" w:rsidP="00FC2607">
      <w:pPr>
        <w:ind w:firstLine="567"/>
        <w:jc w:val="both"/>
        <w:rPr>
          <w:sz w:val="28"/>
          <w:szCs w:val="28"/>
          <w:lang w:val="en-US"/>
        </w:rPr>
      </w:pPr>
      <w:r w:rsidRPr="00FC2607">
        <w:rPr>
          <w:sz w:val="28"/>
          <w:szCs w:val="28"/>
          <w:lang w:val="en-US"/>
        </w:rPr>
        <w:t>The mathematical apparatus of synergetics, which by the way continues to develop, is combined from various innovative branches of theoretical physics and mathematics: non-linear non-equilibrium thermodynamics, catastrophe theory, group theory, tensor analysis, differential topology, non-equilibrium statistical physics.</w:t>
      </w:r>
    </w:p>
    <w:p w:rsidR="00FC2607" w:rsidRPr="00FC2607" w:rsidRDefault="00FC2607" w:rsidP="00FC2607">
      <w:pPr>
        <w:ind w:firstLine="567"/>
        <w:jc w:val="both"/>
        <w:rPr>
          <w:sz w:val="28"/>
          <w:szCs w:val="28"/>
          <w:lang w:val="en-US"/>
        </w:rPr>
      </w:pPr>
      <w:r w:rsidRPr="00FC2607">
        <w:rPr>
          <w:sz w:val="28"/>
          <w:szCs w:val="28"/>
          <w:lang w:val="en-US"/>
        </w:rPr>
        <w:t>There are several schools around the world that are actively developing a synergistic approach:</w:t>
      </w:r>
    </w:p>
    <w:p w:rsidR="00FC2607" w:rsidRPr="00FC2607" w:rsidRDefault="00FC2607" w:rsidP="00FC2607">
      <w:pPr>
        <w:ind w:firstLine="567"/>
        <w:jc w:val="both"/>
        <w:rPr>
          <w:sz w:val="28"/>
          <w:szCs w:val="28"/>
          <w:lang w:val="en-US"/>
        </w:rPr>
      </w:pPr>
      <w:r w:rsidRPr="00FC2607">
        <w:rPr>
          <w:sz w:val="28"/>
          <w:szCs w:val="28"/>
          <w:lang w:val="en-US"/>
        </w:rPr>
        <w:t>1. School of Nonlinear Optics, Quantum Mechanics and Statistical Physics Hermann Haken, since 1960 professor at the Institute for Theoretical Physics in Stuttgart.</w:t>
      </w:r>
    </w:p>
    <w:p w:rsidR="00FC2607" w:rsidRPr="00FC2607" w:rsidRDefault="00FC2607" w:rsidP="00FC2607">
      <w:pPr>
        <w:ind w:firstLine="567"/>
        <w:jc w:val="both"/>
        <w:rPr>
          <w:sz w:val="28"/>
          <w:szCs w:val="28"/>
          <w:lang w:val="en-US"/>
        </w:rPr>
      </w:pPr>
      <w:r w:rsidRPr="00FC2607">
        <w:rPr>
          <w:sz w:val="28"/>
          <w:szCs w:val="28"/>
          <w:lang w:val="en-US"/>
        </w:rPr>
        <w:t xml:space="preserve">In 1973, he united a large group of scientists around the Springer series of books on synergetics, within which 69 volumes have been published to date with a wide range of theoretical, applied and popular science works based on the </w:t>
      </w:r>
      <w:r w:rsidRPr="00FC2607">
        <w:rPr>
          <w:sz w:val="28"/>
          <w:szCs w:val="28"/>
          <w:lang w:val="en-US"/>
        </w:rPr>
        <w:lastRenderedPageBreak/>
        <w:t>methodology of synergetics: from solid state physics and laser technology and to biophysics and problems of artificial intelligence.</w:t>
      </w:r>
    </w:p>
    <w:p w:rsidR="00FC2607" w:rsidRPr="00FC2607" w:rsidRDefault="00FC2607" w:rsidP="00FC2607">
      <w:pPr>
        <w:ind w:firstLine="567"/>
        <w:jc w:val="both"/>
        <w:rPr>
          <w:sz w:val="28"/>
          <w:szCs w:val="28"/>
          <w:lang w:val="en-US"/>
        </w:rPr>
      </w:pPr>
    </w:p>
    <w:p w:rsidR="00FC2607" w:rsidRPr="00FC2607" w:rsidRDefault="00FC2607" w:rsidP="00FC2607">
      <w:pPr>
        <w:ind w:firstLine="567"/>
        <w:jc w:val="both"/>
        <w:rPr>
          <w:sz w:val="28"/>
          <w:szCs w:val="28"/>
          <w:lang w:val="en-US"/>
        </w:rPr>
      </w:pPr>
      <w:r w:rsidRPr="00FC2607">
        <w:rPr>
          <w:sz w:val="28"/>
          <w:szCs w:val="28"/>
          <w:lang w:val="en-US"/>
        </w:rPr>
        <w:t>2.Physical-chemical and mathematical-physical Brussels school of Ilya Prigozhin, in line with which the first theorems were formulated, a mathematical theory of the behavior of dissipative structures (Prigozhin's term) was developed, historical premises were revealed and the ideological foundations of the theory of self-organization were proclaimed as a paradigm of universal evolutionism.</w:t>
      </w:r>
    </w:p>
    <w:p w:rsidR="00FC2607" w:rsidRPr="00FC2607" w:rsidRDefault="00FC2607" w:rsidP="00FC2607">
      <w:pPr>
        <w:ind w:firstLine="567"/>
        <w:jc w:val="both"/>
        <w:rPr>
          <w:sz w:val="28"/>
          <w:szCs w:val="28"/>
          <w:lang w:val="en-US"/>
        </w:rPr>
      </w:pPr>
      <w:r w:rsidRPr="00FC2607">
        <w:rPr>
          <w:sz w:val="28"/>
          <w:szCs w:val="28"/>
          <w:lang w:val="en-US"/>
        </w:rPr>
        <w:t>This school, whose main representatives now work in the USA, does not use the term "synergetics", but prefers to call the methodology they developed "the theory of dissipative structures" or simply "non-equilibrium thermodynamics", emphasizing the continuity of their school with the first pioneering works of Lars Onsager in the field of irreversible chemical reactions. (1931).</w:t>
      </w:r>
    </w:p>
    <w:p w:rsidR="00FC2607" w:rsidRPr="00FC2607" w:rsidRDefault="00FC2607" w:rsidP="00FC2607">
      <w:pPr>
        <w:ind w:firstLine="567"/>
        <w:jc w:val="both"/>
        <w:rPr>
          <w:sz w:val="28"/>
          <w:szCs w:val="28"/>
          <w:lang w:val="en-US"/>
        </w:rPr>
      </w:pPr>
      <w:r w:rsidRPr="00FC2607">
        <w:rPr>
          <w:sz w:val="28"/>
          <w:szCs w:val="28"/>
          <w:lang w:val="en-US"/>
        </w:rPr>
        <w:t>3. Russian school of synergetics and its representatives. The Russian school of synergetics has its own rich traditions and achievements.</w:t>
      </w:r>
    </w:p>
    <w:p w:rsidR="00FC2607" w:rsidRPr="00FC2607" w:rsidRDefault="00FC2607" w:rsidP="00FC2607">
      <w:pPr>
        <w:ind w:firstLine="567"/>
        <w:jc w:val="both"/>
        <w:rPr>
          <w:sz w:val="28"/>
          <w:szCs w:val="28"/>
          <w:lang w:val="en-US"/>
        </w:rPr>
      </w:pPr>
      <w:r w:rsidRPr="00FC2607">
        <w:rPr>
          <w:sz w:val="28"/>
          <w:szCs w:val="28"/>
          <w:lang w:val="en-US"/>
        </w:rPr>
        <w:t>Thus, Academician N. N. Moiseev supplemented the theoretical foundations of synergetics with the ideas of universal evolutionism and co-evolution of man and nature.</w:t>
      </w:r>
    </w:p>
    <w:p w:rsidR="00FC2607" w:rsidRPr="00FC2607" w:rsidRDefault="00FC2607" w:rsidP="00FC2607">
      <w:pPr>
        <w:ind w:firstLine="567"/>
        <w:jc w:val="both"/>
        <w:rPr>
          <w:sz w:val="28"/>
          <w:szCs w:val="28"/>
          <w:lang w:val="en-US"/>
        </w:rPr>
      </w:pPr>
      <w:r w:rsidRPr="00FC2607">
        <w:rPr>
          <w:sz w:val="28"/>
          <w:szCs w:val="28"/>
          <w:lang w:val="en-US"/>
        </w:rPr>
        <w:t>The Russian mathematician V. I. Arnold, together with the French mathematician Rene Thom, developedand proposed a mathematical apparatus of the theory of catastrophes, suitable for describing many processes of self-organization.</w:t>
      </w:r>
    </w:p>
    <w:p w:rsidR="00FC2607" w:rsidRPr="00FC2607" w:rsidRDefault="00FC2607" w:rsidP="00FC2607">
      <w:pPr>
        <w:ind w:firstLine="567"/>
        <w:jc w:val="both"/>
        <w:rPr>
          <w:sz w:val="28"/>
          <w:szCs w:val="28"/>
          <w:lang w:val="en-US"/>
        </w:rPr>
      </w:pPr>
      <w:r w:rsidRPr="00FC2607">
        <w:rPr>
          <w:sz w:val="28"/>
          <w:szCs w:val="28"/>
          <w:lang w:val="en-US"/>
        </w:rPr>
        <w:t>Within the framework of the school, headed by Academician A. A. Samarsky and Corresponding Member of the Russian Academy of Sciences S. P. Kurdyumov, a theory of self-organization was developed on the basis of mathematical models and a computational experiment (including the theory of development in blow-up mode).</w:t>
      </w:r>
    </w:p>
    <w:p w:rsidR="00FC2607" w:rsidRPr="00FC2607" w:rsidRDefault="00FC2607" w:rsidP="00FC2607">
      <w:pPr>
        <w:ind w:firstLine="567"/>
        <w:jc w:val="both"/>
        <w:rPr>
          <w:sz w:val="28"/>
          <w:szCs w:val="28"/>
          <w:lang w:val="en-US"/>
        </w:rPr>
      </w:pPr>
    </w:p>
    <w:p w:rsidR="00FC2607" w:rsidRPr="00AA1256" w:rsidRDefault="00FC2607" w:rsidP="00FC2607">
      <w:pPr>
        <w:ind w:firstLine="567"/>
        <w:jc w:val="both"/>
        <w:rPr>
          <w:i/>
          <w:sz w:val="28"/>
          <w:szCs w:val="28"/>
          <w:lang w:val="en-US"/>
        </w:rPr>
      </w:pPr>
      <w:r w:rsidRPr="00AA1256">
        <w:rPr>
          <w:i/>
          <w:sz w:val="28"/>
          <w:szCs w:val="28"/>
          <w:lang w:val="en-US"/>
        </w:rPr>
        <w:t>Synergetics. Synergetic approach in natural sciences.</w:t>
      </w:r>
    </w:p>
    <w:p w:rsidR="00FC2607" w:rsidRPr="00FC2607" w:rsidRDefault="00FC2607" w:rsidP="00FC2607">
      <w:pPr>
        <w:ind w:firstLine="567"/>
        <w:jc w:val="both"/>
        <w:rPr>
          <w:sz w:val="28"/>
          <w:szCs w:val="28"/>
          <w:lang w:val="en-US"/>
        </w:rPr>
      </w:pPr>
      <w:r w:rsidRPr="00FC2607">
        <w:rPr>
          <w:sz w:val="28"/>
          <w:szCs w:val="28"/>
          <w:lang w:val="en-US"/>
        </w:rPr>
        <w:t>The main principles formed by synergetic science for synergetic research in natural science:</w:t>
      </w:r>
    </w:p>
    <w:p w:rsidR="00FC2607" w:rsidRPr="00FC2607" w:rsidRDefault="00FC2607" w:rsidP="00FC2607">
      <w:pPr>
        <w:ind w:firstLine="567"/>
        <w:jc w:val="both"/>
        <w:rPr>
          <w:sz w:val="28"/>
          <w:szCs w:val="28"/>
          <w:lang w:val="en-US"/>
        </w:rPr>
      </w:pPr>
      <w:r w:rsidRPr="00FC2607">
        <w:rPr>
          <w:sz w:val="28"/>
          <w:szCs w:val="28"/>
          <w:lang w:val="en-US"/>
        </w:rPr>
        <w:t>- Nature is hierarchically structured into several types of open non-linear systems of different levels of organization: dynamically stable, adaptive, and the most complex - evolving systems.</w:t>
      </w:r>
    </w:p>
    <w:p w:rsidR="00FC2607" w:rsidRPr="00FC2607" w:rsidRDefault="00FC2607" w:rsidP="00FC2607">
      <w:pPr>
        <w:ind w:firstLine="567"/>
        <w:jc w:val="both"/>
        <w:rPr>
          <w:sz w:val="28"/>
          <w:szCs w:val="28"/>
          <w:lang w:val="en-US"/>
        </w:rPr>
      </w:pPr>
      <w:r w:rsidRPr="00FC2607">
        <w:rPr>
          <w:sz w:val="28"/>
          <w:szCs w:val="28"/>
          <w:lang w:val="en-US"/>
        </w:rPr>
        <w:t>- Communication between open systems is carried out through a chaotic, non-equilibrium state of systems of neighboring levels.</w:t>
      </w:r>
    </w:p>
    <w:p w:rsidR="00FC2607" w:rsidRPr="00FC2607" w:rsidRDefault="00FC2607" w:rsidP="00FC2607">
      <w:pPr>
        <w:ind w:firstLine="567"/>
        <w:jc w:val="both"/>
        <w:rPr>
          <w:sz w:val="28"/>
          <w:szCs w:val="28"/>
          <w:lang w:val="en-US"/>
        </w:rPr>
      </w:pPr>
      <w:r w:rsidRPr="00FC2607">
        <w:rPr>
          <w:sz w:val="28"/>
          <w:szCs w:val="28"/>
          <w:lang w:val="en-US"/>
        </w:rPr>
        <w:t>- Disequilibrium is a necessary condition for the emergence of a new organization, a new order, new systems, that is - development.</w:t>
      </w:r>
    </w:p>
    <w:p w:rsidR="00FC2607" w:rsidRPr="00FC2607" w:rsidRDefault="00FC2607" w:rsidP="00FC2607">
      <w:pPr>
        <w:ind w:firstLine="567"/>
        <w:jc w:val="both"/>
        <w:rPr>
          <w:sz w:val="28"/>
          <w:szCs w:val="28"/>
          <w:lang w:val="en-US"/>
        </w:rPr>
      </w:pPr>
      <w:r w:rsidRPr="00FC2607">
        <w:rPr>
          <w:sz w:val="28"/>
          <w:szCs w:val="28"/>
          <w:lang w:val="en-US"/>
        </w:rPr>
        <w:t>- When non-linear dynamic systems are combined, the new formation is not equal to the sum of the parts, but forms a system of another organization or a system of another level.</w:t>
      </w:r>
    </w:p>
    <w:p w:rsidR="00FC2607" w:rsidRPr="00FC2607" w:rsidRDefault="00FC2607" w:rsidP="00FC2607">
      <w:pPr>
        <w:ind w:firstLine="567"/>
        <w:jc w:val="both"/>
        <w:rPr>
          <w:sz w:val="28"/>
          <w:szCs w:val="28"/>
          <w:lang w:val="en-US"/>
        </w:rPr>
      </w:pPr>
      <w:r w:rsidRPr="00FC2607">
        <w:rPr>
          <w:sz w:val="28"/>
          <w:szCs w:val="28"/>
          <w:lang w:val="en-US"/>
        </w:rPr>
        <w:t>- Common to all evolving systems: non-equilibrium, spontaneous formation of new microscopic (local) formations, changes at the macroscopic (system) level, the emergence of new properties of the system, stages of self-organization and fixation of new qualities of the system.</w:t>
      </w:r>
    </w:p>
    <w:p w:rsidR="00FC2607" w:rsidRPr="00FC2607" w:rsidRDefault="00FC2607" w:rsidP="00FC2607">
      <w:pPr>
        <w:ind w:firstLine="567"/>
        <w:jc w:val="both"/>
        <w:rPr>
          <w:sz w:val="28"/>
          <w:szCs w:val="28"/>
          <w:lang w:val="en-US"/>
        </w:rPr>
      </w:pPr>
      <w:r w:rsidRPr="00FC2607">
        <w:rPr>
          <w:sz w:val="28"/>
          <w:szCs w:val="28"/>
          <w:lang w:val="en-US"/>
        </w:rPr>
        <w:lastRenderedPageBreak/>
        <w:t>- In the transition from a disordered state to a state of order, all developing systems behave in the same way (in the sense that the generalized mathematical apparatus of synergetics is suitable for describing the entire variety of their evolutions).</w:t>
      </w:r>
    </w:p>
    <w:p w:rsidR="00FC2607" w:rsidRPr="00FC2607" w:rsidRDefault="00FC2607" w:rsidP="00FC2607">
      <w:pPr>
        <w:ind w:firstLine="567"/>
        <w:jc w:val="both"/>
        <w:rPr>
          <w:sz w:val="28"/>
          <w:szCs w:val="28"/>
          <w:lang w:val="en-US"/>
        </w:rPr>
      </w:pPr>
      <w:r w:rsidRPr="00FC2607">
        <w:rPr>
          <w:sz w:val="28"/>
          <w:szCs w:val="28"/>
          <w:lang w:val="en-US"/>
        </w:rPr>
        <w:t>- Developing systems are always open and exchange energy and matter with the external environment, due to which the processes of local ordering and self-organization occur.</w:t>
      </w:r>
    </w:p>
    <w:p w:rsidR="00FC2607" w:rsidRPr="00FC2607" w:rsidRDefault="00FC2607" w:rsidP="00FC2607">
      <w:pPr>
        <w:ind w:firstLine="567"/>
        <w:jc w:val="both"/>
        <w:rPr>
          <w:sz w:val="28"/>
          <w:szCs w:val="28"/>
          <w:lang w:val="en-US"/>
        </w:rPr>
      </w:pPr>
      <w:r w:rsidRPr="00FC2607">
        <w:rPr>
          <w:sz w:val="28"/>
          <w:szCs w:val="28"/>
          <w:lang w:val="en-US"/>
        </w:rPr>
        <w:t>- In highly non-equilibrium states, systems begin to perceive those factors of influence from the outside that they would not perceive in a more equilibrium state.</w:t>
      </w:r>
    </w:p>
    <w:p w:rsidR="00FC2607" w:rsidRPr="00FC2607" w:rsidRDefault="00FC2607" w:rsidP="00FC2607">
      <w:pPr>
        <w:ind w:firstLine="567"/>
        <w:jc w:val="both"/>
        <w:rPr>
          <w:sz w:val="28"/>
          <w:szCs w:val="28"/>
          <w:lang w:val="en-US"/>
        </w:rPr>
      </w:pPr>
      <w:r w:rsidRPr="00FC2607">
        <w:rPr>
          <w:sz w:val="28"/>
          <w:szCs w:val="28"/>
          <w:lang w:val="en-US"/>
        </w:rPr>
        <w:t>- In non-equilibrium conditions, the relative independence of the elements of the system gives way to the corporate behavior of the elements: near equilibrium, the element interacts only with neighboring ones, far from equilibrium, it “sees” the entire system and the consistency of the behavior of the elements increases.</w:t>
      </w:r>
    </w:p>
    <w:p w:rsidR="00FC2607" w:rsidRPr="00FC2607" w:rsidRDefault="00FC2607" w:rsidP="00FC2607">
      <w:pPr>
        <w:ind w:firstLine="567"/>
        <w:jc w:val="both"/>
        <w:rPr>
          <w:sz w:val="28"/>
          <w:szCs w:val="28"/>
          <w:lang w:val="en-US"/>
        </w:rPr>
      </w:pPr>
      <w:r w:rsidRPr="00FC2607">
        <w:rPr>
          <w:sz w:val="28"/>
          <w:szCs w:val="28"/>
          <w:lang w:val="en-US"/>
        </w:rPr>
        <w:t>- In states far from equilibrium, bifurcation mechanisms begin to operate - the presence of short-term bifurcation points of transition to one or another relatively long-term regime of systems, an attractor. It is impossible to predict in advance which of the possible attractors the system will occupy.</w:t>
      </w:r>
    </w:p>
    <w:p w:rsidR="00FC2607" w:rsidRPr="00FC2607" w:rsidRDefault="00FC2607" w:rsidP="00FC2607">
      <w:pPr>
        <w:ind w:firstLine="567"/>
        <w:jc w:val="both"/>
        <w:rPr>
          <w:sz w:val="28"/>
          <w:szCs w:val="28"/>
          <w:lang w:val="en-US"/>
        </w:rPr>
      </w:pPr>
    </w:p>
    <w:p w:rsidR="00FC2607" w:rsidRPr="00FC2607" w:rsidRDefault="00FC2607" w:rsidP="00FC2607">
      <w:pPr>
        <w:ind w:firstLine="567"/>
        <w:jc w:val="both"/>
        <w:rPr>
          <w:sz w:val="28"/>
          <w:szCs w:val="28"/>
          <w:lang w:val="en-US"/>
        </w:rPr>
      </w:pPr>
      <w:r w:rsidRPr="00AA1256">
        <w:rPr>
          <w:i/>
          <w:sz w:val="28"/>
          <w:szCs w:val="28"/>
          <w:lang w:val="en-US"/>
        </w:rPr>
        <w:t>Synergetics. Synergetic principles of self-organization</w:t>
      </w:r>
      <w:r w:rsidRPr="00FC2607">
        <w:rPr>
          <w:sz w:val="28"/>
          <w:szCs w:val="28"/>
          <w:lang w:val="en-US"/>
        </w:rPr>
        <w:t>.</w:t>
      </w:r>
    </w:p>
    <w:p w:rsidR="00FC2607" w:rsidRPr="00FC2607" w:rsidRDefault="00FC2607" w:rsidP="00FC2607">
      <w:pPr>
        <w:ind w:firstLine="567"/>
        <w:jc w:val="both"/>
        <w:rPr>
          <w:sz w:val="28"/>
          <w:szCs w:val="28"/>
          <w:lang w:val="en-US"/>
        </w:rPr>
      </w:pPr>
      <w:r w:rsidRPr="00FC2607">
        <w:rPr>
          <w:sz w:val="28"/>
          <w:szCs w:val="28"/>
          <w:lang w:val="en-US"/>
        </w:rPr>
        <w:t>Synergetics explains the process of self-organization in complex systems and determines its capabilities by the following conditions:</w:t>
      </w:r>
    </w:p>
    <w:p w:rsidR="00FC2607" w:rsidRPr="00FC2607" w:rsidRDefault="00FC2607" w:rsidP="00FC2607">
      <w:pPr>
        <w:ind w:firstLine="567"/>
        <w:jc w:val="both"/>
        <w:rPr>
          <w:sz w:val="28"/>
          <w:szCs w:val="28"/>
          <w:lang w:val="en-US"/>
        </w:rPr>
      </w:pPr>
      <w:r w:rsidRPr="00FC2607">
        <w:rPr>
          <w:sz w:val="28"/>
          <w:szCs w:val="28"/>
          <w:lang w:val="en-US"/>
        </w:rPr>
        <w:t>- The system must be open. A closed system, in accordance with the laws of thermodynamics, must eventually come to a state with maximum entropy and stop any evolution.</w:t>
      </w:r>
    </w:p>
    <w:p w:rsidR="00FC2607" w:rsidRPr="00FC2607" w:rsidRDefault="00FC2607" w:rsidP="00FC2607">
      <w:pPr>
        <w:ind w:firstLine="567"/>
        <w:jc w:val="both"/>
        <w:rPr>
          <w:sz w:val="28"/>
          <w:szCs w:val="28"/>
          <w:lang w:val="en-US"/>
        </w:rPr>
      </w:pPr>
      <w:r w:rsidRPr="00FC2607">
        <w:rPr>
          <w:sz w:val="28"/>
          <w:szCs w:val="28"/>
          <w:lang w:val="en-US"/>
        </w:rPr>
        <w:t>- An open system must be far enough away from the point of thermodynamic equilibrium. At the equilibrium point, an arbitrarily complex system has maximum entropy and is not capable of any self-organization. In a position close to equilibrium and without a sufficient influx of energy from outside, any system will eventually come closer to equilibrium and stop changing its state. No open system can maintain its equilibrium indefinitely. No closed system can remain closed indefinitely. Absolute balance of nature is not permissible.</w:t>
      </w:r>
    </w:p>
    <w:p w:rsidR="00FC2607" w:rsidRPr="00FC2607" w:rsidRDefault="00FC2607" w:rsidP="00FC2607">
      <w:pPr>
        <w:ind w:firstLine="567"/>
        <w:jc w:val="both"/>
        <w:rPr>
          <w:sz w:val="28"/>
          <w:szCs w:val="28"/>
          <w:lang w:val="en-US"/>
        </w:rPr>
      </w:pPr>
      <w:r w:rsidRPr="00FC2607">
        <w:rPr>
          <w:sz w:val="28"/>
          <w:szCs w:val="28"/>
          <w:lang w:val="en-US"/>
        </w:rPr>
        <w:t>- The fundamental principle of self-organization is the emergence of a new order and the complication of systems through fluctuations (random deviations) of the states of their elements and subsystems. Such fluctuations are usually suppressed in all dynamically stable and adaptive systems due to negative feedbacks, which ensure the preservation of the structure and the state of the system close to equilibrium. But in more complex open systems, due to the influx of energy from outside and the strengthening of non-equilibrium, deviations increase with time, accumulate, cause the effect of the collective behavior of elements and subsystems and, in the end, lead to a “loosening” of the previous order and, through a relatively short-term chaotic state of the system, lead to either to the destruction of the old structure, or to the emergence of a new order. Since the fluctuations are random, the state of the system after the bifurcation is determined by the action of the sum of random factors.</w:t>
      </w:r>
    </w:p>
    <w:p w:rsidR="00FC2607" w:rsidRPr="00FC2607" w:rsidRDefault="00FC2607" w:rsidP="00FC2607">
      <w:pPr>
        <w:ind w:firstLine="567"/>
        <w:jc w:val="both"/>
        <w:rPr>
          <w:sz w:val="28"/>
          <w:szCs w:val="28"/>
          <w:lang w:val="en-US"/>
        </w:rPr>
      </w:pPr>
      <w:r w:rsidRPr="00FC2607">
        <w:rPr>
          <w:sz w:val="28"/>
          <w:szCs w:val="28"/>
          <w:lang w:val="en-US"/>
        </w:rPr>
        <w:lastRenderedPageBreak/>
        <w:t>- Self-organization, which results in the formation of a new order or new structures through the stage of chaos, can occur only in systems of a sufficient level of complexity, having a certain number of elements interacting with each other, having some critical connection parameters and relatively high values ​​of the probabilities of their fluctuations. Otherwise, the effects of synergistic interaction will be insufficient for the emergence of collective behavior of the elements of the system and, thereby, the emergence of self-organization. Insufficiently complex systemsthey are not capable of either spontaneous adaptation or, even more so, development, and when they receive an excessive amount of energy from the outside, they lose their structure and are irreversibly destroyed.</w:t>
      </w:r>
    </w:p>
    <w:p w:rsidR="00FC2607" w:rsidRPr="00FC2607" w:rsidRDefault="00FC2607" w:rsidP="00FC2607">
      <w:pPr>
        <w:ind w:firstLine="567"/>
        <w:jc w:val="both"/>
        <w:rPr>
          <w:sz w:val="28"/>
          <w:szCs w:val="28"/>
          <w:lang w:val="en-US"/>
        </w:rPr>
      </w:pPr>
      <w:r w:rsidRPr="00FC2607">
        <w:rPr>
          <w:sz w:val="28"/>
          <w:szCs w:val="28"/>
          <w:lang w:val="en-US"/>
        </w:rPr>
        <w:t>- The stage of self-organization occurs only in the case of the predominance of positive feedbacks operating in an open system over negative feedbacks. The functioning of dynamically stable, non-evolving, but adaptive systems - and this is homeostasis in living organisms and automatic devices - is based on receiving feedback from receptors or sensors regarding the position of the system and subsequent adjustment of this position to the initial state by actuators. In a self-organizing, evolving system, the changes that have arisen are not eliminated, but accumulated and intensified due to the overall positive reactivity of the system, which can lead to the emergence of a new order and new structures formed from elements of the former, destroyed system. Such, for example, are the mechanisms of phase transitions of matter or the formation of new social formations.</w:t>
      </w:r>
    </w:p>
    <w:p w:rsidR="0080503D" w:rsidRDefault="00FC2607" w:rsidP="00FC2607">
      <w:pPr>
        <w:ind w:firstLine="567"/>
        <w:jc w:val="both"/>
        <w:rPr>
          <w:sz w:val="28"/>
          <w:szCs w:val="28"/>
          <w:lang w:val="en-US"/>
        </w:rPr>
      </w:pPr>
      <w:r w:rsidRPr="00FC2607">
        <w:rPr>
          <w:sz w:val="28"/>
          <w:szCs w:val="28"/>
          <w:lang w:val="en-US"/>
        </w:rPr>
        <w:t>- Self-organization in complex systems, transitions from one structure to another, the emergence of new levels of matter organization are accompanied by symmetry breaking. When describing evolutionary processes, it is necessary to abandon the symmetry of time, which is characteristic of completely deterministic and reversible processes in classical mechanics. Self-organization in complex and open - dissipative systems, which include both life and mind, lead to the irreversible destruction of the old and the emergence of new structures and systems, which, along with the phenomenon of non-decreasing entropy in closed systems, causes the presence of an "arrow of time" in Nature.</w:t>
      </w:r>
    </w:p>
    <w:p w:rsidR="00641B02" w:rsidRPr="00641B02" w:rsidRDefault="00641B02" w:rsidP="00641B02">
      <w:pPr>
        <w:ind w:firstLine="567"/>
        <w:jc w:val="both"/>
        <w:rPr>
          <w:sz w:val="28"/>
          <w:szCs w:val="28"/>
          <w:lang w:val="en-US"/>
        </w:rPr>
      </w:pPr>
      <w:r w:rsidRPr="00641B02">
        <w:rPr>
          <w:sz w:val="28"/>
          <w:szCs w:val="28"/>
          <w:lang w:val="en-US"/>
        </w:rPr>
        <w:t>The theory of change is currently represented by a number of concepts, approaches and hypotheses. Some of them are suitable only for special cases, others are more general, universal, but there are concepts and approaches that form the core of the theory of change and are universal. First of all, we are talking about the mechanistic and organic concepts of change, the principles of incrementalism and equifinality, which we will get acquainted with in this chapter. We'll explore other change concepts later as we progress through the change management course.</w:t>
      </w:r>
    </w:p>
    <w:p w:rsidR="00641B02" w:rsidRPr="00641B02" w:rsidRDefault="00641B02" w:rsidP="00641B02">
      <w:pPr>
        <w:ind w:firstLine="567"/>
        <w:jc w:val="both"/>
        <w:rPr>
          <w:sz w:val="28"/>
          <w:szCs w:val="28"/>
          <w:lang w:val="en-US"/>
        </w:rPr>
      </w:pPr>
      <w:r w:rsidRPr="00641B02">
        <w:rPr>
          <w:sz w:val="28"/>
          <w:szCs w:val="28"/>
          <w:lang w:val="en-US"/>
        </w:rPr>
        <w:t xml:space="preserve">The mechanistic or deterministic approach to the theory of change considers the organization as a machine, all parts of which - "gears" and "cogs" - work according to rigidly fixed rules, or laws similar to the laws of mechanics, ensuring the coherence of the movement of machine parts. Here, any failure, any breakdown leads to a stop of the machine or its incorrect operation. Therefore, repair teams must be constantly ready, having everything necessary for repair, troubleshooting. </w:t>
      </w:r>
      <w:r w:rsidRPr="00641B02">
        <w:rPr>
          <w:sz w:val="28"/>
          <w:szCs w:val="28"/>
          <w:lang w:val="en-US"/>
        </w:rPr>
        <w:lastRenderedPageBreak/>
        <w:t>Repairs usually require the machine to be shut down, so they are very costly, where downtime costs can be much higher than the cost of repairs.</w:t>
      </w:r>
    </w:p>
    <w:p w:rsidR="00641B02" w:rsidRPr="00641B02" w:rsidRDefault="00641B02" w:rsidP="00641B02">
      <w:pPr>
        <w:ind w:firstLine="567"/>
        <w:jc w:val="both"/>
        <w:rPr>
          <w:sz w:val="28"/>
          <w:szCs w:val="28"/>
          <w:lang w:val="en-US"/>
        </w:rPr>
      </w:pPr>
    </w:p>
    <w:p w:rsidR="00641B02" w:rsidRPr="00641B02" w:rsidRDefault="00641B02" w:rsidP="00641B02">
      <w:pPr>
        <w:ind w:firstLine="567"/>
        <w:jc w:val="both"/>
        <w:rPr>
          <w:sz w:val="28"/>
          <w:szCs w:val="28"/>
          <w:lang w:val="en-US"/>
        </w:rPr>
      </w:pPr>
      <w:r w:rsidRPr="00641B02">
        <w:rPr>
          <w:sz w:val="28"/>
          <w:szCs w:val="28"/>
          <w:lang w:val="en-US"/>
        </w:rPr>
        <w:t>The "machine" analogy is widespread in the theory of change. Moreover, the first scientific management theories presented in the works of A. Fayol and F. Taylor were built mainly on this analogy.</w:t>
      </w:r>
    </w:p>
    <w:p w:rsidR="00641B02" w:rsidRPr="00641B02" w:rsidRDefault="00641B02" w:rsidP="00641B02">
      <w:pPr>
        <w:ind w:firstLine="567"/>
        <w:jc w:val="both"/>
        <w:rPr>
          <w:sz w:val="28"/>
          <w:szCs w:val="28"/>
          <w:lang w:val="en-US"/>
        </w:rPr>
      </w:pPr>
      <w:r w:rsidRPr="00641B02">
        <w:rPr>
          <w:sz w:val="28"/>
          <w:szCs w:val="28"/>
          <w:lang w:val="en-US"/>
        </w:rPr>
        <w:t>When an organization is viewed as a machine, it is assumed to be a purely rational enterprise. This means that it should ideally follow a rationally constructed plan, where each part of it is designed in the best possible way and perfectly matches the other parts. If this requirement is not met, the structure of the organization must be improved, achieving ever greater compliance with the plan. The same applies to organizational processes: any of them can be brought to an ideal state. For example, the production process can theoretically be brought to such perfection that there will be no marriage at all in the output. Of course, in practice, no one expects such perfection, but individual failures can be attributed to chance, the number of which can also be calculated and minimized.</w:t>
      </w:r>
    </w:p>
    <w:p w:rsidR="00641B02" w:rsidRPr="00641B02" w:rsidRDefault="00641B02" w:rsidP="00641B02">
      <w:pPr>
        <w:ind w:firstLine="567"/>
        <w:jc w:val="both"/>
        <w:rPr>
          <w:sz w:val="28"/>
          <w:szCs w:val="28"/>
          <w:lang w:val="en-US"/>
        </w:rPr>
      </w:pPr>
      <w:r w:rsidRPr="00641B02">
        <w:rPr>
          <w:sz w:val="28"/>
          <w:szCs w:val="28"/>
          <w:lang w:val="en-US"/>
        </w:rPr>
        <w:t>People in a mechanistic organization are seen as parts of machines: important and difficult to replace in the case of managers and specialists, massive, easily interchangeable in the case of ordinary workers. However, in both cases, people's behavior must be strictly regulated. Workers - by prescriptions and instructions, ideally, according to F. Taylor and his followers, up to individual labor movements; managers and specialists - job descriptions, complete enough to provide for all possible situations that develop in the work process. Employees must strictly, under threat of punishment, follow these instructions, and managers - to control the process of their implementation.</w:t>
      </w:r>
    </w:p>
    <w:p w:rsidR="00641B02" w:rsidRPr="00641B02" w:rsidRDefault="00641B02" w:rsidP="00641B02">
      <w:pPr>
        <w:ind w:firstLine="567"/>
        <w:jc w:val="both"/>
        <w:rPr>
          <w:sz w:val="28"/>
          <w:szCs w:val="28"/>
          <w:lang w:val="en-US"/>
        </w:rPr>
      </w:pPr>
      <w:r w:rsidRPr="00641B02">
        <w:rPr>
          <w:sz w:val="28"/>
          <w:szCs w:val="28"/>
          <w:lang w:val="en-US"/>
        </w:rPr>
        <w:t>Many of the principles of the mechanistic understanding of the organization are so ingrained that they are perceived in organizations as the only possible forms of behavior, deviation from which threatens with disorganization, chaos and the collapse of the enterprise. Such key principles can be formulated as follows.</w:t>
      </w:r>
    </w:p>
    <w:p w:rsidR="00641B02" w:rsidRPr="00641B02" w:rsidRDefault="00641B02" w:rsidP="00641B02">
      <w:pPr>
        <w:ind w:firstLine="567"/>
        <w:jc w:val="both"/>
        <w:rPr>
          <w:sz w:val="28"/>
          <w:szCs w:val="28"/>
          <w:lang w:val="en-US"/>
        </w:rPr>
      </w:pPr>
      <w:r w:rsidRPr="00641B02">
        <w:rPr>
          <w:sz w:val="28"/>
          <w:szCs w:val="28"/>
          <w:lang w:val="en-US"/>
        </w:rPr>
        <w:t xml:space="preserve">    1. Unity of command. Each employee has only one manager.</w:t>
      </w:r>
    </w:p>
    <w:p w:rsidR="00641B02" w:rsidRPr="00641B02" w:rsidRDefault="00641B02" w:rsidP="00641B02">
      <w:pPr>
        <w:ind w:firstLine="567"/>
        <w:jc w:val="both"/>
        <w:rPr>
          <w:sz w:val="28"/>
          <w:szCs w:val="28"/>
          <w:lang w:val="en-US"/>
        </w:rPr>
      </w:pPr>
      <w:r w:rsidRPr="00641B02">
        <w:rPr>
          <w:sz w:val="28"/>
          <w:szCs w:val="28"/>
          <w:lang w:val="en-US"/>
        </w:rPr>
        <w:t xml:space="preserve">    2. Division of labor. The work is divided into parts and involves the specialization of individual employees in the performance of only one part of the whole task.</w:t>
      </w:r>
    </w:p>
    <w:p w:rsidR="00641B02" w:rsidRPr="00641B02" w:rsidRDefault="00641B02" w:rsidP="00641B02">
      <w:pPr>
        <w:ind w:firstLine="567"/>
        <w:jc w:val="both"/>
        <w:rPr>
          <w:sz w:val="28"/>
          <w:szCs w:val="28"/>
          <w:lang w:val="en-US"/>
        </w:rPr>
      </w:pPr>
      <w:r w:rsidRPr="00641B02">
        <w:rPr>
          <w:sz w:val="28"/>
          <w:szCs w:val="28"/>
          <w:lang w:val="en-US"/>
        </w:rPr>
        <w:t xml:space="preserve">    3. Goal setting. The functioning of each employee in the organization is determined by the overall organizational goal.</w:t>
      </w:r>
    </w:p>
    <w:p w:rsidR="00641B02" w:rsidRPr="00641B02" w:rsidRDefault="00641B02" w:rsidP="00641B02">
      <w:pPr>
        <w:ind w:firstLine="567"/>
        <w:jc w:val="both"/>
        <w:rPr>
          <w:sz w:val="28"/>
          <w:szCs w:val="28"/>
          <w:lang w:val="en-US"/>
        </w:rPr>
      </w:pPr>
      <w:r w:rsidRPr="00641B02">
        <w:rPr>
          <w:sz w:val="28"/>
          <w:szCs w:val="28"/>
          <w:lang w:val="en-US"/>
        </w:rPr>
        <w:t xml:space="preserve">    4. Additivity. The results of the group's work are the sum of individual labor contributions.</w:t>
      </w:r>
    </w:p>
    <w:p w:rsidR="00641B02" w:rsidRPr="00641B02" w:rsidRDefault="00641B02" w:rsidP="00641B02">
      <w:pPr>
        <w:ind w:firstLine="567"/>
        <w:jc w:val="both"/>
        <w:rPr>
          <w:sz w:val="28"/>
          <w:szCs w:val="28"/>
          <w:lang w:val="en-US"/>
        </w:rPr>
      </w:pPr>
      <w:r w:rsidRPr="00641B02">
        <w:rPr>
          <w:sz w:val="28"/>
          <w:szCs w:val="28"/>
          <w:lang w:val="en-US"/>
        </w:rPr>
        <w:t>The mechanistic organization imposes the following traits on making changes:</w:t>
      </w:r>
    </w:p>
    <w:p w:rsidR="00641B02" w:rsidRPr="00641B02" w:rsidRDefault="00641B02" w:rsidP="00641B02">
      <w:pPr>
        <w:ind w:firstLine="567"/>
        <w:jc w:val="both"/>
        <w:rPr>
          <w:sz w:val="28"/>
          <w:szCs w:val="28"/>
          <w:lang w:val="en-US"/>
        </w:rPr>
      </w:pPr>
      <w:r w:rsidRPr="00641B02">
        <w:rPr>
          <w:sz w:val="28"/>
          <w:szCs w:val="28"/>
          <w:lang w:val="en-US"/>
        </w:rPr>
        <w:t xml:space="preserve">    - changes are planned and carried out exclusively from above, by the management of the organization;</w:t>
      </w:r>
    </w:p>
    <w:p w:rsidR="00641B02" w:rsidRPr="00641B02" w:rsidRDefault="00641B02" w:rsidP="00641B02">
      <w:pPr>
        <w:ind w:firstLine="567"/>
        <w:jc w:val="both"/>
        <w:rPr>
          <w:sz w:val="28"/>
          <w:szCs w:val="28"/>
          <w:lang w:val="en-US"/>
        </w:rPr>
      </w:pPr>
      <w:r w:rsidRPr="00641B02">
        <w:rPr>
          <w:sz w:val="28"/>
          <w:szCs w:val="28"/>
          <w:lang w:val="en-US"/>
        </w:rPr>
        <w:t xml:space="preserve">    - the direction of resistance to change can be calculated and the necessary resources can be concentrated in advance in order to manage it;</w:t>
      </w:r>
    </w:p>
    <w:p w:rsidR="00641B02" w:rsidRPr="00641B02" w:rsidRDefault="00641B02" w:rsidP="00641B02">
      <w:pPr>
        <w:ind w:firstLine="567"/>
        <w:jc w:val="both"/>
        <w:rPr>
          <w:sz w:val="28"/>
          <w:szCs w:val="28"/>
          <w:lang w:val="en-US"/>
        </w:rPr>
      </w:pPr>
      <w:r w:rsidRPr="00641B02">
        <w:rPr>
          <w:sz w:val="28"/>
          <w:szCs w:val="28"/>
          <w:lang w:val="en-US"/>
        </w:rPr>
        <w:t xml:space="preserve">    - Careful planning and a well-thought-out control system are the keys to the success of changes.</w:t>
      </w:r>
    </w:p>
    <w:p w:rsidR="00641B02" w:rsidRPr="00641B02" w:rsidRDefault="00641B02" w:rsidP="00641B02">
      <w:pPr>
        <w:ind w:firstLine="567"/>
        <w:jc w:val="both"/>
        <w:rPr>
          <w:sz w:val="28"/>
          <w:szCs w:val="28"/>
          <w:lang w:val="en-US"/>
        </w:rPr>
      </w:pPr>
      <w:r w:rsidRPr="00641B02">
        <w:rPr>
          <w:sz w:val="28"/>
          <w:szCs w:val="28"/>
          <w:lang w:val="en-US"/>
        </w:rPr>
        <w:lastRenderedPageBreak/>
        <w:t>In the mechanistic concept of change, a significant place is given to analyzing the environment for change, developing a step-by-step plan for implementing changes, calculating risks and scheduling. These are her strengths. However, it also has significant weaknesses, the main of which is that the concept drastically reduces its effectiveness with a high degree of uncertainty in the external environment. Indeed, how can one spend a significant amount of time on detailed planning of change steps and on building a control system, when during this time the environment has changed so much that everything previously created is outdated and the whole process of preparing changes has to be started anew? However, if the environment is stable and sufficient resources are available, this approach is the best.</w:t>
      </w:r>
    </w:p>
    <w:p w:rsidR="00FC2607" w:rsidRDefault="00641B02" w:rsidP="00641B02">
      <w:pPr>
        <w:ind w:firstLine="567"/>
        <w:jc w:val="both"/>
        <w:rPr>
          <w:sz w:val="28"/>
          <w:szCs w:val="28"/>
          <w:lang w:val="en-US"/>
        </w:rPr>
      </w:pPr>
      <w:r w:rsidRPr="00641B02">
        <w:rPr>
          <w:sz w:val="28"/>
          <w:szCs w:val="28"/>
          <w:lang w:val="en-US"/>
        </w:rPr>
        <w:t>The mechanistic concept of change has been embodied in a number of specific change methodologies. Most ofThe most famous of them is the three-stage model of changes by K. Levin (Fig. 2.1). This American organizational psychologist argued that all successful change must go through three stages. The first of these he called "unfreezing" the current situation, which includes diagnosing organizational problems, determining the final changed state of the organization, identifying possible obstacles to change, and disseminating ideas in the organization about the need for change.</w:t>
      </w:r>
    </w:p>
    <w:p w:rsidR="00641B02" w:rsidRPr="00641B02" w:rsidRDefault="00641B02" w:rsidP="00641B02">
      <w:pPr>
        <w:ind w:firstLine="567"/>
        <w:jc w:val="both"/>
        <w:rPr>
          <w:sz w:val="28"/>
          <w:szCs w:val="28"/>
          <w:lang w:val="en-US"/>
        </w:rPr>
      </w:pPr>
      <w:r w:rsidRPr="00641B02">
        <w:rPr>
          <w:sz w:val="28"/>
          <w:szCs w:val="28"/>
          <w:lang w:val="en-US"/>
        </w:rPr>
        <w:t>An important task of the manager at this stage is to "shake", to refute the established ideas about how the organization should work and operate, to create a gap in people's idea that things are going the way they should.</w:t>
      </w:r>
    </w:p>
    <w:p w:rsidR="00641B02" w:rsidRPr="00641B02" w:rsidRDefault="00641B02" w:rsidP="00641B02">
      <w:pPr>
        <w:ind w:firstLine="567"/>
        <w:jc w:val="both"/>
        <w:rPr>
          <w:sz w:val="28"/>
          <w:szCs w:val="28"/>
          <w:lang w:val="en-US"/>
        </w:rPr>
      </w:pPr>
      <w:r w:rsidRPr="00641B02">
        <w:rPr>
          <w:sz w:val="28"/>
          <w:szCs w:val="28"/>
          <w:lang w:val="en-US"/>
        </w:rPr>
        <w:t>The lack of necessary efforts to unfreeze causes the failure of many changes when they start only on the basis of bare calculations, showing that changing the situation (processes, relationships, procedures, technologies, etc.) provides more profit, better competitive positions, fund savings wages and the like.</w:t>
      </w:r>
    </w:p>
    <w:p w:rsidR="00641B02" w:rsidRPr="00641B02" w:rsidRDefault="00641B02" w:rsidP="00641B02">
      <w:pPr>
        <w:ind w:firstLine="567"/>
        <w:jc w:val="both"/>
        <w:rPr>
          <w:sz w:val="28"/>
          <w:szCs w:val="28"/>
          <w:lang w:val="en-US"/>
        </w:rPr>
      </w:pPr>
      <w:r w:rsidRPr="00641B02">
        <w:rPr>
          <w:sz w:val="28"/>
          <w:szCs w:val="28"/>
          <w:lang w:val="en-US"/>
        </w:rPr>
        <w:t>Organizations, especially large ones, are psychologically inclined more towards not perceiving the need for change than to being sensitive to signals indicating that things are not going well and something needs to be done. They often exhibit the "scalded frog phenomenon": a live frog will immediately jump out if thrown into a bowl of hot water; however, if it is lowered into cold water and gradually heated, the frog will remain in the water until it is boiled. Organizations often find themselves in this situation if managers do not have the skills to recognize weak signals that indicate impending external threats or growing problems within the organization. Thus, unfreezing is a necessary stage of change, at which managers read the signals for the need for change and this need is conveyed to all members of the organization.</w:t>
      </w:r>
    </w:p>
    <w:p w:rsidR="00641B02" w:rsidRPr="00641B02" w:rsidRDefault="00641B02" w:rsidP="00641B02">
      <w:pPr>
        <w:ind w:firstLine="567"/>
        <w:jc w:val="both"/>
        <w:rPr>
          <w:sz w:val="28"/>
          <w:szCs w:val="28"/>
          <w:lang w:val="en-US"/>
        </w:rPr>
      </w:pPr>
      <w:r w:rsidRPr="00641B02">
        <w:rPr>
          <w:sz w:val="28"/>
          <w:szCs w:val="28"/>
          <w:lang w:val="en-US"/>
        </w:rPr>
        <w:t xml:space="preserve">At the second stage, the actual change occurs - the movement towards a new state of the organization. This stage includes all actions aimed at changing the situation by changing such substances as people, relationships, technologies, processes, structure and culture of the organization. K. Levin insisted that for understandable reasons, related to the desire to achieve quick and significant results of changes, their agents (i.e., persons who carry out changes) fall into the "activity trap": they bypass the defrosting stage or reduce it to a number of symbolic actions, such as holding a meeting of the collective, at which they will </w:t>
      </w:r>
      <w:r w:rsidRPr="00641B02">
        <w:rPr>
          <w:sz w:val="28"/>
          <w:szCs w:val="28"/>
          <w:lang w:val="en-US"/>
        </w:rPr>
        <w:lastRenderedPageBreak/>
        <w:t>tell that "you can't live like that", trying to "get involved in the fight" as soon as possible. Often you have to pay for such haste, spending significant resources and time to overcome resistance to change, a complete misunderstanding of the need, intent and goals of change on the part of the staff. Thus, a reliable foundation for change is created not only by methods of rigorous analytical calculations, but also through the psychological restructuring of people's consciousness, changes in the structure of their attitudes and value orientations.</w:t>
      </w:r>
    </w:p>
    <w:p w:rsidR="00641B02" w:rsidRPr="00641B02" w:rsidRDefault="00641B02" w:rsidP="00641B02">
      <w:pPr>
        <w:ind w:firstLine="567"/>
        <w:jc w:val="both"/>
        <w:rPr>
          <w:sz w:val="28"/>
          <w:szCs w:val="28"/>
          <w:lang w:val="en-US"/>
        </w:rPr>
      </w:pPr>
      <w:r w:rsidRPr="00641B02">
        <w:rPr>
          <w:sz w:val="28"/>
          <w:szCs w:val="28"/>
          <w:lang w:val="en-US"/>
        </w:rPr>
        <w:t>At the third stage, the change is consolidated in new rules, instructions, orders and orders and the encouragement of active participants in the process of implementing changes. Thus, the re-freeze includes positive reinforcement of the desired outcome of the development of events and provides additional support when faced with the difficulties that are almost inevitable to start working in a new mode. It covers the assessment of the progress made and the results, as well as the costs and benefits obtained from the change, ensures its continued success.</w:t>
      </w:r>
    </w:p>
    <w:p w:rsidR="00641B02" w:rsidRPr="00641B02" w:rsidRDefault="00641B02" w:rsidP="00641B02">
      <w:pPr>
        <w:ind w:firstLine="567"/>
        <w:jc w:val="both"/>
        <w:rPr>
          <w:sz w:val="28"/>
          <w:szCs w:val="28"/>
          <w:lang w:val="en-US"/>
        </w:rPr>
      </w:pPr>
      <w:r w:rsidRPr="00641B02">
        <w:rPr>
          <w:sz w:val="28"/>
          <w:szCs w:val="28"/>
          <w:lang w:val="en-US"/>
        </w:rPr>
        <w:t>K. Levin insisted on the importance of the last, third stage, since organizational processes have strong inertia, and people are more likely to be conservative, so there is always a danger that everything will gradually return to the previous state of affairs. Therefore, the new order should be maintained, at least initially, by sufficiently authoritarian methods. Also, in full agreement with the mechanistic concept of change, K. Levin believed that all three stages of change should be initiated and administered by the top management of the organization.</w:t>
      </w:r>
    </w:p>
    <w:p w:rsidR="00641B02" w:rsidRPr="00641B02" w:rsidRDefault="00641B02" w:rsidP="00641B02">
      <w:pPr>
        <w:ind w:firstLine="567"/>
        <w:jc w:val="both"/>
        <w:rPr>
          <w:sz w:val="28"/>
          <w:szCs w:val="28"/>
          <w:lang w:val="en-US"/>
        </w:rPr>
      </w:pPr>
      <w:r w:rsidRPr="00641B02">
        <w:rPr>
          <w:sz w:val="28"/>
          <w:szCs w:val="28"/>
          <w:lang w:val="en-US"/>
        </w:rPr>
        <w:t>Another model of change, also based on the mechanistic concept of change, was proposed by the English scientists R. Balok and D. Batten. It involves considering the change as a project and using the tools and methods of project management for its implementation and consists of the following phases:</w:t>
      </w:r>
    </w:p>
    <w:p w:rsidR="00641B02" w:rsidRPr="00641B02" w:rsidRDefault="00641B02" w:rsidP="00641B02">
      <w:pPr>
        <w:ind w:firstLine="567"/>
        <w:jc w:val="both"/>
        <w:rPr>
          <w:sz w:val="28"/>
          <w:szCs w:val="28"/>
          <w:lang w:val="en-US"/>
        </w:rPr>
      </w:pPr>
      <w:r w:rsidRPr="00641B02">
        <w:rPr>
          <w:sz w:val="28"/>
          <w:szCs w:val="28"/>
          <w:lang w:val="en-US"/>
        </w:rPr>
        <w:t xml:space="preserve">    - diagnostics;</w:t>
      </w:r>
    </w:p>
    <w:p w:rsidR="00641B02" w:rsidRPr="00641B02" w:rsidRDefault="00AA1256" w:rsidP="00641B02">
      <w:pPr>
        <w:ind w:firstLine="567"/>
        <w:jc w:val="both"/>
        <w:rPr>
          <w:sz w:val="28"/>
          <w:szCs w:val="28"/>
          <w:lang w:val="en-US"/>
        </w:rPr>
      </w:pPr>
      <w:r w:rsidRPr="00737EAA">
        <w:rPr>
          <w:sz w:val="28"/>
          <w:szCs w:val="28"/>
          <w:lang w:val="en-US"/>
        </w:rPr>
        <w:t>-</w:t>
      </w:r>
      <w:r w:rsidR="00641B02" w:rsidRPr="00641B02">
        <w:rPr>
          <w:sz w:val="28"/>
          <w:szCs w:val="28"/>
          <w:lang w:val="en-US"/>
        </w:rPr>
        <w:t xml:space="preserve"> planning;</w:t>
      </w:r>
    </w:p>
    <w:p w:rsidR="00641B02" w:rsidRPr="00641B02" w:rsidRDefault="00AA1256" w:rsidP="00641B02">
      <w:pPr>
        <w:ind w:firstLine="567"/>
        <w:jc w:val="both"/>
        <w:rPr>
          <w:sz w:val="28"/>
          <w:szCs w:val="28"/>
          <w:lang w:val="en-US"/>
        </w:rPr>
      </w:pPr>
      <w:r w:rsidRPr="00737EAA">
        <w:rPr>
          <w:sz w:val="28"/>
          <w:szCs w:val="28"/>
          <w:lang w:val="en-US"/>
        </w:rPr>
        <w:t>-</w:t>
      </w:r>
      <w:r w:rsidR="00641B02" w:rsidRPr="00641B02">
        <w:rPr>
          <w:sz w:val="28"/>
          <w:szCs w:val="28"/>
          <w:lang w:val="en-US"/>
        </w:rPr>
        <w:t xml:space="preserve"> implementation;</w:t>
      </w:r>
    </w:p>
    <w:p w:rsidR="00641B02" w:rsidRPr="00641B02" w:rsidRDefault="00641B02" w:rsidP="00641B02">
      <w:pPr>
        <w:ind w:firstLine="567"/>
        <w:jc w:val="both"/>
        <w:rPr>
          <w:sz w:val="28"/>
          <w:szCs w:val="28"/>
          <w:lang w:val="en-US"/>
        </w:rPr>
      </w:pPr>
      <w:r w:rsidRPr="00641B02">
        <w:rPr>
          <w:sz w:val="28"/>
          <w:szCs w:val="28"/>
          <w:lang w:val="en-US"/>
        </w:rPr>
        <w:t xml:space="preserve">    - integration.</w:t>
      </w:r>
    </w:p>
    <w:p w:rsidR="003437F9" w:rsidRPr="003437F9" w:rsidRDefault="00641B02" w:rsidP="003437F9">
      <w:pPr>
        <w:ind w:firstLine="567"/>
        <w:jc w:val="both"/>
        <w:rPr>
          <w:sz w:val="28"/>
          <w:szCs w:val="28"/>
          <w:lang w:val="en-US"/>
        </w:rPr>
      </w:pPr>
      <w:r w:rsidRPr="00641B02">
        <w:rPr>
          <w:sz w:val="28"/>
          <w:szCs w:val="28"/>
          <w:lang w:val="en-US"/>
        </w:rPr>
        <w:t>Change model (but R. Balok and D. Batten)</w:t>
      </w:r>
      <w:r w:rsidR="003437F9" w:rsidRPr="003437F9">
        <w:rPr>
          <w:sz w:val="28"/>
          <w:szCs w:val="28"/>
          <w:lang w:val="en-US"/>
        </w:rPr>
        <w:t>The purpose of diagnostics is to determine the need for changes and the resources required for this (material, financial, human, etc.) - After the owner of the organization or the "owner of the problem" (a person competent to make decisions regarding changes) decides on the need for changes, the phase begins planning, where the central role is assigned to top managers, experts and, often, invited consultants. As a result, a change plan arises, in accordance with it, a goal tree is built, goals are determined for each level, and the resources necessary to achieve them are calculated. The change plan and budget thus outlined are submitted to the “problem owner” for approval, after which the change implementation phase begins.</w:t>
      </w:r>
    </w:p>
    <w:p w:rsidR="003437F9" w:rsidRPr="003437F9" w:rsidRDefault="003437F9" w:rsidP="003437F9">
      <w:pPr>
        <w:ind w:firstLine="567"/>
        <w:jc w:val="both"/>
        <w:rPr>
          <w:sz w:val="28"/>
          <w:szCs w:val="28"/>
          <w:lang w:val="en-US"/>
        </w:rPr>
      </w:pPr>
      <w:r w:rsidRPr="003437F9">
        <w:rPr>
          <w:sz w:val="28"/>
          <w:szCs w:val="28"/>
          <w:lang w:val="en-US"/>
        </w:rPr>
        <w:t xml:space="preserve">Actions for the implementation of the thus planned change are carried out under the strict control of each step, for which a system of many feedback loops is created. The latter provide opportunities for iteration - going back and revising some element of the plan if circumstances have changed or a calculation error has been made. Integration involves the coordination of the changed processes and </w:t>
      </w:r>
      <w:r w:rsidRPr="003437F9">
        <w:rPr>
          <w:sz w:val="28"/>
          <w:szCs w:val="28"/>
          <w:lang w:val="en-US"/>
        </w:rPr>
        <w:lastRenderedPageBreak/>
        <w:t>structures with other processes and structures of the organization not directly affected by the changes, the preparation of relevant documents, the change of individual procedures, as well as the remuneration of active participants in the changes.</w:t>
      </w:r>
    </w:p>
    <w:p w:rsidR="003437F9" w:rsidRPr="003437F9" w:rsidRDefault="003437F9" w:rsidP="003437F9">
      <w:pPr>
        <w:ind w:firstLine="567"/>
        <w:jc w:val="both"/>
        <w:rPr>
          <w:sz w:val="28"/>
          <w:szCs w:val="28"/>
          <w:lang w:val="en-US"/>
        </w:rPr>
      </w:pPr>
      <w:r w:rsidRPr="003437F9">
        <w:rPr>
          <w:sz w:val="28"/>
          <w:szCs w:val="28"/>
          <w:lang w:val="en-US"/>
        </w:rPr>
        <w:t>Changes, according to this model, have all the characteristics of a project, are carried out according to plan, and involve almost no impact on parts of the organization that are not affected by them. If all of these signs of change are present, it is likely to be successful. However, the probability of error is high, especially when the change is considered to be localized in one department of the organization, but in reality has a strong impact on the work of other departments, for example, due to the fact that the planners did not take into account the hidden connections, informal communications that exist between these departments and significantly affect on their functioning.</w:t>
      </w:r>
    </w:p>
    <w:p w:rsidR="003437F9" w:rsidRPr="003437F9" w:rsidRDefault="003437F9" w:rsidP="003437F9">
      <w:pPr>
        <w:ind w:firstLine="567"/>
        <w:jc w:val="both"/>
        <w:rPr>
          <w:sz w:val="28"/>
          <w:szCs w:val="28"/>
          <w:lang w:val="en-US"/>
        </w:rPr>
      </w:pPr>
      <w:r w:rsidRPr="003437F9">
        <w:rPr>
          <w:sz w:val="28"/>
          <w:szCs w:val="28"/>
          <w:lang w:val="en-US"/>
        </w:rPr>
        <w:t>Even if such a problem is revealed, within the framework of the mechanistic concept, it will be considered as being eliminated with the help of a certain technical solution. The model works well when it is necessary to solve local problems, but is helpless when the problems are vague, indefinite in nature with implicit cause-and-effect relationships.</w:t>
      </w:r>
    </w:p>
    <w:p w:rsidR="003437F9" w:rsidRPr="003437F9" w:rsidRDefault="003437F9" w:rsidP="003437F9">
      <w:pPr>
        <w:ind w:firstLine="567"/>
        <w:jc w:val="both"/>
        <w:rPr>
          <w:sz w:val="28"/>
          <w:szCs w:val="28"/>
          <w:lang w:val="en-US"/>
        </w:rPr>
      </w:pPr>
      <w:r w:rsidRPr="003437F9">
        <w:rPr>
          <w:sz w:val="28"/>
          <w:szCs w:val="28"/>
          <w:lang w:val="en-US"/>
        </w:rPr>
        <w:t>In contrast to the mechanistic, the organic concept of change comes from and;; toy. that the organization is, like a living organism, an open system that is in dynamic equilibrium with the environment of its existence and constantly exchanging matter, energy and information with the environment. In the organic concept, the main quality of a company is the ability to change under the influence of changes in the external environment, constantly adapting to its ever new requirements in the same way as living organisms do, changing, for example, their lifestyle depending on changes in temperature, food sources, lighting and many others. environmental factors.</w:t>
      </w:r>
    </w:p>
    <w:p w:rsidR="003437F9" w:rsidRPr="003437F9" w:rsidRDefault="003437F9" w:rsidP="003437F9">
      <w:pPr>
        <w:ind w:firstLine="567"/>
        <w:jc w:val="both"/>
        <w:rPr>
          <w:sz w:val="28"/>
          <w:szCs w:val="28"/>
          <w:lang w:val="en-US"/>
        </w:rPr>
      </w:pPr>
      <w:r w:rsidRPr="003437F9">
        <w:rPr>
          <w:sz w:val="28"/>
          <w:szCs w:val="28"/>
          <w:lang w:val="en-US"/>
        </w:rPr>
        <w:t>According to this concept, when planning for change, you always need to take into account changes in the external environment, and this can be done in many ways. In a generalized form, the key provisions of the organic concept can be formulated as follows:</w:t>
      </w:r>
    </w:p>
    <w:p w:rsidR="003437F9" w:rsidRPr="003437F9" w:rsidRDefault="003437F9" w:rsidP="003437F9">
      <w:pPr>
        <w:ind w:firstLine="567"/>
        <w:jc w:val="both"/>
        <w:rPr>
          <w:sz w:val="28"/>
          <w:szCs w:val="28"/>
          <w:lang w:val="en-US"/>
        </w:rPr>
      </w:pPr>
      <w:r w:rsidRPr="003437F9">
        <w:rPr>
          <w:sz w:val="28"/>
          <w:szCs w:val="28"/>
          <w:lang w:val="en-US"/>
        </w:rPr>
        <w:t xml:space="preserve">    1. There is no universal recipe for building an "ideal" organization. Different organizations can meet certain conditions and be successful.</w:t>
      </w:r>
    </w:p>
    <w:p w:rsidR="003437F9" w:rsidRPr="003437F9" w:rsidRDefault="003437F9" w:rsidP="003437F9">
      <w:pPr>
        <w:ind w:firstLine="567"/>
        <w:jc w:val="both"/>
        <w:rPr>
          <w:sz w:val="28"/>
          <w:szCs w:val="28"/>
          <w:lang w:val="en-US"/>
        </w:rPr>
      </w:pPr>
      <w:r w:rsidRPr="003437F9">
        <w:rPr>
          <w:sz w:val="28"/>
          <w:szCs w:val="28"/>
          <w:lang w:val="en-US"/>
        </w:rPr>
        <w:t xml:space="preserve">    2. At the heart of the organization's success lies the ability to perceive information flows coming from the external environment, and on this basis to make decisions that increase organizational adaptation.</w:t>
      </w:r>
    </w:p>
    <w:p w:rsidR="003437F9" w:rsidRPr="003437F9" w:rsidRDefault="003437F9" w:rsidP="003437F9">
      <w:pPr>
        <w:ind w:firstLine="567"/>
        <w:jc w:val="both"/>
        <w:rPr>
          <w:sz w:val="28"/>
          <w:szCs w:val="28"/>
          <w:lang w:val="en-US"/>
        </w:rPr>
      </w:pPr>
      <w:r w:rsidRPr="003437F9">
        <w:rPr>
          <w:sz w:val="28"/>
          <w:szCs w:val="28"/>
          <w:lang w:val="en-US"/>
        </w:rPr>
        <w:t xml:space="preserve">    3. The problem of organizational adaptation is solved on the way of maximum compliance with individual, team and organizational needs.</w:t>
      </w:r>
    </w:p>
    <w:p w:rsidR="003437F9" w:rsidRPr="003437F9" w:rsidRDefault="003437F9" w:rsidP="003437F9">
      <w:pPr>
        <w:ind w:firstLine="567"/>
        <w:jc w:val="both"/>
        <w:rPr>
          <w:sz w:val="28"/>
          <w:szCs w:val="28"/>
          <w:lang w:val="en-US"/>
        </w:rPr>
      </w:pPr>
      <w:r w:rsidRPr="003437F9">
        <w:rPr>
          <w:sz w:val="28"/>
          <w:szCs w:val="28"/>
          <w:lang w:val="en-US"/>
        </w:rPr>
        <w:t>An organic organization has the following traits when making changes:</w:t>
      </w:r>
    </w:p>
    <w:p w:rsidR="003437F9" w:rsidRPr="003437F9" w:rsidRDefault="003437F9" w:rsidP="003437F9">
      <w:pPr>
        <w:ind w:firstLine="567"/>
        <w:jc w:val="both"/>
        <w:rPr>
          <w:sz w:val="28"/>
          <w:szCs w:val="28"/>
          <w:lang w:val="en-US"/>
        </w:rPr>
      </w:pPr>
      <w:r w:rsidRPr="003437F9">
        <w:rPr>
          <w:sz w:val="28"/>
          <w:szCs w:val="28"/>
          <w:lang w:val="en-US"/>
        </w:rPr>
        <w:t xml:space="preserve">    - changes in breadth and intensity of implementation are determined by the scale and intensity of changes in the environment;</w:t>
      </w:r>
    </w:p>
    <w:p w:rsidR="003437F9" w:rsidRPr="003437F9" w:rsidRDefault="003437F9" w:rsidP="003437F9">
      <w:pPr>
        <w:ind w:firstLine="567"/>
        <w:jc w:val="both"/>
        <w:rPr>
          <w:sz w:val="28"/>
          <w:szCs w:val="28"/>
          <w:lang w:val="en-US"/>
        </w:rPr>
      </w:pPr>
      <w:r w:rsidRPr="003437F9">
        <w:rPr>
          <w:sz w:val="28"/>
          <w:szCs w:val="28"/>
          <w:lang w:val="en-US"/>
        </w:rPr>
        <w:t xml:space="preserve">    - people in the organization must be aware of the need for change in order to be actively involved in the process of change;</w:t>
      </w:r>
    </w:p>
    <w:p w:rsidR="003437F9" w:rsidRPr="003437F9" w:rsidRDefault="003437F9" w:rsidP="003437F9">
      <w:pPr>
        <w:ind w:firstLine="567"/>
        <w:jc w:val="both"/>
        <w:rPr>
          <w:sz w:val="28"/>
          <w:szCs w:val="28"/>
          <w:lang w:val="en-US"/>
        </w:rPr>
      </w:pPr>
      <w:r w:rsidRPr="003437F9">
        <w:rPr>
          <w:sz w:val="28"/>
          <w:szCs w:val="28"/>
          <w:lang w:val="en-US"/>
        </w:rPr>
        <w:t xml:space="preserve">    - it is possible to ensure that the reaction to changes in the external environment has become a familiar attribute of organizational life;</w:t>
      </w:r>
    </w:p>
    <w:p w:rsidR="003437F9" w:rsidRPr="003437F9" w:rsidRDefault="003437F9" w:rsidP="003437F9">
      <w:pPr>
        <w:ind w:firstLine="567"/>
        <w:jc w:val="both"/>
        <w:rPr>
          <w:sz w:val="28"/>
          <w:szCs w:val="28"/>
          <w:lang w:val="en-US"/>
        </w:rPr>
      </w:pPr>
      <w:r w:rsidRPr="003437F9">
        <w:rPr>
          <w:sz w:val="28"/>
          <w:szCs w:val="28"/>
          <w:lang w:val="en-US"/>
        </w:rPr>
        <w:lastRenderedPageBreak/>
        <w:t xml:space="preserve">    - success is based on participation in changes and their support at the individual, group and organizational level.</w:t>
      </w:r>
    </w:p>
    <w:p w:rsidR="003437F9" w:rsidRPr="003437F9" w:rsidRDefault="003437F9" w:rsidP="003437F9">
      <w:pPr>
        <w:ind w:firstLine="567"/>
        <w:jc w:val="both"/>
        <w:rPr>
          <w:sz w:val="28"/>
          <w:szCs w:val="28"/>
          <w:lang w:val="en-US"/>
        </w:rPr>
      </w:pPr>
      <w:r w:rsidRPr="003437F9">
        <w:rPr>
          <w:sz w:val="28"/>
          <w:szCs w:val="28"/>
          <w:lang w:val="en-US"/>
        </w:rPr>
        <w:t>Some researchers, critically considering this concept, note its weak meta. First, organizations not only adapt to the external environment, but can also change it, adapting it to themselves. This is especially noticeable in an innovative economy, when it is not uncommon to create a fundamentally new product for which there is no need, and then its formation through various marketing methods of influencing a potential buyer.</w:t>
      </w:r>
    </w:p>
    <w:p w:rsidR="003437F9" w:rsidRPr="003437F9" w:rsidRDefault="003437F9" w:rsidP="003437F9">
      <w:pPr>
        <w:ind w:firstLine="567"/>
        <w:jc w:val="both"/>
        <w:rPr>
          <w:sz w:val="28"/>
          <w:szCs w:val="28"/>
          <w:lang w:val="en-US"/>
        </w:rPr>
      </w:pPr>
      <w:r w:rsidRPr="003437F9">
        <w:rPr>
          <w:sz w:val="28"/>
          <w:szCs w:val="28"/>
          <w:lang w:val="en-US"/>
        </w:rPr>
        <w:t>Secondly, the concept develops a somewhat idealistic view of the organization as a system. In reality, different subsystems and subsystemsWe organizations can have different system properties. For example, some departments may be practically independent of others (as, for example, often the human resources department and the R&amp;D department), and therefore even strong external influences on one of them will not cause a response in the other. However, other departments can be closely interconnected and very sensitive to environmental changes (for example, an increase in the cost of raw materials will create problems not only for the supply department, which will face a deficit in its own budget, but also for the sales department, since it will be much more difficult to sell goods along the increased chain) .</w:t>
      </w:r>
    </w:p>
    <w:p w:rsidR="00641B02" w:rsidRPr="00737EAA" w:rsidRDefault="003437F9" w:rsidP="003437F9">
      <w:pPr>
        <w:ind w:firstLine="567"/>
        <w:jc w:val="both"/>
        <w:rPr>
          <w:sz w:val="28"/>
          <w:szCs w:val="28"/>
          <w:lang w:val="en-US"/>
        </w:rPr>
      </w:pPr>
      <w:r w:rsidRPr="003437F9">
        <w:rPr>
          <w:sz w:val="28"/>
          <w:szCs w:val="28"/>
          <w:lang w:val="en-US"/>
        </w:rPr>
        <w:t>The organic concept of change has provided the basis for a number of specific methodologies for diagnosing, planning and implementing change. A useful method for evaluating the effectiveness of changes on this basis, which was called the change formula, was developed by R. Beckhard and R. Harris:</w:t>
      </w:r>
    </w:p>
    <w:p w:rsidR="002E5952" w:rsidRPr="00737EAA" w:rsidRDefault="002E5952" w:rsidP="003437F9">
      <w:pPr>
        <w:ind w:firstLine="567"/>
        <w:jc w:val="both"/>
        <w:rPr>
          <w:sz w:val="28"/>
          <w:szCs w:val="28"/>
          <w:lang w:val="en-US"/>
        </w:rPr>
      </w:pPr>
    </w:p>
    <w:p w:rsidR="003437F9" w:rsidRDefault="003437F9" w:rsidP="003437F9">
      <w:pPr>
        <w:ind w:firstLine="567"/>
        <w:jc w:val="both"/>
        <w:rPr>
          <w:sz w:val="28"/>
          <w:szCs w:val="28"/>
          <w:lang w:val="en-US"/>
        </w:rPr>
      </w:pPr>
    </w:p>
    <w:p w:rsidR="003437F9" w:rsidRDefault="003437F9" w:rsidP="002E5952">
      <w:pPr>
        <w:ind w:firstLine="567"/>
        <w:jc w:val="center"/>
        <w:rPr>
          <w:sz w:val="28"/>
          <w:szCs w:val="28"/>
          <w:lang w:val="en-US"/>
        </w:rPr>
      </w:pPr>
      <w:r>
        <w:rPr>
          <w:noProof/>
        </w:rPr>
        <w:drawing>
          <wp:inline distT="0" distB="0" distL="0" distR="0">
            <wp:extent cx="2594919" cy="362465"/>
            <wp:effectExtent l="0" t="0" r="0" b="0"/>
            <wp:docPr id="8" name="Рисунок 8" descr="https://studme.org/imag/manag/zub_uprizm/image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tudme.org/imag/manag/zub_uprizm/image006.jpg"/>
                    <pic:cNvPicPr>
                      <a:picLocks noChangeAspect="1" noChangeArrowheads="1"/>
                    </pic:cNvPicPr>
                  </pic:nvPicPr>
                  <pic:blipFill rotWithShape="1">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5789" r="15452"/>
                    <a:stretch/>
                  </pic:blipFill>
                  <pic:spPr bwMode="auto">
                    <a:xfrm>
                      <a:off x="0" y="0"/>
                      <a:ext cx="2610851" cy="36469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2E5952" w:rsidRDefault="002E5952" w:rsidP="003437F9">
      <w:pPr>
        <w:ind w:firstLine="567"/>
        <w:jc w:val="both"/>
        <w:rPr>
          <w:sz w:val="28"/>
          <w:szCs w:val="28"/>
        </w:rPr>
      </w:pPr>
    </w:p>
    <w:p w:rsidR="003437F9" w:rsidRPr="003437F9" w:rsidRDefault="003437F9" w:rsidP="003437F9">
      <w:pPr>
        <w:ind w:firstLine="567"/>
        <w:jc w:val="both"/>
        <w:rPr>
          <w:sz w:val="28"/>
          <w:szCs w:val="28"/>
          <w:lang w:val="en-US"/>
        </w:rPr>
      </w:pPr>
      <w:r w:rsidRPr="003437F9">
        <w:rPr>
          <w:sz w:val="28"/>
          <w:szCs w:val="28"/>
          <w:lang w:val="en-US"/>
        </w:rPr>
        <w:t>where С — changes; A - the level of dissatisfaction with the current situation; B - the desire to introduce the proposed changes or achieve the final state; O - practicality of changes (minimal risk of failure and minimal losses); X is the "cost" of the changes.</w:t>
      </w:r>
    </w:p>
    <w:p w:rsidR="003437F9" w:rsidRPr="003437F9" w:rsidRDefault="002B13AC" w:rsidP="003437F9">
      <w:pPr>
        <w:ind w:firstLine="567"/>
        <w:jc w:val="both"/>
        <w:rPr>
          <w:sz w:val="28"/>
          <w:szCs w:val="28"/>
          <w:lang w:val="en-US"/>
        </w:rPr>
      </w:pPr>
      <w:r>
        <w:rPr>
          <w:sz w:val="28"/>
          <w:szCs w:val="28"/>
          <w:lang w:val="en-US"/>
        </w:rPr>
        <w:t>From formula (</w:t>
      </w:r>
      <w:r w:rsidR="003437F9" w:rsidRPr="003437F9">
        <w:rPr>
          <w:sz w:val="28"/>
          <w:szCs w:val="28"/>
          <w:lang w:val="en-US"/>
        </w:rPr>
        <w:t>1) it follows that the condition for the success of the change is the requirement that the factors A, B and I) outweigh the costs of the change. In practice, this means, for example, the following combination: if the person (or group) whose participation is needed is not completely disappointed in the current situation (L), really wants to achieve the final result (B) and is confident in the feasibility of plans (£&gt;), and the cost of change (X) is too high, then this person will become opposed to change. At the same time, the factors L, B and O do not compensate each other: each must have a high value.</w:t>
      </w:r>
    </w:p>
    <w:p w:rsidR="003437F9" w:rsidRPr="003437F9" w:rsidRDefault="003437F9" w:rsidP="003437F9">
      <w:pPr>
        <w:ind w:firstLine="567"/>
        <w:jc w:val="both"/>
        <w:rPr>
          <w:sz w:val="28"/>
          <w:szCs w:val="28"/>
          <w:lang w:val="en-US"/>
        </w:rPr>
      </w:pPr>
      <w:r w:rsidRPr="003437F9">
        <w:rPr>
          <w:sz w:val="28"/>
          <w:szCs w:val="28"/>
          <w:lang w:val="en-US"/>
        </w:rPr>
        <w:t>This formula is useful in diagnosing the need for change, identifying perceived resistance to change, and determining the level of its driving forces. The formula also allows you to identify the following problems that potentially create serious obstacles to change:</w:t>
      </w:r>
    </w:p>
    <w:p w:rsidR="003437F9" w:rsidRPr="003437F9" w:rsidRDefault="003437F9" w:rsidP="003437F9">
      <w:pPr>
        <w:ind w:firstLine="567"/>
        <w:jc w:val="both"/>
        <w:rPr>
          <w:sz w:val="28"/>
          <w:szCs w:val="28"/>
          <w:lang w:val="en-US"/>
        </w:rPr>
      </w:pPr>
      <w:r w:rsidRPr="003437F9">
        <w:rPr>
          <w:sz w:val="28"/>
          <w:szCs w:val="28"/>
          <w:lang w:val="en-US"/>
        </w:rPr>
        <w:lastRenderedPageBreak/>
        <w:t xml:space="preserve">    - people in the organization as a whole are satisfied with the current state of affairs and are unenthusiastic about calls for change;</w:t>
      </w:r>
    </w:p>
    <w:p w:rsidR="003437F9" w:rsidRPr="003437F9" w:rsidRDefault="003437F9" w:rsidP="003437F9">
      <w:pPr>
        <w:ind w:firstLine="567"/>
        <w:jc w:val="both"/>
        <w:rPr>
          <w:sz w:val="28"/>
          <w:szCs w:val="28"/>
          <w:lang w:val="en-US"/>
        </w:rPr>
      </w:pPr>
      <w:r w:rsidRPr="003437F9">
        <w:rPr>
          <w:sz w:val="28"/>
          <w:szCs w:val="28"/>
          <w:lang w:val="en-US"/>
        </w:rPr>
        <w:t xml:space="preserve">    - the intended end goal of the change is not communicated to key people in the organization, especially the heads of departments who will be the first to be affected by the change;</w:t>
      </w:r>
    </w:p>
    <w:p w:rsidR="003437F9" w:rsidRPr="003437F9" w:rsidRDefault="003437F9" w:rsidP="003437F9">
      <w:pPr>
        <w:ind w:firstLine="567"/>
        <w:jc w:val="both"/>
        <w:rPr>
          <w:sz w:val="28"/>
          <w:szCs w:val="28"/>
          <w:lang w:val="en-US"/>
        </w:rPr>
      </w:pPr>
      <w:r w:rsidRPr="003437F9">
        <w:rPr>
          <w:sz w:val="28"/>
          <w:szCs w:val="28"/>
          <w:lang w:val="en-US"/>
        </w:rPr>
        <w:t xml:space="preserve">    - the ultimate goal of the change is known to managers, but it is perceived as an undesirable state (of a department, department, organization);</w:t>
      </w:r>
    </w:p>
    <w:p w:rsidR="003437F9" w:rsidRPr="003437F9" w:rsidRDefault="003437F9" w:rsidP="003437F9">
      <w:pPr>
        <w:ind w:firstLine="567"/>
        <w:jc w:val="both"/>
        <w:rPr>
          <w:sz w:val="28"/>
          <w:szCs w:val="28"/>
          <w:lang w:val="en-US"/>
        </w:rPr>
      </w:pPr>
      <w:r w:rsidRPr="003437F9">
        <w:rPr>
          <w:sz w:val="28"/>
          <w:szCs w:val="28"/>
          <w:lang w:val="en-US"/>
        </w:rPr>
        <w:t xml:space="preserve">    - the executors (agents) of the changes were given too complex or non-specific tasks.</w:t>
      </w:r>
    </w:p>
    <w:p w:rsidR="003437F9" w:rsidRPr="003437F9" w:rsidRDefault="003437F9" w:rsidP="003437F9">
      <w:pPr>
        <w:ind w:firstLine="567"/>
        <w:jc w:val="both"/>
        <w:rPr>
          <w:sz w:val="28"/>
          <w:szCs w:val="28"/>
          <w:lang w:val="en-US"/>
        </w:rPr>
      </w:pPr>
      <w:r w:rsidRPr="003437F9">
        <w:rPr>
          <w:sz w:val="28"/>
          <w:szCs w:val="28"/>
          <w:lang w:val="en-US"/>
        </w:rPr>
        <w:t>Useful for practical application "coordination model", which clarifies the dynamics of what is happening in organizations during changes, was proposed by well-known organizational consultants D. Nadler and M. Tushman.</w:t>
      </w:r>
    </w:p>
    <w:p w:rsidR="003437F9" w:rsidRDefault="003437F9" w:rsidP="003437F9">
      <w:pPr>
        <w:ind w:firstLine="567"/>
        <w:jc w:val="both"/>
        <w:rPr>
          <w:sz w:val="28"/>
          <w:szCs w:val="28"/>
          <w:lang w:val="en-US"/>
        </w:rPr>
      </w:pPr>
      <w:r w:rsidRPr="003437F9">
        <w:rPr>
          <w:sz w:val="28"/>
          <w:szCs w:val="28"/>
          <w:lang w:val="en-US"/>
        </w:rPr>
        <w:t>This model is based on the idea of ​​the organization as a set of interacting subsystems that explore and detect changes in the external environment. The authors of the model proceed from the fact that the organization is a system that consumes resources from internal and external sources (strategy, r</w:t>
      </w:r>
      <w:r w:rsidR="002B13AC">
        <w:rPr>
          <w:sz w:val="28"/>
          <w:szCs w:val="28"/>
          <w:lang w:val="en-US"/>
        </w:rPr>
        <w:t>esources, environment</w:t>
      </w:r>
      <w:r w:rsidRPr="003437F9">
        <w:rPr>
          <w:sz w:val="28"/>
          <w:szCs w:val="28"/>
          <w:lang w:val="en-US"/>
        </w:rPr>
        <w:t>) and transforms them into products (individual, team and corporate activities). The task of the model is to analyze the process of change in such a way as to obtain a set of actions necessary for the organization.</w:t>
      </w:r>
    </w:p>
    <w:p w:rsidR="003437F9" w:rsidRPr="003437F9" w:rsidRDefault="003437F9" w:rsidP="003437F9">
      <w:pPr>
        <w:ind w:firstLine="567"/>
        <w:jc w:val="both"/>
        <w:rPr>
          <w:sz w:val="28"/>
          <w:szCs w:val="28"/>
          <w:lang w:val="en-US"/>
        </w:rPr>
      </w:pPr>
      <w:r w:rsidRPr="003437F9">
        <w:rPr>
          <w:sz w:val="28"/>
          <w:szCs w:val="28"/>
          <w:lang w:val="en-US"/>
        </w:rPr>
        <w:t xml:space="preserve">    1. Work as ordinary functions of employees. It turns out what will change in the work as a result of the changes, how the changes will affect employees and what are the available incentives for being loyal to the changes.</w:t>
      </w:r>
    </w:p>
    <w:p w:rsidR="003437F9" w:rsidRPr="003437F9" w:rsidRDefault="003437F9" w:rsidP="003437F9">
      <w:pPr>
        <w:ind w:firstLine="567"/>
        <w:jc w:val="both"/>
        <w:rPr>
          <w:sz w:val="28"/>
          <w:szCs w:val="28"/>
          <w:lang w:val="en-US"/>
        </w:rPr>
      </w:pPr>
      <w:r w:rsidRPr="003437F9">
        <w:rPr>
          <w:sz w:val="28"/>
          <w:szCs w:val="28"/>
          <w:lang w:val="en-US"/>
        </w:rPr>
        <w:t xml:space="preserve">    2. People, their skills and characteristics as employees of the organization. Their possible expectations, potential ability to resist change and the possible level of such resistance are determined.</w:t>
      </w:r>
    </w:p>
    <w:p w:rsidR="003437F9" w:rsidRPr="003437F9" w:rsidRDefault="003437F9" w:rsidP="003437F9">
      <w:pPr>
        <w:ind w:firstLine="567"/>
        <w:jc w:val="both"/>
        <w:rPr>
          <w:sz w:val="28"/>
          <w:szCs w:val="28"/>
          <w:lang w:val="en-US"/>
        </w:rPr>
      </w:pPr>
      <w:r w:rsidRPr="003437F9">
        <w:rPr>
          <w:sz w:val="28"/>
          <w:szCs w:val="28"/>
          <w:lang w:val="en-US"/>
        </w:rPr>
        <w:t xml:space="preserve">    3. Formal organization, manifested as a structure, organizational systems and processes, principles of work organization.</w:t>
      </w:r>
    </w:p>
    <w:p w:rsidR="003437F9" w:rsidRPr="003437F9" w:rsidRDefault="003437F9" w:rsidP="003437F9">
      <w:pPr>
        <w:ind w:firstLine="567"/>
        <w:jc w:val="both"/>
        <w:rPr>
          <w:sz w:val="28"/>
          <w:szCs w:val="28"/>
          <w:lang w:val="en-US"/>
        </w:rPr>
      </w:pPr>
      <w:r w:rsidRPr="003437F9">
        <w:rPr>
          <w:sz w:val="28"/>
          <w:szCs w:val="28"/>
          <w:lang w:val="en-US"/>
        </w:rPr>
        <w:t xml:space="preserve">    4. Informal organization, expressed in unwritten rules, traditions, leadership style adopted in the organization and relations with superiors, values ​​and norms.</w:t>
      </w:r>
    </w:p>
    <w:p w:rsidR="003437F9" w:rsidRPr="003437F9" w:rsidRDefault="003437F9" w:rsidP="003437F9">
      <w:pPr>
        <w:ind w:firstLine="567"/>
        <w:jc w:val="both"/>
        <w:rPr>
          <w:sz w:val="28"/>
          <w:szCs w:val="28"/>
          <w:lang w:val="en-US"/>
        </w:rPr>
      </w:pPr>
      <w:r w:rsidRPr="003437F9">
        <w:rPr>
          <w:sz w:val="28"/>
          <w:szCs w:val="28"/>
          <w:lang w:val="en-US"/>
        </w:rPr>
        <w:t>The central idea expressed in the model is that effective change management involves working with all four subsystems. If the change manager focuses on one subsystem, then there is a risk that when the impact on it decreases, the entire system will return to its original position and the change will fail. This is due to the fact that in the absence of coordination between subsystems, powerful forces of resistance arise, generated by the fear of the unknown, which intensifies against the backdrop of the inherent need for stability in most people. Another difficulty will be related to the fact that some managers may have concerns about maintaining full power functions after the change, which can also translate into the camp of opponents of changes of influential people in the organization.</w:t>
      </w:r>
    </w:p>
    <w:p w:rsidR="003437F9" w:rsidRPr="003437F9" w:rsidRDefault="003437F9" w:rsidP="003437F9">
      <w:pPr>
        <w:ind w:firstLine="567"/>
        <w:jc w:val="both"/>
        <w:rPr>
          <w:sz w:val="28"/>
          <w:szCs w:val="28"/>
          <w:lang w:val="en-US"/>
        </w:rPr>
      </w:pPr>
      <w:r w:rsidRPr="003437F9">
        <w:rPr>
          <w:sz w:val="28"/>
          <w:szCs w:val="28"/>
          <w:lang w:val="en-US"/>
        </w:rPr>
        <w:t>The coordination model of D. Nadler and M. Tushman is very useful for managers, as it emphasizes that a possible source of change failure can be in a one-sided approach that focuses directly on the problem and does not take into account its impact through system communications channels on other subsystems, at first glance, unrelated changes.</w:t>
      </w:r>
    </w:p>
    <w:p w:rsidR="003437F9" w:rsidRPr="003437F9" w:rsidRDefault="003437F9" w:rsidP="003437F9">
      <w:pPr>
        <w:ind w:firstLine="567"/>
        <w:jc w:val="both"/>
        <w:rPr>
          <w:sz w:val="28"/>
          <w:szCs w:val="28"/>
          <w:lang w:val="en-US"/>
        </w:rPr>
      </w:pPr>
      <w:r w:rsidRPr="003437F9">
        <w:rPr>
          <w:sz w:val="28"/>
          <w:szCs w:val="28"/>
          <w:lang w:val="en-US"/>
        </w:rPr>
        <w:lastRenderedPageBreak/>
        <w:t>This model has been developed in terms of detailing and highlighting a larger number of organizational subsystems included in the change process. In particular, a consulting company developed and operationalized a more complex model of coordination, which already included seven categories: (1) personnel - categories of people; (2) skills - abilities of key employees; (3) systems - day-to-day processes and procedures; (4) style - dominant leadership style and organizational culture; (5) common values ​​- the guiding principles of human relations; (6) strategy - strategic goals and plans of the organization, strategic resources; (7) structure - the principles of the division of labor in the organization, its scheme.</w:t>
      </w:r>
    </w:p>
    <w:p w:rsidR="003437F9" w:rsidRPr="003437F9" w:rsidRDefault="003437F9" w:rsidP="003437F9">
      <w:pPr>
        <w:ind w:firstLine="567"/>
        <w:jc w:val="both"/>
        <w:rPr>
          <w:sz w:val="28"/>
          <w:szCs w:val="28"/>
          <w:lang w:val="en-US"/>
        </w:rPr>
      </w:pPr>
      <w:r w:rsidRPr="003437F9">
        <w:rPr>
          <w:sz w:val="28"/>
          <w:szCs w:val="28"/>
          <w:lang w:val="en-US"/>
        </w:rPr>
        <w:t>Within the framework of the organic theory of organization, W. Bridges' transition management model was also created, where he draws a clear line of demarcation between the planned change and the transition between the phases of the organization's existence before and after the change. W. Bridges rightly considers this transition to be the most difficult task of change management, since at the transition point "hard" plans and "soft", largely indefinite and unpredictable aspects of human behavior collide.</w:t>
      </w:r>
    </w:p>
    <w:p w:rsidR="003437F9" w:rsidRPr="003437F9" w:rsidRDefault="003437F9" w:rsidP="003437F9">
      <w:pPr>
        <w:ind w:firstLine="567"/>
        <w:jc w:val="both"/>
        <w:rPr>
          <w:sz w:val="28"/>
          <w:szCs w:val="28"/>
          <w:lang w:val="en-US"/>
        </w:rPr>
      </w:pPr>
      <w:r w:rsidRPr="003437F9">
        <w:rPr>
          <w:sz w:val="28"/>
          <w:szCs w:val="28"/>
          <w:lang w:val="en-US"/>
        </w:rPr>
        <w:t>The transition consists of three phases: ending, neutral zone,</w:t>
      </w:r>
      <w:r w:rsidR="002B13AC">
        <w:rPr>
          <w:sz w:val="28"/>
          <w:szCs w:val="28"/>
          <w:lang w:val="en-US"/>
        </w:rPr>
        <w:t xml:space="preserve"> new beginning</w:t>
      </w:r>
      <w:r w:rsidRPr="003437F9">
        <w:rPr>
          <w:sz w:val="28"/>
          <w:szCs w:val="28"/>
          <w:lang w:val="en-US"/>
        </w:rPr>
        <w:t>. The end phase is a necessary part of change. It marks the end of the work in the old way: it is necessary to make people understand that the old way of life is over. At the same time, of course, someone loses, someone gains from the perspective of change. We need to give people time to absorb this and come to terms with the change.The end is followed by a neutral zone. People in this phase are disoriented, the prospects seem vague to them, the motivation of work falls, anxiety grows, people's opinions become sharply opposed, which serves as the basis for numerous conflicts. Here, managers perform the most psychologically difficult task: it is required that employees take a neutral position at a minimum, and at a maximum support plans for change. The main thing is to ensure that the organization continues to work rhythmically, and the opponents of the changes do not have the opportunity to prevent this.</w:t>
      </w:r>
    </w:p>
    <w:p w:rsidR="003437F9" w:rsidRPr="003437F9" w:rsidRDefault="003437F9" w:rsidP="003437F9">
      <w:pPr>
        <w:ind w:firstLine="567"/>
        <w:jc w:val="both"/>
        <w:rPr>
          <w:sz w:val="28"/>
          <w:szCs w:val="28"/>
          <w:lang w:val="en-US"/>
        </w:rPr>
      </w:pPr>
      <w:r w:rsidRPr="003437F9">
        <w:rPr>
          <w:sz w:val="28"/>
          <w:szCs w:val="28"/>
          <w:lang w:val="en-US"/>
        </w:rPr>
        <w:t>W. Bridges encourages using the experience of Moses in a hundred wanderings in the wilderness to understand how to operate in a neutral zone when he gives the following advice.</w:t>
      </w:r>
    </w:p>
    <w:p w:rsidR="003437F9" w:rsidRPr="003437F9" w:rsidRDefault="003437F9" w:rsidP="003437F9">
      <w:pPr>
        <w:ind w:firstLine="567"/>
        <w:jc w:val="both"/>
        <w:rPr>
          <w:sz w:val="28"/>
          <w:szCs w:val="28"/>
          <w:lang w:val="en-US"/>
        </w:rPr>
      </w:pPr>
      <w:r w:rsidRPr="003437F9">
        <w:rPr>
          <w:sz w:val="28"/>
          <w:szCs w:val="28"/>
          <w:lang w:val="en-US"/>
        </w:rPr>
        <w:t xml:space="preserve">    1. Exaggerate disasters. Raise awareness of the need for change.</w:t>
      </w:r>
    </w:p>
    <w:p w:rsidR="003437F9" w:rsidRPr="003437F9" w:rsidRDefault="003437F9" w:rsidP="003437F9">
      <w:pPr>
        <w:ind w:firstLine="567"/>
        <w:jc w:val="both"/>
        <w:rPr>
          <w:sz w:val="28"/>
          <w:szCs w:val="28"/>
          <w:lang w:val="en-US"/>
        </w:rPr>
      </w:pPr>
      <w:r w:rsidRPr="003437F9">
        <w:rPr>
          <w:sz w:val="28"/>
          <w:szCs w:val="28"/>
          <w:lang w:val="en-US"/>
        </w:rPr>
        <w:t xml:space="preserve">    2. Mark the end. Make sure people no longer hold on to the past.</w:t>
      </w:r>
    </w:p>
    <w:p w:rsidR="003437F9" w:rsidRPr="003437F9" w:rsidRDefault="003437F9" w:rsidP="003437F9">
      <w:pPr>
        <w:ind w:firstLine="567"/>
        <w:jc w:val="both"/>
        <w:rPr>
          <w:sz w:val="28"/>
          <w:szCs w:val="28"/>
          <w:lang w:val="en-US"/>
        </w:rPr>
      </w:pPr>
      <w:r w:rsidRPr="003437F9">
        <w:rPr>
          <w:sz w:val="28"/>
          <w:szCs w:val="28"/>
          <w:lang w:val="en-US"/>
        </w:rPr>
        <w:t xml:space="preserve">    3. Talk to the dissatisfied. Don't ignore complaints. They matter a lot.</w:t>
      </w:r>
    </w:p>
    <w:p w:rsidR="003437F9" w:rsidRPr="003437F9" w:rsidRDefault="003437F9" w:rsidP="003437F9">
      <w:pPr>
        <w:ind w:firstLine="567"/>
        <w:jc w:val="both"/>
        <w:rPr>
          <w:sz w:val="28"/>
          <w:szCs w:val="28"/>
          <w:lang w:val="en-US"/>
        </w:rPr>
      </w:pPr>
      <w:r w:rsidRPr="003437F9">
        <w:rPr>
          <w:sz w:val="28"/>
          <w:szCs w:val="28"/>
          <w:lang w:val="en-US"/>
        </w:rPr>
        <w:t xml:space="preserve">    4. Give access to people responsible for making decisions. A two-day communication with the leader is vital.</w:t>
      </w:r>
    </w:p>
    <w:p w:rsidR="003437F9" w:rsidRPr="003437F9" w:rsidRDefault="003437F9" w:rsidP="003437F9">
      <w:pPr>
        <w:ind w:firstLine="567"/>
        <w:jc w:val="both"/>
        <w:rPr>
          <w:sz w:val="28"/>
          <w:szCs w:val="28"/>
          <w:lang w:val="en-US"/>
        </w:rPr>
      </w:pPr>
      <w:r w:rsidRPr="003437F9">
        <w:rPr>
          <w:sz w:val="28"/>
          <w:szCs w:val="28"/>
          <w:lang w:val="en-US"/>
        </w:rPr>
        <w:t xml:space="preserve">    5. Take advantage of the creative power of the desert. The neutral zone is built on differences that encourage creative thinking.</w:t>
      </w:r>
    </w:p>
    <w:p w:rsidR="003437F9" w:rsidRPr="003437F9" w:rsidRDefault="003437F9" w:rsidP="003437F9">
      <w:pPr>
        <w:ind w:firstLine="567"/>
        <w:jc w:val="both"/>
        <w:rPr>
          <w:sz w:val="28"/>
          <w:szCs w:val="28"/>
          <w:lang w:val="en-US"/>
        </w:rPr>
      </w:pPr>
      <w:r w:rsidRPr="003437F9">
        <w:rPr>
          <w:sz w:val="28"/>
          <w:szCs w:val="28"/>
          <w:lang w:val="en-US"/>
        </w:rPr>
        <w:t xml:space="preserve">    6. Suppress the urge to rush forward. Slow down a little when people are driven by the emotional impulse, not the mind.</w:t>
      </w:r>
    </w:p>
    <w:p w:rsidR="003437F9" w:rsidRPr="003437F9" w:rsidRDefault="003437F9" w:rsidP="003437F9">
      <w:pPr>
        <w:ind w:firstLine="567"/>
        <w:jc w:val="both"/>
        <w:rPr>
          <w:sz w:val="28"/>
          <w:szCs w:val="28"/>
          <w:lang w:val="en-US"/>
        </w:rPr>
      </w:pPr>
      <w:r w:rsidRPr="003437F9">
        <w:rPr>
          <w:sz w:val="28"/>
          <w:szCs w:val="28"/>
          <w:lang w:val="en-US"/>
        </w:rPr>
        <w:t xml:space="preserve">    7. Understand the nature of leadership in the neutral zone. Since this is not a normal situation, the usual rules do not apply here.</w:t>
      </w:r>
    </w:p>
    <w:p w:rsidR="003437F9" w:rsidRPr="003437F9" w:rsidRDefault="003437F9" w:rsidP="003437F9">
      <w:pPr>
        <w:ind w:firstLine="567"/>
        <w:jc w:val="both"/>
        <w:rPr>
          <w:sz w:val="28"/>
          <w:szCs w:val="28"/>
          <w:lang w:val="en-US"/>
        </w:rPr>
      </w:pPr>
      <w:r w:rsidRPr="003437F9">
        <w:rPr>
          <w:sz w:val="28"/>
          <w:szCs w:val="28"/>
          <w:lang w:val="en-US"/>
        </w:rPr>
        <w:t>The "new beginning" phase occurs when people have adjusted emotionally to the new working conditions. A fresh start requires four factors:</w:t>
      </w:r>
    </w:p>
    <w:p w:rsidR="003437F9" w:rsidRPr="003437F9" w:rsidRDefault="002B13AC" w:rsidP="003437F9">
      <w:pPr>
        <w:ind w:firstLine="567"/>
        <w:jc w:val="both"/>
        <w:rPr>
          <w:sz w:val="28"/>
          <w:szCs w:val="28"/>
          <w:lang w:val="en-US"/>
        </w:rPr>
      </w:pPr>
      <w:r w:rsidRPr="002B13AC">
        <w:rPr>
          <w:sz w:val="28"/>
          <w:szCs w:val="28"/>
          <w:lang w:val="en-US"/>
        </w:rPr>
        <w:lastRenderedPageBreak/>
        <w:t>-</w:t>
      </w:r>
      <w:r w:rsidR="003437F9" w:rsidRPr="003437F9">
        <w:rPr>
          <w:sz w:val="28"/>
          <w:szCs w:val="28"/>
          <w:lang w:val="en-US"/>
        </w:rPr>
        <w:t xml:space="preserve"> understanding the reasons for the changes;</w:t>
      </w:r>
    </w:p>
    <w:p w:rsidR="003437F9" w:rsidRPr="003437F9" w:rsidRDefault="003437F9" w:rsidP="003437F9">
      <w:pPr>
        <w:ind w:firstLine="567"/>
        <w:jc w:val="both"/>
        <w:rPr>
          <w:sz w:val="28"/>
          <w:szCs w:val="28"/>
          <w:lang w:val="en-US"/>
        </w:rPr>
      </w:pPr>
      <w:r w:rsidRPr="003437F9">
        <w:rPr>
          <w:sz w:val="28"/>
          <w:szCs w:val="28"/>
          <w:lang w:val="en-US"/>
        </w:rPr>
        <w:t xml:space="preserve">    - the existence of the image of the new organization;</w:t>
      </w:r>
    </w:p>
    <w:p w:rsidR="003437F9" w:rsidRPr="003437F9" w:rsidRDefault="003437F9" w:rsidP="003437F9">
      <w:pPr>
        <w:ind w:firstLine="567"/>
        <w:jc w:val="both"/>
        <w:rPr>
          <w:sz w:val="28"/>
          <w:szCs w:val="28"/>
          <w:lang w:val="en-US"/>
        </w:rPr>
      </w:pPr>
      <w:r w:rsidRPr="003437F9">
        <w:rPr>
          <w:sz w:val="28"/>
          <w:szCs w:val="28"/>
          <w:lang w:val="en-US"/>
        </w:rPr>
        <w:t xml:space="preserve">    - availability of a detailed, step-by-step action plan;</w:t>
      </w:r>
    </w:p>
    <w:p w:rsidR="003437F9" w:rsidRPr="003437F9" w:rsidRDefault="003437F9" w:rsidP="003437F9">
      <w:pPr>
        <w:ind w:firstLine="567"/>
        <w:jc w:val="both"/>
        <w:rPr>
          <w:sz w:val="28"/>
          <w:szCs w:val="28"/>
          <w:lang w:val="en-US"/>
        </w:rPr>
      </w:pPr>
      <w:r w:rsidRPr="003437F9">
        <w:rPr>
          <w:sz w:val="28"/>
          <w:szCs w:val="28"/>
          <w:lang w:val="en-US"/>
        </w:rPr>
        <w:t xml:space="preserve">    - the opportunity for each individual to determine his place in the new organization.</w:t>
      </w:r>
    </w:p>
    <w:p w:rsidR="003437F9" w:rsidRPr="003437F9" w:rsidRDefault="003437F9" w:rsidP="003437F9">
      <w:pPr>
        <w:ind w:firstLine="567"/>
        <w:jc w:val="both"/>
        <w:rPr>
          <w:sz w:val="28"/>
          <w:szCs w:val="28"/>
          <w:lang w:val="en-US"/>
        </w:rPr>
      </w:pPr>
      <w:r w:rsidRPr="003437F9">
        <w:rPr>
          <w:sz w:val="28"/>
          <w:szCs w:val="28"/>
          <w:lang w:val="en-US"/>
        </w:rPr>
        <w:t>W. Bridges notes that the duration of the neutral zone and the new beginning is longer for employees at lower levels of the hierarchy, which is associated with their less awareness of the details of the change. This circumstance can cause impatience of higher managers who have already passed all the stages and accepted the new order of things. It manifests itself in an emotional attitude towards subordinates as a conservative mass that resists, hesitates, not understanding its own benefit. To overcome these difficulties, managers can take the following steps:</w:t>
      </w:r>
    </w:p>
    <w:p w:rsidR="003437F9" w:rsidRPr="003437F9" w:rsidRDefault="003437F9" w:rsidP="003437F9">
      <w:pPr>
        <w:ind w:firstLine="567"/>
        <w:jc w:val="both"/>
        <w:rPr>
          <w:sz w:val="28"/>
          <w:szCs w:val="28"/>
          <w:lang w:val="en-US"/>
        </w:rPr>
      </w:pPr>
      <w:r w:rsidRPr="003437F9">
        <w:rPr>
          <w:sz w:val="28"/>
          <w:szCs w:val="28"/>
          <w:lang w:val="en-US"/>
        </w:rPr>
        <w:t xml:space="preserve">    - to understand the reason for the "braking" of subordinates;</w:t>
      </w:r>
    </w:p>
    <w:p w:rsidR="003437F9" w:rsidRPr="003437F9" w:rsidRDefault="003437F9" w:rsidP="003437F9">
      <w:pPr>
        <w:ind w:firstLine="567"/>
        <w:jc w:val="both"/>
        <w:rPr>
          <w:sz w:val="28"/>
          <w:szCs w:val="28"/>
          <w:lang w:val="en-US"/>
        </w:rPr>
      </w:pPr>
      <w:r w:rsidRPr="003437F9">
        <w:rPr>
          <w:sz w:val="28"/>
          <w:szCs w:val="28"/>
          <w:lang w:val="en-US"/>
        </w:rPr>
        <w:t xml:space="preserve">    - in a positive way, systematically explain to the staff what is happening, at what stage of change the organization is and what stages are to be passed in the near future;</w:t>
      </w:r>
    </w:p>
    <w:p w:rsidR="003437F9" w:rsidRPr="003437F9" w:rsidRDefault="003437F9" w:rsidP="003437F9">
      <w:pPr>
        <w:ind w:firstLine="567"/>
        <w:jc w:val="both"/>
        <w:rPr>
          <w:sz w:val="28"/>
          <w:szCs w:val="28"/>
          <w:lang w:val="en-US"/>
        </w:rPr>
      </w:pPr>
      <w:r w:rsidRPr="003437F9">
        <w:rPr>
          <w:sz w:val="28"/>
          <w:szCs w:val="28"/>
          <w:lang w:val="en-US"/>
        </w:rPr>
        <w:t xml:space="preserve">    - be prepared to answer questions about the future again and again; such question-answer procedures are a good therapy for psychological insecurity and fears of subordinates;</w:t>
      </w:r>
    </w:p>
    <w:p w:rsidR="003437F9" w:rsidRPr="003437F9" w:rsidRDefault="003437F9" w:rsidP="003437F9">
      <w:pPr>
        <w:ind w:firstLine="567"/>
        <w:jc w:val="both"/>
        <w:rPr>
          <w:sz w:val="28"/>
          <w:szCs w:val="28"/>
          <w:lang w:val="en-US"/>
        </w:rPr>
      </w:pPr>
      <w:r w:rsidRPr="003437F9">
        <w:rPr>
          <w:sz w:val="28"/>
          <w:szCs w:val="28"/>
          <w:lang w:val="en-US"/>
        </w:rPr>
        <w:t xml:space="preserve">    - not to be afraid to admit one's ignorance and inability to give meaning to all the events taking place; such sincerity brings the manager and subordinates together, increases the sense of trust in his judgments and assessments of what is happening;</w:t>
      </w:r>
    </w:p>
    <w:p w:rsidR="003437F9" w:rsidRPr="003437F9" w:rsidRDefault="003437F9" w:rsidP="003437F9">
      <w:pPr>
        <w:ind w:firstLine="567"/>
        <w:jc w:val="both"/>
        <w:rPr>
          <w:sz w:val="28"/>
          <w:szCs w:val="28"/>
          <w:lang w:val="en-US"/>
        </w:rPr>
      </w:pPr>
      <w:r w:rsidRPr="003437F9">
        <w:rPr>
          <w:sz w:val="28"/>
          <w:szCs w:val="28"/>
          <w:lang w:val="en-US"/>
        </w:rPr>
        <w:t xml:space="preserve">    - if the stay in the neutral zone is prolonged, find a positive explanation for the ongoing delay, explaining it, for example, by the need to "define goals", "get used to newroles", etc.</w:t>
      </w:r>
    </w:p>
    <w:p w:rsidR="003437F9" w:rsidRPr="003437F9" w:rsidRDefault="003437F9" w:rsidP="003437F9">
      <w:pPr>
        <w:ind w:firstLine="567"/>
        <w:jc w:val="both"/>
        <w:rPr>
          <w:sz w:val="28"/>
          <w:szCs w:val="28"/>
          <w:lang w:val="en-US"/>
        </w:rPr>
      </w:pPr>
      <w:r w:rsidRPr="003437F9">
        <w:rPr>
          <w:sz w:val="28"/>
          <w:szCs w:val="28"/>
          <w:lang w:val="en-US"/>
        </w:rPr>
        <w:t>The W. Bridges phase model is especially useful when an organization is faced with inevitable changes, such as the liquidation of the production of a product, the closure of a branch, or the merger of two departments into one. Here people are well aware that the ending and the new beginning are real events, and not abstract points of the plan, but the neutral zone lying between them - although an unpleasant, but a necessary element in the process of change. It is more difficult to use this model in practice in the case of "soft" situations, when the goals of the changes are not specific, the boundaries between the phases are not defined and are not clear to people, the criteria for success are not established, or the pion is vague.</w:t>
      </w:r>
    </w:p>
    <w:p w:rsidR="003437F9" w:rsidRPr="003437F9" w:rsidRDefault="003437F9" w:rsidP="003437F9">
      <w:pPr>
        <w:ind w:firstLine="567"/>
        <w:jc w:val="both"/>
        <w:rPr>
          <w:sz w:val="28"/>
          <w:szCs w:val="28"/>
          <w:lang w:val="en-US"/>
        </w:rPr>
      </w:pPr>
      <w:r w:rsidRPr="003437F9">
        <w:rPr>
          <w:sz w:val="28"/>
          <w:szCs w:val="28"/>
          <w:lang w:val="en-US"/>
        </w:rPr>
        <w:t xml:space="preserve">In conclusion, we note that in reality, mechanistic or organic organizations are rarely found in their pure form. Their signs are present to some extent in all really operating organizations, and in very different proportions. For example, it is possible that one or two departments of a company operate as typical organic systems built on the principles of self-organization and learning organization. This may be a manufacturing enterprise with a department of advanced development, where the most valued is not discipline and diligence, but the ability to offer non-standard solutions to complex problems. It may also be a typical organic company (eg, a consulting firm), in which one or two departments will be arranged in a </w:t>
      </w:r>
      <w:r w:rsidRPr="003437F9">
        <w:rPr>
          <w:sz w:val="28"/>
          <w:szCs w:val="28"/>
          <w:lang w:val="en-US"/>
        </w:rPr>
        <w:lastRenderedPageBreak/>
        <w:t>typical mechanical pattern (eg, internal security). All this should be taken into account when designing and implementing (implementing) changes so that additional obstacles and difficulties do not arise.</w:t>
      </w:r>
    </w:p>
    <w:p w:rsidR="00641B02" w:rsidRPr="003437F9" w:rsidRDefault="003437F9" w:rsidP="003437F9">
      <w:pPr>
        <w:ind w:firstLine="567"/>
        <w:jc w:val="both"/>
        <w:rPr>
          <w:sz w:val="28"/>
          <w:szCs w:val="28"/>
          <w:lang w:val="en-US"/>
        </w:rPr>
      </w:pPr>
      <w:r w:rsidRPr="003437F9">
        <w:rPr>
          <w:sz w:val="28"/>
          <w:szCs w:val="28"/>
          <w:lang w:val="en-US"/>
        </w:rPr>
        <w:t xml:space="preserve">The four-level model of changes by R. Noera is of practical interest. </w:t>
      </w:r>
      <w:r w:rsidRPr="003437F9">
        <w:rPr>
          <w:rStyle w:val="q4iawc"/>
          <w:sz w:val="28"/>
          <w:szCs w:val="28"/>
          <w:lang/>
        </w:rPr>
        <w:t xml:space="preserve">in relation to the downsizing process in an organization, but can be used for other change procedures as well.Noer identifies four levels of change. </w:t>
      </w:r>
    </w:p>
    <w:p w:rsidR="003437F9" w:rsidRPr="003437F9" w:rsidRDefault="003437F9" w:rsidP="003437F9">
      <w:pPr>
        <w:ind w:firstLine="567"/>
        <w:jc w:val="both"/>
        <w:rPr>
          <w:sz w:val="28"/>
          <w:szCs w:val="28"/>
          <w:lang w:val="en-US"/>
        </w:rPr>
      </w:pPr>
      <w:r w:rsidRPr="003437F9">
        <w:rPr>
          <w:sz w:val="28"/>
          <w:szCs w:val="28"/>
          <w:lang w:val="en-US"/>
        </w:rPr>
        <w:t>At the first level - "correct understanding of the process" - it is about the correct understanding of the causes and intent of the changes. This also includes determining whether the vision is consistent with the organizational goals and values ​​supported by the corporate culture. R. Noer believes that once a decision has been made to reduce staff, one should act directly and with compassion. This requires open communication, emotional honesty and realism.</w:t>
      </w:r>
    </w:p>
    <w:p w:rsidR="003437F9" w:rsidRPr="003437F9" w:rsidRDefault="003437F9" w:rsidP="003437F9">
      <w:pPr>
        <w:ind w:firstLine="567"/>
        <w:jc w:val="both"/>
        <w:rPr>
          <w:sz w:val="28"/>
          <w:szCs w:val="28"/>
          <w:lang w:val="en-US"/>
        </w:rPr>
      </w:pPr>
      <w:r w:rsidRPr="003437F9">
        <w:rPr>
          <w:sz w:val="28"/>
          <w:szCs w:val="28"/>
          <w:lang w:val="en-US"/>
        </w:rPr>
        <w:t>At the second level - "management of emotions" - the task is to deal with emotions. This is a difficult task for managers, so many consciously avoid situations that lead to high emotional intensity. Special trainings and seminars on emotion management can be helpful. Ignoring emotions expressing a depressing state (sobbing, cursing, rage, etc.) of the subject is wrong: such behavior will be regarded as "inhuman" and will undermine respect and trust on the part of the remaining members of the group.</w:t>
      </w:r>
    </w:p>
    <w:p w:rsidR="003437F9" w:rsidRPr="003437F9" w:rsidRDefault="003437F9" w:rsidP="003437F9">
      <w:pPr>
        <w:ind w:firstLine="567"/>
        <w:jc w:val="both"/>
        <w:rPr>
          <w:sz w:val="28"/>
          <w:szCs w:val="28"/>
          <w:lang w:val="en-US"/>
        </w:rPr>
      </w:pPr>
      <w:r w:rsidRPr="003437F9">
        <w:rPr>
          <w:sz w:val="28"/>
          <w:szCs w:val="28"/>
          <w:lang w:val="en-US"/>
        </w:rPr>
        <w:t>The third level - "future orientation" - is associated with the work of restoring calm and order among those who remain. It's about regaining self-control, trust, and self-esteem. It is necessary that both those who were fired and those who remained regain faith in themselves.</w:t>
      </w:r>
    </w:p>
    <w:p w:rsidR="003437F9" w:rsidRPr="003437F9" w:rsidRDefault="003437F9" w:rsidP="003437F9">
      <w:pPr>
        <w:ind w:firstLine="567"/>
        <w:jc w:val="both"/>
        <w:rPr>
          <w:sz w:val="28"/>
          <w:szCs w:val="28"/>
          <w:lang w:val="en-US"/>
        </w:rPr>
      </w:pPr>
      <w:r w:rsidRPr="003437F9">
        <w:rPr>
          <w:sz w:val="28"/>
          <w:szCs w:val="28"/>
          <w:lang w:val="en-US"/>
        </w:rPr>
        <w:t>At the fourth level - "implementation of changes" - Noer suggests:</w:t>
      </w:r>
    </w:p>
    <w:p w:rsidR="003437F9" w:rsidRPr="003437F9" w:rsidRDefault="003437F9" w:rsidP="003437F9">
      <w:pPr>
        <w:ind w:firstLine="567"/>
        <w:jc w:val="both"/>
        <w:rPr>
          <w:sz w:val="28"/>
          <w:szCs w:val="28"/>
          <w:lang w:val="en-US"/>
        </w:rPr>
      </w:pPr>
      <w:r w:rsidRPr="003437F9">
        <w:rPr>
          <w:sz w:val="28"/>
          <w:szCs w:val="28"/>
          <w:lang w:val="en-US"/>
        </w:rPr>
        <w:t xml:space="preserve">    - create structural systems and processes that "cure" or prevent the "survivor" syndrome;</w:t>
      </w:r>
    </w:p>
    <w:p w:rsidR="003437F9" w:rsidRPr="003437F9" w:rsidRDefault="003437F9" w:rsidP="003437F9">
      <w:pPr>
        <w:ind w:firstLine="567"/>
        <w:jc w:val="both"/>
        <w:rPr>
          <w:sz w:val="28"/>
          <w:szCs w:val="28"/>
          <w:lang w:val="en-US"/>
        </w:rPr>
      </w:pPr>
      <w:r w:rsidRPr="003437F9">
        <w:rPr>
          <w:sz w:val="28"/>
          <w:szCs w:val="28"/>
          <w:lang w:val="en-US"/>
        </w:rPr>
        <w:t xml:space="preserve">    - earn psychological trust again - clearly define the new relationship between the employer and the employee;</w:t>
      </w:r>
    </w:p>
    <w:p w:rsidR="003437F9" w:rsidRPr="003437F9" w:rsidRDefault="003437F9" w:rsidP="003437F9">
      <w:pPr>
        <w:ind w:firstLine="567"/>
        <w:jc w:val="both"/>
        <w:rPr>
          <w:sz w:val="28"/>
          <w:szCs w:val="28"/>
          <w:lang w:val="en-US"/>
        </w:rPr>
      </w:pPr>
      <w:r w:rsidRPr="003437F9">
        <w:rPr>
          <w:sz w:val="28"/>
          <w:szCs w:val="28"/>
          <w:lang w:val="en-US"/>
        </w:rPr>
        <w:t xml:space="preserve">    - embody in their own behavior a new culture and its values, if they meet the set goals;</w:t>
      </w:r>
    </w:p>
    <w:p w:rsidR="003437F9" w:rsidRPr="003437F9" w:rsidRDefault="002B13AC" w:rsidP="003437F9">
      <w:pPr>
        <w:ind w:firstLine="567"/>
        <w:jc w:val="both"/>
        <w:rPr>
          <w:sz w:val="28"/>
          <w:szCs w:val="28"/>
          <w:lang w:val="en-US"/>
        </w:rPr>
      </w:pPr>
      <w:r w:rsidRPr="002B13AC">
        <w:rPr>
          <w:sz w:val="28"/>
          <w:szCs w:val="28"/>
          <w:lang w:val="en-US"/>
        </w:rPr>
        <w:t>-</w:t>
      </w:r>
      <w:r w:rsidR="003437F9" w:rsidRPr="003437F9">
        <w:rPr>
          <w:sz w:val="28"/>
          <w:szCs w:val="28"/>
          <w:lang w:val="en-US"/>
        </w:rPr>
        <w:t xml:space="preserve"> to ensure that the work of the personnel service and the management style correspond to the chosen corporate structure.</w:t>
      </w:r>
    </w:p>
    <w:p w:rsidR="00641B02" w:rsidRDefault="003437F9" w:rsidP="003437F9">
      <w:pPr>
        <w:ind w:firstLine="567"/>
        <w:jc w:val="both"/>
        <w:rPr>
          <w:sz w:val="28"/>
          <w:szCs w:val="28"/>
          <w:lang w:val="en-US"/>
        </w:rPr>
      </w:pPr>
      <w:r w:rsidRPr="003437F9">
        <w:rPr>
          <w:sz w:val="28"/>
          <w:szCs w:val="28"/>
          <w:lang w:val="en-US"/>
        </w:rPr>
        <w:t>Thus, Noer's key ideas are to pay attention not only to the processes experienced by individual employees, but also to the tasks necessary to move the organization forward. Employees should be loaded with such tasks as soon as they get out of the stress associated with layoffs. The unstable situation that accompanies layoffs should, as Noer suggests, be used to introduce structures, systems and processes into organizations that will support change in the long term.</w:t>
      </w:r>
    </w:p>
    <w:p w:rsidR="003437F9" w:rsidRPr="00737EAA" w:rsidRDefault="003437F9" w:rsidP="003437F9">
      <w:pPr>
        <w:ind w:firstLine="567"/>
        <w:jc w:val="both"/>
        <w:rPr>
          <w:sz w:val="28"/>
          <w:szCs w:val="28"/>
          <w:highlight w:val="yellow"/>
          <w:lang w:val="en-US"/>
        </w:rPr>
      </w:pPr>
    </w:p>
    <w:p w:rsidR="002B13AC" w:rsidRPr="00737EAA" w:rsidRDefault="002B13AC" w:rsidP="003437F9">
      <w:pPr>
        <w:ind w:firstLine="567"/>
        <w:jc w:val="both"/>
        <w:rPr>
          <w:sz w:val="28"/>
          <w:szCs w:val="28"/>
          <w:highlight w:val="yellow"/>
          <w:lang w:val="en-US"/>
        </w:rPr>
      </w:pPr>
    </w:p>
    <w:p w:rsidR="000726E6" w:rsidRPr="00351FC2" w:rsidRDefault="000726E6" w:rsidP="00351FC2">
      <w:pPr>
        <w:ind w:firstLine="567"/>
        <w:jc w:val="center"/>
        <w:rPr>
          <w:b/>
          <w:sz w:val="28"/>
          <w:szCs w:val="28"/>
          <w:lang w:val="en-US"/>
        </w:rPr>
      </w:pPr>
      <w:r w:rsidRPr="00351FC2">
        <w:rPr>
          <w:b/>
          <w:sz w:val="28"/>
          <w:szCs w:val="28"/>
          <w:lang w:val="en-US"/>
        </w:rPr>
        <w:t>Risk theory</w:t>
      </w:r>
    </w:p>
    <w:p w:rsidR="000726E6" w:rsidRPr="000726E6" w:rsidRDefault="000726E6" w:rsidP="000726E6">
      <w:pPr>
        <w:ind w:firstLine="567"/>
        <w:jc w:val="both"/>
        <w:rPr>
          <w:sz w:val="28"/>
          <w:szCs w:val="28"/>
          <w:lang w:val="en-US"/>
        </w:rPr>
      </w:pPr>
    </w:p>
    <w:p w:rsidR="000726E6" w:rsidRPr="000726E6" w:rsidRDefault="000726E6" w:rsidP="000726E6">
      <w:pPr>
        <w:ind w:firstLine="567"/>
        <w:jc w:val="both"/>
        <w:rPr>
          <w:sz w:val="28"/>
          <w:szCs w:val="28"/>
          <w:lang w:val="en-US"/>
        </w:rPr>
      </w:pPr>
      <w:r w:rsidRPr="000726E6">
        <w:rPr>
          <w:sz w:val="28"/>
          <w:szCs w:val="28"/>
          <w:lang w:val="en-US"/>
        </w:rPr>
        <w:t xml:space="preserve">The analysis of human life conditions indicates the existence of many potential dangers that not only hinder the achievement of the goals of the activity, but also pose a threat to the health and life of people, their property, habitat. A </w:t>
      </w:r>
      <w:r w:rsidRPr="000726E6">
        <w:rPr>
          <w:sz w:val="28"/>
          <w:szCs w:val="28"/>
          <w:lang w:val="en-US"/>
        </w:rPr>
        <w:lastRenderedPageBreak/>
        <w:t>universal indicator of the probability of occurrence of negative events is risk. However, to date, scientifically sound approaches to the analysis and assessment of risks in various fields of activity have not been identified.</w:t>
      </w:r>
    </w:p>
    <w:p w:rsidR="000726E6" w:rsidRPr="000726E6" w:rsidRDefault="000726E6" w:rsidP="000726E6">
      <w:pPr>
        <w:ind w:firstLine="567"/>
        <w:jc w:val="both"/>
        <w:rPr>
          <w:sz w:val="28"/>
          <w:szCs w:val="28"/>
          <w:lang w:val="en-US"/>
        </w:rPr>
      </w:pPr>
      <w:r w:rsidRPr="000726E6">
        <w:rPr>
          <w:sz w:val="28"/>
          <w:szCs w:val="28"/>
          <w:lang w:val="en-US"/>
        </w:rPr>
        <w:t>Any potential danger of anthropogenic, man-made or natural origin can become a source of risk. At the same time, any component of living and inanimate matter, to which the action of the source of risk in the present, past or future is directed, can become an object (victim) of risk. Each source of risk is accompanied by a certain set of risk factors. They have the ability to enhance the impact of sources on risk objects. The magnitude of the risk represents the probability of exposure to risk factors on the objects (victims) of risk and causing them damage, harm.</w:t>
      </w:r>
    </w:p>
    <w:p w:rsidR="000726E6" w:rsidRPr="000726E6" w:rsidRDefault="000726E6" w:rsidP="000726E6">
      <w:pPr>
        <w:ind w:firstLine="567"/>
        <w:jc w:val="both"/>
        <w:rPr>
          <w:sz w:val="28"/>
          <w:szCs w:val="28"/>
          <w:lang w:val="en-US"/>
        </w:rPr>
      </w:pPr>
      <w:r w:rsidRPr="000726E6">
        <w:rPr>
          <w:sz w:val="28"/>
          <w:szCs w:val="28"/>
          <w:lang w:val="en-US"/>
        </w:rPr>
        <w:t>In September 1990, the First World Congress on the safety of activities as a scientific discipline was held in Cologne, held under the motto "Life is safe". Experts from different countries constantly used the concept of "risk" in their reports and reports.</w:t>
      </w:r>
    </w:p>
    <w:p w:rsidR="000726E6" w:rsidRPr="000726E6" w:rsidRDefault="000726E6" w:rsidP="000726E6">
      <w:pPr>
        <w:ind w:firstLine="567"/>
        <w:jc w:val="both"/>
        <w:rPr>
          <w:sz w:val="28"/>
          <w:szCs w:val="28"/>
          <w:lang w:val="en-US"/>
        </w:rPr>
      </w:pPr>
      <w:r w:rsidRPr="000726E6">
        <w:rPr>
          <w:sz w:val="28"/>
          <w:szCs w:val="28"/>
          <w:lang w:val="en-US"/>
        </w:rPr>
        <w:t>In the technical literature on security, this concept has not yet received appropriate recognition.</w:t>
      </w:r>
    </w:p>
    <w:p w:rsidR="000726E6" w:rsidRPr="000726E6" w:rsidRDefault="000726E6" w:rsidP="000726E6">
      <w:pPr>
        <w:ind w:firstLine="567"/>
        <w:jc w:val="both"/>
        <w:rPr>
          <w:sz w:val="28"/>
          <w:szCs w:val="28"/>
          <w:lang w:val="en-US"/>
        </w:rPr>
      </w:pPr>
      <w:r w:rsidRPr="000726E6">
        <w:rPr>
          <w:sz w:val="28"/>
          <w:szCs w:val="28"/>
          <w:lang w:val="en-US"/>
        </w:rPr>
        <w:t>V. Marshall gives the following definition: risk is the frequency of the implementation of hazards.</w:t>
      </w:r>
    </w:p>
    <w:p w:rsidR="000726E6" w:rsidRPr="000726E6" w:rsidRDefault="000726E6" w:rsidP="000726E6">
      <w:pPr>
        <w:ind w:firstLine="567"/>
        <w:jc w:val="both"/>
        <w:rPr>
          <w:sz w:val="28"/>
          <w:szCs w:val="28"/>
          <w:lang w:val="en-US"/>
        </w:rPr>
      </w:pPr>
      <w:r w:rsidRPr="000726E6">
        <w:rPr>
          <w:sz w:val="28"/>
          <w:szCs w:val="28"/>
          <w:lang w:val="en-US"/>
        </w:rPr>
        <w:t>The most general definition is recognized as follows: risk is a quantitative assessment of danger.</w:t>
      </w:r>
    </w:p>
    <w:p w:rsidR="000726E6" w:rsidRPr="000726E6" w:rsidRDefault="000726E6" w:rsidP="000726E6">
      <w:pPr>
        <w:ind w:firstLine="567"/>
        <w:jc w:val="both"/>
        <w:rPr>
          <w:sz w:val="28"/>
          <w:szCs w:val="28"/>
          <w:lang w:val="en-US"/>
        </w:rPr>
      </w:pPr>
      <w:r w:rsidRPr="000726E6">
        <w:rPr>
          <w:sz w:val="28"/>
          <w:szCs w:val="28"/>
          <w:lang w:val="en-US"/>
        </w:rPr>
        <w:t>Quantitative assessment is the ratio of the number of certain adverse effects to their possible number for a certain period. When determining the risk, it is necessary to specify the class of consequences, i.e. to answer the question: the risk of what?</w:t>
      </w:r>
    </w:p>
    <w:p w:rsidR="000726E6" w:rsidRPr="000726E6" w:rsidRDefault="000726E6" w:rsidP="000726E6">
      <w:pPr>
        <w:ind w:firstLine="567"/>
        <w:jc w:val="both"/>
        <w:rPr>
          <w:sz w:val="28"/>
          <w:szCs w:val="28"/>
          <w:lang w:val="en-US"/>
        </w:rPr>
      </w:pPr>
      <w:r w:rsidRPr="000726E6">
        <w:rPr>
          <w:sz w:val="28"/>
          <w:szCs w:val="28"/>
          <w:lang w:val="en-US"/>
        </w:rPr>
        <w:t>Formally, risk is frequency. But in essence, there is a significant difference between these concepts, since in relation to security problems, we have to talk about the possible number of adverse consequences with a certain degree of conditionality.</w:t>
      </w:r>
    </w:p>
    <w:p w:rsidR="000726E6" w:rsidRPr="000726E6" w:rsidRDefault="000726E6" w:rsidP="000726E6">
      <w:pPr>
        <w:ind w:firstLine="567"/>
        <w:jc w:val="both"/>
        <w:rPr>
          <w:sz w:val="28"/>
          <w:szCs w:val="28"/>
          <w:lang w:val="en-US"/>
        </w:rPr>
      </w:pPr>
      <w:r w:rsidRPr="000726E6">
        <w:rPr>
          <w:sz w:val="28"/>
          <w:szCs w:val="28"/>
          <w:lang w:val="en-US"/>
        </w:rPr>
        <w:t>According to Knight's definition, risk refers to a situation where alternative outcomes exist with a known probability.</w:t>
      </w:r>
    </w:p>
    <w:p w:rsidR="000726E6" w:rsidRPr="000726E6" w:rsidRDefault="000726E6" w:rsidP="000726E6">
      <w:pPr>
        <w:ind w:firstLine="567"/>
        <w:jc w:val="both"/>
        <w:rPr>
          <w:sz w:val="28"/>
          <w:szCs w:val="28"/>
          <w:lang w:val="en-US"/>
        </w:rPr>
      </w:pPr>
      <w:r w:rsidRPr="000726E6">
        <w:rPr>
          <w:sz w:val="28"/>
          <w:szCs w:val="28"/>
          <w:lang w:val="en-US"/>
        </w:rPr>
        <w:t>If unknown, the probability is uncertain. And perfect knowledge exists when the results are known when choosing.</w:t>
      </w:r>
    </w:p>
    <w:p w:rsidR="000726E6" w:rsidRPr="000726E6" w:rsidRDefault="000726E6" w:rsidP="000726E6">
      <w:pPr>
        <w:ind w:firstLine="567"/>
        <w:jc w:val="both"/>
        <w:rPr>
          <w:sz w:val="28"/>
          <w:szCs w:val="28"/>
          <w:lang w:val="en-US"/>
        </w:rPr>
      </w:pPr>
      <w:r w:rsidRPr="000726E6">
        <w:rPr>
          <w:sz w:val="28"/>
          <w:szCs w:val="28"/>
          <w:lang w:val="en-US"/>
        </w:rPr>
        <w:t>V. V. Bokov, P. V. Zabelin, V. G. Fedtsov, V. S. Yukaeva define risk as the possibility of loss or damage. R. Railyan connects the concept of risk with the discrepancy in the quantitative ratios of the result of the implementation of different alternatives in different environmental conditions.</w:t>
      </w:r>
    </w:p>
    <w:p w:rsidR="000726E6" w:rsidRPr="000726E6" w:rsidRDefault="000726E6" w:rsidP="000726E6">
      <w:pPr>
        <w:ind w:firstLine="567"/>
        <w:jc w:val="both"/>
        <w:rPr>
          <w:sz w:val="28"/>
          <w:szCs w:val="28"/>
          <w:lang w:val="en-US"/>
        </w:rPr>
      </w:pPr>
      <w:r w:rsidRPr="000726E6">
        <w:rPr>
          <w:sz w:val="28"/>
          <w:szCs w:val="28"/>
          <w:lang w:val="en-US"/>
        </w:rPr>
        <w:t>A slightly different approach to risk determination is observed in Hungarian economists T. Bachkai, D. Mesena, D. Miko, as well as M. Green and E. Vaughan. "Risk is not damage," they write, "caused by the implementation of a decision, but the possibility of deviation from the goal for which the decision was made."</w:t>
      </w:r>
    </w:p>
    <w:p w:rsidR="000726E6" w:rsidRPr="000726E6" w:rsidRDefault="000726E6" w:rsidP="000726E6">
      <w:pPr>
        <w:ind w:firstLine="567"/>
        <w:jc w:val="both"/>
        <w:rPr>
          <w:sz w:val="28"/>
          <w:szCs w:val="28"/>
          <w:lang w:val="en-US"/>
        </w:rPr>
      </w:pPr>
      <w:r w:rsidRPr="000726E6">
        <w:rPr>
          <w:sz w:val="28"/>
          <w:szCs w:val="28"/>
          <w:lang w:val="en-US"/>
        </w:rPr>
        <w:t>V. V. Glushchenko defines risk as the possibility of a positive (chance) or negative (damage, loss) deviation in the course of activity from expected or planned values.</w:t>
      </w:r>
    </w:p>
    <w:p w:rsidR="000726E6" w:rsidRPr="000726E6" w:rsidRDefault="000726E6" w:rsidP="000726E6">
      <w:pPr>
        <w:ind w:firstLine="567"/>
        <w:jc w:val="both"/>
        <w:rPr>
          <w:sz w:val="28"/>
          <w:szCs w:val="28"/>
          <w:lang w:val="en-US"/>
        </w:rPr>
      </w:pPr>
      <w:r w:rsidRPr="000726E6">
        <w:rPr>
          <w:sz w:val="28"/>
          <w:szCs w:val="28"/>
          <w:lang w:val="en-US"/>
        </w:rPr>
        <w:lastRenderedPageBreak/>
        <w:t>It is appropriate to cite the definition of risk given by A. P. Algin, who understands it as the activity of subjects of economic life associated with overcoming uncertainty in a situation of inevitable choice, during which it is possible to assess the probabilities of achieving the desired result, failures and deviations from the goal contained in the chosen alternatives.</w:t>
      </w:r>
    </w:p>
    <w:p w:rsidR="000726E6" w:rsidRPr="000726E6" w:rsidRDefault="000726E6" w:rsidP="000726E6">
      <w:pPr>
        <w:ind w:firstLine="567"/>
        <w:jc w:val="both"/>
        <w:rPr>
          <w:sz w:val="28"/>
          <w:szCs w:val="28"/>
          <w:lang w:val="en-US"/>
        </w:rPr>
      </w:pPr>
      <w:r w:rsidRPr="000726E6">
        <w:rPr>
          <w:sz w:val="28"/>
          <w:szCs w:val="28"/>
          <w:lang w:val="en-US"/>
        </w:rPr>
        <w:t>The opinion of K. M. Arginbayev in the characterization of risk is extraordinary. He associates it with the influence of random variables on individual subjects that cannot be specified and eliminated.</w:t>
      </w:r>
    </w:p>
    <w:p w:rsidR="000726E6" w:rsidRPr="000726E6" w:rsidRDefault="000726E6" w:rsidP="000726E6">
      <w:pPr>
        <w:ind w:firstLine="567"/>
        <w:jc w:val="both"/>
        <w:rPr>
          <w:sz w:val="28"/>
          <w:szCs w:val="28"/>
          <w:lang w:val="en-US"/>
        </w:rPr>
      </w:pPr>
      <w:r w:rsidRPr="000726E6">
        <w:rPr>
          <w:sz w:val="28"/>
          <w:szCs w:val="28"/>
          <w:lang w:val="en-US"/>
        </w:rPr>
        <w:t>A.V. Postyushkov, E. Carney and K. A. Williams characterize risk accurately and concisely, using a systematic approach. They distinguish two concepts of risk — general and particular. Risk as a general concept is a measure of uncertainty and conflict in human activity, characterized by possible danger, failure, deviation. Risk as a private concept is an objective—subjective category reflecting the degree of success (failure) in achieving certain goals, taking into account the influence of controlled and uncontrolled factors.</w:t>
      </w:r>
    </w:p>
    <w:p w:rsidR="000726E6" w:rsidRPr="000726E6" w:rsidRDefault="000726E6" w:rsidP="000726E6">
      <w:pPr>
        <w:ind w:firstLine="567"/>
        <w:jc w:val="both"/>
        <w:rPr>
          <w:sz w:val="28"/>
          <w:szCs w:val="28"/>
          <w:lang w:val="en-US"/>
        </w:rPr>
      </w:pPr>
      <w:r w:rsidRPr="000726E6">
        <w:rPr>
          <w:sz w:val="28"/>
          <w:szCs w:val="28"/>
          <w:lang w:val="en-US"/>
        </w:rPr>
        <w:t>In the risk system, seven dialectically interrelated groups can be distinguished according to the following classification criteria: depending on the sphere of influence or occurrence — internal and external; from the standpoint of a systematic approach — systematic and unsystematic; if possible, regulation — open and closed; depending on the nature of the manifestation — objective and subjective; duration of action — short-term and long-term; by the causes of occurrence and the number of objects exposed to them — fundamental and specific; by sources — individual and universal.</w:t>
      </w:r>
    </w:p>
    <w:p w:rsidR="000726E6" w:rsidRPr="000726E6" w:rsidRDefault="000726E6" w:rsidP="000726E6">
      <w:pPr>
        <w:ind w:firstLine="567"/>
        <w:jc w:val="both"/>
        <w:rPr>
          <w:sz w:val="28"/>
          <w:szCs w:val="28"/>
          <w:lang w:val="en-US"/>
        </w:rPr>
      </w:pPr>
      <w:r w:rsidRPr="000726E6">
        <w:rPr>
          <w:sz w:val="28"/>
          <w:szCs w:val="28"/>
          <w:lang w:val="en-US"/>
        </w:rPr>
        <w:t>General characteristics of risks. There are several classifications of risks.</w:t>
      </w:r>
    </w:p>
    <w:p w:rsidR="000726E6" w:rsidRPr="000726E6" w:rsidRDefault="000726E6" w:rsidP="000726E6">
      <w:pPr>
        <w:ind w:firstLine="567"/>
        <w:jc w:val="both"/>
        <w:rPr>
          <w:sz w:val="28"/>
          <w:szCs w:val="28"/>
          <w:lang w:val="en-US"/>
        </w:rPr>
      </w:pPr>
      <w:r w:rsidRPr="000726E6">
        <w:rPr>
          <w:sz w:val="28"/>
          <w:szCs w:val="28"/>
          <w:lang w:val="en-US"/>
        </w:rPr>
        <w:t>1. For reasons of risk:</w:t>
      </w:r>
    </w:p>
    <w:p w:rsidR="000726E6" w:rsidRPr="000726E6" w:rsidRDefault="000726E6" w:rsidP="000726E6">
      <w:pPr>
        <w:ind w:firstLine="567"/>
        <w:jc w:val="both"/>
        <w:rPr>
          <w:sz w:val="28"/>
          <w:szCs w:val="28"/>
          <w:lang w:val="en-US"/>
        </w:rPr>
      </w:pPr>
      <w:r w:rsidRPr="000726E6">
        <w:rPr>
          <w:sz w:val="28"/>
          <w:szCs w:val="28"/>
          <w:lang w:val="en-US"/>
        </w:rPr>
        <w:t>• natural — related to natural phenomena: earthquakes, floods, hurricanes, landslides, tsunamis, volcanic activity, etc.;</w:t>
      </w:r>
    </w:p>
    <w:p w:rsidR="000726E6" w:rsidRPr="000726E6" w:rsidRDefault="000726E6" w:rsidP="000726E6">
      <w:pPr>
        <w:ind w:firstLine="567"/>
        <w:jc w:val="both"/>
        <w:rPr>
          <w:sz w:val="28"/>
          <w:szCs w:val="28"/>
          <w:lang w:val="en-US"/>
        </w:rPr>
      </w:pPr>
      <w:r w:rsidRPr="000726E6">
        <w:rPr>
          <w:sz w:val="28"/>
          <w:szCs w:val="28"/>
          <w:lang w:val="en-US"/>
        </w:rPr>
        <w:t>• technogenic — related to hazards emanating from technical facilities: accidents, explosions, fires, etc.;</w:t>
      </w:r>
    </w:p>
    <w:p w:rsidR="000726E6" w:rsidRPr="000726E6" w:rsidRDefault="000726E6" w:rsidP="000726E6">
      <w:pPr>
        <w:ind w:firstLine="567"/>
        <w:jc w:val="both"/>
        <w:rPr>
          <w:sz w:val="28"/>
          <w:szCs w:val="28"/>
          <w:lang w:val="en-US"/>
        </w:rPr>
      </w:pPr>
      <w:r w:rsidRPr="000726E6">
        <w:rPr>
          <w:sz w:val="28"/>
          <w:szCs w:val="28"/>
          <w:lang w:val="en-US"/>
        </w:rPr>
        <w:t>• biological and social - related to epidemics;</w:t>
      </w:r>
    </w:p>
    <w:p w:rsidR="000726E6" w:rsidRPr="000726E6" w:rsidRDefault="000726E6" w:rsidP="000726E6">
      <w:pPr>
        <w:ind w:firstLine="567"/>
        <w:jc w:val="both"/>
        <w:rPr>
          <w:sz w:val="28"/>
          <w:szCs w:val="28"/>
          <w:lang w:val="en-US"/>
        </w:rPr>
      </w:pPr>
      <w:r w:rsidRPr="000726E6">
        <w:rPr>
          <w:sz w:val="28"/>
          <w:szCs w:val="28"/>
          <w:lang w:val="en-US"/>
        </w:rPr>
        <w:t>• commercial — related to the risk of losses as a result of financial and economic activities.</w:t>
      </w:r>
    </w:p>
    <w:p w:rsidR="000726E6" w:rsidRPr="000726E6" w:rsidRDefault="000726E6" w:rsidP="000726E6">
      <w:pPr>
        <w:ind w:firstLine="567"/>
        <w:jc w:val="both"/>
        <w:rPr>
          <w:sz w:val="28"/>
          <w:szCs w:val="28"/>
          <w:lang w:val="en-US"/>
        </w:rPr>
      </w:pPr>
      <w:r w:rsidRPr="000726E6">
        <w:rPr>
          <w:sz w:val="28"/>
          <w:szCs w:val="28"/>
          <w:lang w:val="en-US"/>
        </w:rPr>
        <w:t>2. On the application of the concept of risk in risk analysis and management:</w:t>
      </w:r>
    </w:p>
    <w:p w:rsidR="000726E6" w:rsidRPr="000726E6" w:rsidRDefault="000726E6" w:rsidP="000726E6">
      <w:pPr>
        <w:ind w:firstLine="567"/>
        <w:jc w:val="both"/>
        <w:rPr>
          <w:sz w:val="28"/>
          <w:szCs w:val="28"/>
          <w:lang w:val="en-US"/>
        </w:rPr>
      </w:pPr>
      <w:r w:rsidRPr="000726E6">
        <w:rPr>
          <w:sz w:val="28"/>
          <w:szCs w:val="28"/>
          <w:lang w:val="en-US"/>
        </w:rPr>
        <w:t>• individual — the probability (frequency) of damage to an individual as a result of exposure to the studied hazard factors;</w:t>
      </w:r>
    </w:p>
    <w:p w:rsidR="000726E6" w:rsidRPr="000726E6" w:rsidRDefault="000726E6" w:rsidP="000726E6">
      <w:pPr>
        <w:ind w:firstLine="567"/>
        <w:jc w:val="both"/>
        <w:rPr>
          <w:sz w:val="28"/>
          <w:szCs w:val="28"/>
          <w:lang w:val="en-US"/>
        </w:rPr>
      </w:pPr>
      <w:r w:rsidRPr="000726E6">
        <w:rPr>
          <w:sz w:val="28"/>
          <w:szCs w:val="28"/>
          <w:lang w:val="en-US"/>
        </w:rPr>
        <w:t>• potential territorial — spatial distribution of the frequency of realization of a negative impact of a certain level;</w:t>
      </w:r>
    </w:p>
    <w:p w:rsidR="000726E6" w:rsidRPr="000726E6" w:rsidRDefault="000726E6" w:rsidP="000726E6">
      <w:pPr>
        <w:ind w:firstLine="567"/>
        <w:jc w:val="both"/>
        <w:rPr>
          <w:sz w:val="28"/>
          <w:szCs w:val="28"/>
          <w:lang w:val="en-US"/>
        </w:rPr>
      </w:pPr>
      <w:r w:rsidRPr="000726E6">
        <w:rPr>
          <w:sz w:val="28"/>
          <w:szCs w:val="28"/>
          <w:lang w:val="en-US"/>
        </w:rPr>
        <w:t>• social — the dependence of the probability (or frequency) of undesirable events associated with the defeat of certain groups of people exposed to a certain type of exposure during the implementation of the corresponding hazards on the number of these groups;</w:t>
      </w:r>
    </w:p>
    <w:p w:rsidR="000726E6" w:rsidRPr="000726E6" w:rsidRDefault="000726E6" w:rsidP="000726E6">
      <w:pPr>
        <w:ind w:firstLine="567"/>
        <w:jc w:val="both"/>
        <w:rPr>
          <w:sz w:val="28"/>
          <w:szCs w:val="28"/>
          <w:lang w:val="en-US"/>
        </w:rPr>
      </w:pPr>
      <w:r w:rsidRPr="000726E6">
        <w:rPr>
          <w:sz w:val="28"/>
          <w:szCs w:val="28"/>
          <w:lang w:val="en-US"/>
        </w:rPr>
        <w:t>• collective — the expected number of fatally injured as a result of possible accidents over a certain period of time.</w:t>
      </w:r>
    </w:p>
    <w:p w:rsidR="000726E6" w:rsidRPr="000726E6" w:rsidRDefault="000726E6" w:rsidP="000726E6">
      <w:pPr>
        <w:ind w:firstLine="567"/>
        <w:jc w:val="both"/>
        <w:rPr>
          <w:sz w:val="28"/>
          <w:szCs w:val="28"/>
          <w:lang w:val="en-US"/>
        </w:rPr>
      </w:pPr>
      <w:r w:rsidRPr="000726E6">
        <w:rPr>
          <w:sz w:val="28"/>
          <w:szCs w:val="28"/>
          <w:lang w:val="en-US"/>
        </w:rPr>
        <w:t>3. By place in the theory of security and risk:</w:t>
      </w:r>
    </w:p>
    <w:p w:rsidR="000726E6" w:rsidRPr="000726E6" w:rsidRDefault="000726E6" w:rsidP="000726E6">
      <w:pPr>
        <w:ind w:firstLine="567"/>
        <w:jc w:val="both"/>
        <w:rPr>
          <w:sz w:val="28"/>
          <w:szCs w:val="28"/>
          <w:lang w:val="en-US"/>
        </w:rPr>
      </w:pPr>
      <w:r w:rsidRPr="000726E6">
        <w:rPr>
          <w:sz w:val="28"/>
          <w:szCs w:val="28"/>
          <w:lang w:val="en-US"/>
        </w:rPr>
        <w:lastRenderedPageBreak/>
        <w:t>• acceptable — having a level that society as a whole is willing to put up with in order to obtain certain benefits or benefits as a result of its activities;</w:t>
      </w:r>
    </w:p>
    <w:p w:rsidR="000726E6" w:rsidRPr="000726E6" w:rsidRDefault="000726E6" w:rsidP="000726E6">
      <w:pPr>
        <w:ind w:firstLine="567"/>
        <w:jc w:val="both"/>
        <w:rPr>
          <w:sz w:val="28"/>
          <w:szCs w:val="28"/>
          <w:lang w:val="en-US"/>
        </w:rPr>
      </w:pPr>
      <w:r w:rsidRPr="000726E6">
        <w:rPr>
          <w:sz w:val="28"/>
          <w:szCs w:val="28"/>
          <w:lang w:val="en-US"/>
        </w:rPr>
        <w:t>• unacceptable — having a level set by administrative or regulatory authorities as the maximum, above which it is necessary to take measures to eliminate it;</w:t>
      </w:r>
    </w:p>
    <w:p w:rsidR="000726E6" w:rsidRPr="000726E6" w:rsidRDefault="000726E6" w:rsidP="000726E6">
      <w:pPr>
        <w:ind w:firstLine="567"/>
        <w:jc w:val="both"/>
        <w:rPr>
          <w:sz w:val="28"/>
          <w:szCs w:val="28"/>
          <w:lang w:val="en-US"/>
        </w:rPr>
      </w:pPr>
      <w:r w:rsidRPr="000726E6">
        <w:rPr>
          <w:sz w:val="28"/>
          <w:szCs w:val="28"/>
          <w:lang w:val="en-US"/>
        </w:rPr>
        <w:t>• negligible — having a level of individual risk that does not cause concern to the individual (if it is an individual risk). It can also be the level of risk established by the administration of the enterprise or regulatory authorities as the maximum allowed, which does not lead to a deterioration in the economic activity of the enterprise or the quality of life of the population under existing socio-economic conditions.</w:t>
      </w:r>
    </w:p>
    <w:p w:rsidR="000726E6" w:rsidRPr="000726E6" w:rsidRDefault="000726E6" w:rsidP="000726E6">
      <w:pPr>
        <w:ind w:firstLine="567"/>
        <w:jc w:val="both"/>
        <w:rPr>
          <w:sz w:val="28"/>
          <w:szCs w:val="28"/>
          <w:lang w:val="en-US"/>
        </w:rPr>
      </w:pPr>
      <w:r w:rsidRPr="000726E6">
        <w:rPr>
          <w:sz w:val="28"/>
          <w:szCs w:val="28"/>
          <w:lang w:val="en-US"/>
        </w:rPr>
        <w:t>The perception of risk and dangers by the public is subjective.</w:t>
      </w:r>
    </w:p>
    <w:p w:rsidR="000726E6" w:rsidRPr="000726E6" w:rsidRDefault="000726E6" w:rsidP="000726E6">
      <w:pPr>
        <w:ind w:firstLine="567"/>
        <w:jc w:val="both"/>
        <w:rPr>
          <w:sz w:val="28"/>
          <w:szCs w:val="28"/>
          <w:lang w:val="en-US"/>
        </w:rPr>
      </w:pPr>
      <w:r w:rsidRPr="000726E6">
        <w:rPr>
          <w:sz w:val="28"/>
          <w:szCs w:val="28"/>
          <w:lang w:val="en-US"/>
        </w:rPr>
        <w:t>The objects of research in risk theory are risks of various types.</w:t>
      </w:r>
    </w:p>
    <w:p w:rsidR="000726E6" w:rsidRPr="000726E6" w:rsidRDefault="000726E6" w:rsidP="000726E6">
      <w:pPr>
        <w:ind w:firstLine="567"/>
        <w:jc w:val="both"/>
        <w:rPr>
          <w:sz w:val="28"/>
          <w:szCs w:val="28"/>
          <w:lang w:val="en-US"/>
        </w:rPr>
      </w:pPr>
      <w:r w:rsidRPr="000726E6">
        <w:rPr>
          <w:sz w:val="28"/>
          <w:szCs w:val="28"/>
          <w:lang w:val="en-US"/>
        </w:rPr>
        <w:t>The subject of research in risk theory is the dangers to humans from their interaction with the environment and possible safety measures.</w:t>
      </w:r>
    </w:p>
    <w:p w:rsidR="000726E6" w:rsidRPr="000726E6" w:rsidRDefault="000726E6" w:rsidP="000726E6">
      <w:pPr>
        <w:ind w:firstLine="567"/>
        <w:jc w:val="both"/>
        <w:rPr>
          <w:sz w:val="28"/>
          <w:szCs w:val="28"/>
          <w:lang w:val="en-US"/>
        </w:rPr>
      </w:pPr>
      <w:r w:rsidRPr="000726E6">
        <w:rPr>
          <w:sz w:val="28"/>
          <w:szCs w:val="28"/>
          <w:lang w:val="en-US"/>
        </w:rPr>
        <w:t>It should be noted that the risk determination procedure is very approximate. There are four methodological approaches to the definition of risk:</w:t>
      </w:r>
    </w:p>
    <w:p w:rsidR="000726E6" w:rsidRPr="000726E6" w:rsidRDefault="000726E6" w:rsidP="000726E6">
      <w:pPr>
        <w:ind w:firstLine="567"/>
        <w:jc w:val="both"/>
        <w:rPr>
          <w:sz w:val="28"/>
          <w:szCs w:val="28"/>
          <w:lang w:val="en-US"/>
        </w:rPr>
      </w:pPr>
      <w:r w:rsidRPr="000726E6">
        <w:rPr>
          <w:sz w:val="28"/>
          <w:szCs w:val="28"/>
          <w:lang w:val="en-US"/>
        </w:rPr>
        <w:t>1) engineering, based on statistics, frequency calculation, probabilistic safety analysis, construction of hazard trees;</w:t>
      </w:r>
    </w:p>
    <w:p w:rsidR="000726E6" w:rsidRPr="000726E6" w:rsidRDefault="000726E6" w:rsidP="000726E6">
      <w:pPr>
        <w:ind w:firstLine="567"/>
        <w:jc w:val="both"/>
        <w:rPr>
          <w:sz w:val="28"/>
          <w:szCs w:val="28"/>
          <w:lang w:val="en-US"/>
        </w:rPr>
      </w:pPr>
      <w:r w:rsidRPr="000726E6">
        <w:rPr>
          <w:sz w:val="28"/>
          <w:szCs w:val="28"/>
          <w:lang w:val="en-US"/>
        </w:rPr>
        <w:t>2) model based on the construction of models of the impact of harmful factors on an individual, social, professional groups, etc. (this and the previous methods are based on calculations for which there are not always data);</w:t>
      </w:r>
    </w:p>
    <w:p w:rsidR="000726E6" w:rsidRPr="000726E6" w:rsidRDefault="000726E6" w:rsidP="000726E6">
      <w:pPr>
        <w:ind w:firstLine="567"/>
        <w:jc w:val="both"/>
        <w:rPr>
          <w:sz w:val="28"/>
          <w:szCs w:val="28"/>
          <w:lang w:val="en-US"/>
        </w:rPr>
      </w:pPr>
      <w:r w:rsidRPr="000726E6">
        <w:rPr>
          <w:sz w:val="28"/>
          <w:szCs w:val="28"/>
          <w:lang w:val="en-US"/>
        </w:rPr>
        <w:t>3) expert, when the probability of various events is determined based on a survey of experienced specialists, i.e. experts;</w:t>
      </w:r>
    </w:p>
    <w:p w:rsidR="000726E6" w:rsidRPr="000726E6" w:rsidRDefault="000726E6" w:rsidP="000726E6">
      <w:pPr>
        <w:ind w:firstLine="567"/>
        <w:jc w:val="both"/>
        <w:rPr>
          <w:sz w:val="28"/>
          <w:szCs w:val="28"/>
          <w:lang w:val="en-US"/>
        </w:rPr>
      </w:pPr>
      <w:r w:rsidRPr="000726E6">
        <w:rPr>
          <w:sz w:val="28"/>
          <w:szCs w:val="28"/>
          <w:lang w:val="en-US"/>
        </w:rPr>
        <w:t>4) sociological, based on a survey of the population.</w:t>
      </w:r>
    </w:p>
    <w:p w:rsidR="006A4E5B" w:rsidRPr="009E31C5" w:rsidRDefault="000726E6" w:rsidP="000726E6">
      <w:pPr>
        <w:ind w:firstLine="567"/>
        <w:jc w:val="both"/>
        <w:rPr>
          <w:sz w:val="28"/>
          <w:szCs w:val="28"/>
          <w:lang w:val="en-US"/>
        </w:rPr>
      </w:pPr>
      <w:r w:rsidRPr="000726E6">
        <w:rPr>
          <w:sz w:val="28"/>
          <w:szCs w:val="28"/>
          <w:lang w:val="en-US"/>
        </w:rPr>
        <w:t>The listed methods reflect different aspects of risk. Therefore, it is necessary to use them in a complex.</w:t>
      </w:r>
    </w:p>
    <w:p w:rsidR="000726E6" w:rsidRPr="000726E6" w:rsidRDefault="000726E6" w:rsidP="000726E6">
      <w:pPr>
        <w:ind w:firstLine="567"/>
        <w:jc w:val="both"/>
        <w:rPr>
          <w:sz w:val="28"/>
          <w:szCs w:val="28"/>
          <w:lang w:val="en-US"/>
        </w:rPr>
      </w:pPr>
      <w:r w:rsidRPr="000726E6">
        <w:rPr>
          <w:sz w:val="28"/>
          <w:szCs w:val="28"/>
          <w:lang w:val="en-US"/>
        </w:rPr>
        <w:t>The concept of acceptable (acceptable) risk</w:t>
      </w:r>
    </w:p>
    <w:p w:rsidR="000726E6" w:rsidRPr="000726E6" w:rsidRDefault="000726E6" w:rsidP="000726E6">
      <w:pPr>
        <w:ind w:firstLine="567"/>
        <w:jc w:val="both"/>
        <w:rPr>
          <w:sz w:val="28"/>
          <w:szCs w:val="28"/>
          <w:lang w:val="en-US"/>
        </w:rPr>
      </w:pPr>
      <w:r w:rsidRPr="000726E6">
        <w:rPr>
          <w:sz w:val="28"/>
          <w:szCs w:val="28"/>
          <w:lang w:val="en-US"/>
        </w:rPr>
        <w:t>Traditional safety technology is based on a categorical imperative — to ensure safety, to prevent any accidents. As practice shows, such a concept is inadequate to the laws of the technosphere. The requirement of absolute security, captivating with its humanity, can turn into a tragedy for people, because it is impossible to ensure zero risk in existing systems.</w:t>
      </w:r>
    </w:p>
    <w:p w:rsidR="000726E6" w:rsidRPr="000726E6" w:rsidRDefault="000726E6" w:rsidP="000726E6">
      <w:pPr>
        <w:ind w:firstLine="567"/>
        <w:jc w:val="both"/>
        <w:rPr>
          <w:sz w:val="28"/>
          <w:szCs w:val="28"/>
          <w:lang w:val="en-US"/>
        </w:rPr>
      </w:pPr>
      <w:r w:rsidRPr="000726E6">
        <w:rPr>
          <w:sz w:val="28"/>
          <w:szCs w:val="28"/>
          <w:lang w:val="en-US"/>
        </w:rPr>
        <w:t>The modern world has rejected the concept of absolute security and has come to the concept of acceptable (acceptable risk), the essence of which is to strive for such little security that society accepts at a given time.</w:t>
      </w:r>
    </w:p>
    <w:p w:rsidR="000726E6" w:rsidRPr="000726E6" w:rsidRDefault="000726E6" w:rsidP="000726E6">
      <w:pPr>
        <w:ind w:firstLine="567"/>
        <w:jc w:val="both"/>
        <w:rPr>
          <w:sz w:val="28"/>
          <w:szCs w:val="28"/>
          <w:lang w:val="en-US"/>
        </w:rPr>
      </w:pPr>
      <w:r w:rsidRPr="000726E6">
        <w:rPr>
          <w:sz w:val="28"/>
          <w:szCs w:val="28"/>
          <w:lang w:val="en-US"/>
        </w:rPr>
        <w:t>Acceptable risk combines technical, economic, political and social aspects and represents a compromise between the level of security and the possibilities of achieving it. First of all, it should be borne in mind that the economic possibilities of improving the security of technical systems are not unlimited. Spending excessive funds on improving security can damage the social sphere, for example, worsen medical care. As costs increase, the technical risk decreases, but the social risk increases. As costs decrease, the technical risk decreases, but the social risk increases.</w:t>
      </w:r>
    </w:p>
    <w:p w:rsidR="000726E6" w:rsidRPr="000726E6" w:rsidRDefault="000726E6" w:rsidP="000726E6">
      <w:pPr>
        <w:ind w:firstLine="567"/>
        <w:jc w:val="both"/>
        <w:rPr>
          <w:sz w:val="28"/>
          <w:szCs w:val="28"/>
          <w:lang w:val="en-US"/>
        </w:rPr>
      </w:pPr>
      <w:r w:rsidRPr="000726E6">
        <w:rPr>
          <w:sz w:val="28"/>
          <w:szCs w:val="28"/>
          <w:lang w:val="en-US"/>
        </w:rPr>
        <w:lastRenderedPageBreak/>
        <w:t>The total risk has a minimum at a certain ratio between investments in the technical and social spheres. This circumstance should be taken into account when choosing a risk that society is still forced to put up with.</w:t>
      </w:r>
    </w:p>
    <w:p w:rsidR="000726E6" w:rsidRPr="000726E6" w:rsidRDefault="000726E6" w:rsidP="000726E6">
      <w:pPr>
        <w:ind w:firstLine="567"/>
        <w:jc w:val="both"/>
        <w:rPr>
          <w:sz w:val="28"/>
          <w:szCs w:val="28"/>
          <w:lang w:val="en-US"/>
        </w:rPr>
      </w:pPr>
      <w:r w:rsidRPr="000726E6">
        <w:rPr>
          <w:sz w:val="28"/>
          <w:szCs w:val="28"/>
          <w:lang w:val="en-US"/>
        </w:rPr>
        <w:t xml:space="preserve">One of the main tasks of the </w:t>
      </w:r>
      <w:r w:rsidR="002B13AC">
        <w:rPr>
          <w:sz w:val="28"/>
          <w:szCs w:val="28"/>
          <w:lang w:val="en-US"/>
        </w:rPr>
        <w:t xml:space="preserve">life safety </w:t>
      </w:r>
      <w:r w:rsidRPr="000726E6">
        <w:rPr>
          <w:sz w:val="28"/>
          <w:szCs w:val="28"/>
          <w:lang w:val="en-US"/>
        </w:rPr>
        <w:t>is to determine the quantitative characteristics of the hazard (identification). Only knowing these characteristics, it is possible to develop effective private security methods based on general methods and evaluate existing technical systems and facilities from the point of view of their safety for humans.</w:t>
      </w:r>
    </w:p>
    <w:p w:rsidR="000726E6" w:rsidRPr="000726E6" w:rsidRDefault="000726E6" w:rsidP="000726E6">
      <w:pPr>
        <w:ind w:firstLine="567"/>
        <w:jc w:val="both"/>
        <w:rPr>
          <w:sz w:val="28"/>
          <w:szCs w:val="28"/>
          <w:lang w:val="en-US"/>
        </w:rPr>
      </w:pPr>
      <w:r w:rsidRPr="000726E6">
        <w:rPr>
          <w:sz w:val="28"/>
          <w:szCs w:val="28"/>
          <w:lang w:val="en-US"/>
        </w:rPr>
        <w:t>The concept of reliability is widely used in the analysis of technical systems.</w:t>
      </w:r>
    </w:p>
    <w:p w:rsidR="000726E6" w:rsidRPr="000726E6" w:rsidRDefault="000726E6" w:rsidP="000726E6">
      <w:pPr>
        <w:ind w:firstLine="567"/>
        <w:jc w:val="both"/>
        <w:rPr>
          <w:sz w:val="28"/>
          <w:szCs w:val="28"/>
          <w:lang w:val="en-US"/>
        </w:rPr>
      </w:pPr>
      <w:r w:rsidRPr="000726E6">
        <w:rPr>
          <w:sz w:val="28"/>
          <w:szCs w:val="28"/>
          <w:lang w:val="en-US"/>
        </w:rPr>
        <w:t>Reliability is the property of an object to perform and maintain the functions assigned to it in time in the specified modes and conditions of use, maintenance, repairs, storage and transportation.</w:t>
      </w:r>
    </w:p>
    <w:p w:rsidR="000726E6" w:rsidRDefault="000726E6" w:rsidP="000726E6">
      <w:pPr>
        <w:ind w:firstLine="567"/>
        <w:jc w:val="both"/>
        <w:rPr>
          <w:sz w:val="28"/>
          <w:szCs w:val="28"/>
          <w:lang w:val="en-US"/>
        </w:rPr>
      </w:pPr>
      <w:r w:rsidRPr="000726E6">
        <w:rPr>
          <w:sz w:val="28"/>
          <w:szCs w:val="28"/>
          <w:lang w:val="en-US"/>
        </w:rPr>
        <w:t>Reliability is an intrinsic property of an object. It manifests itself in the interaction of this object with other objects inside the technical system, as well as with the external environment, which is the object with which the technical system itself interacts in accordance with its purpose. This property determines the effectiveness of the functioning of the technical system over time through its indicators. Being a complex property, the reliability of an object (depending on its purpose and operating conditions) is evaluated through indicators of particular properties — reliability, durability, maintainability and safety — individually or in a certain combination).</w:t>
      </w:r>
    </w:p>
    <w:p w:rsidR="00C55E90" w:rsidRPr="00C55E90" w:rsidRDefault="00C55E90" w:rsidP="00C55E90">
      <w:pPr>
        <w:ind w:firstLine="567"/>
        <w:jc w:val="both"/>
        <w:rPr>
          <w:sz w:val="28"/>
          <w:szCs w:val="28"/>
          <w:lang w:val="en-US"/>
        </w:rPr>
      </w:pPr>
      <w:r w:rsidRPr="00C55E90">
        <w:rPr>
          <w:sz w:val="28"/>
          <w:szCs w:val="28"/>
          <w:lang w:val="en-US"/>
        </w:rPr>
        <w:t>Acceptable (tolerable) risk is such a minimum amount of risk that is achievable in terms of technical, economic and technological capabilities.</w:t>
      </w:r>
    </w:p>
    <w:p w:rsidR="00C55E90" w:rsidRPr="00C55E90" w:rsidRDefault="00C55E90" w:rsidP="00C55E90">
      <w:pPr>
        <w:ind w:firstLine="567"/>
        <w:jc w:val="both"/>
        <w:rPr>
          <w:sz w:val="28"/>
          <w:szCs w:val="28"/>
          <w:lang w:val="en-US"/>
        </w:rPr>
      </w:pPr>
      <w:r w:rsidRPr="00C55E90">
        <w:rPr>
          <w:sz w:val="28"/>
          <w:szCs w:val="28"/>
          <w:lang w:val="en-US"/>
        </w:rPr>
        <w:t>Thus, acceptable risk combines technical, economic, social and political aspects and represents some compromise between the level of safety and the possibilities of achieving it.</w:t>
      </w:r>
    </w:p>
    <w:p w:rsidR="00C55E90" w:rsidRPr="00C55E90" w:rsidRDefault="00C55E90" w:rsidP="00C55E90">
      <w:pPr>
        <w:ind w:firstLine="567"/>
        <w:jc w:val="both"/>
        <w:rPr>
          <w:sz w:val="28"/>
          <w:szCs w:val="28"/>
          <w:lang w:val="en-US"/>
        </w:rPr>
      </w:pPr>
      <w:r w:rsidRPr="00C55E90">
        <w:rPr>
          <w:sz w:val="28"/>
          <w:szCs w:val="28"/>
          <w:lang w:val="en-US"/>
        </w:rPr>
        <w:t>An example of determining an acceptable risk is shown in the figure. With an increase in the cost of improving the safety of technologies and improving equipment, the technical risk decreases, but the social one grows. The total risk has a minimum at a certain ratio between investments in technical and social spheres</w:t>
      </w:r>
    </w:p>
    <w:p w:rsidR="00C55E90" w:rsidRPr="00C55E90" w:rsidRDefault="00C55E90" w:rsidP="00C55E90">
      <w:pPr>
        <w:ind w:firstLine="567"/>
        <w:jc w:val="both"/>
        <w:rPr>
          <w:sz w:val="28"/>
          <w:szCs w:val="28"/>
          <w:lang w:val="en-US"/>
        </w:rPr>
      </w:pPr>
      <w:r w:rsidRPr="00C55E90">
        <w:rPr>
          <w:sz w:val="28"/>
          <w:szCs w:val="28"/>
          <w:lang w:val="en-US"/>
        </w:rPr>
        <w:t>The dependence of risk on economic strategy is statistical, averaged. Therefore, it is necessary to proceed not from the minimum risk (the lower point of the total curve), but from some maximum acceptable level, located slightly higher. Between these two values ​​lies the area in which a person has freedom of choice.</w:t>
      </w:r>
    </w:p>
    <w:p w:rsidR="00C55E90" w:rsidRPr="00C55E90" w:rsidRDefault="00C55E90" w:rsidP="00C55E90">
      <w:pPr>
        <w:ind w:firstLine="567"/>
        <w:jc w:val="both"/>
        <w:rPr>
          <w:sz w:val="28"/>
          <w:szCs w:val="28"/>
          <w:lang w:val="en-US"/>
        </w:rPr>
      </w:pPr>
      <w:r w:rsidRPr="00C55E90">
        <w:rPr>
          <w:sz w:val="28"/>
          <w:szCs w:val="28"/>
          <w:lang w:val="en-US"/>
        </w:rPr>
        <w:t>The main provisions of the theory of risk</w:t>
      </w:r>
    </w:p>
    <w:p w:rsidR="00C55E90" w:rsidRPr="00C55E90" w:rsidRDefault="00C55E90" w:rsidP="00C55E90">
      <w:pPr>
        <w:ind w:firstLine="567"/>
        <w:jc w:val="both"/>
        <w:rPr>
          <w:sz w:val="28"/>
          <w:szCs w:val="28"/>
          <w:lang w:val="en-US"/>
        </w:rPr>
      </w:pPr>
      <w:r w:rsidRPr="00C55E90">
        <w:rPr>
          <w:sz w:val="28"/>
          <w:szCs w:val="28"/>
          <w:lang w:val="en-US"/>
        </w:rPr>
        <w:t>One of the main tasks of the BZD is to determine the quantitative characteristics of the danger (identification). Only knowing these characteristics, it is possible, on the basis of general methods, to develop effective private methods for ensuring security and evaluate existing technical systems and objects from the point of view of their safety for humans.</w:t>
      </w:r>
    </w:p>
    <w:p w:rsidR="00C55E90" w:rsidRPr="00C55E90" w:rsidRDefault="00C55E90" w:rsidP="00C55E90">
      <w:pPr>
        <w:ind w:firstLine="567"/>
        <w:jc w:val="both"/>
        <w:rPr>
          <w:sz w:val="28"/>
          <w:szCs w:val="28"/>
          <w:lang w:val="en-US"/>
        </w:rPr>
      </w:pPr>
      <w:r w:rsidRPr="00C55E90">
        <w:rPr>
          <w:sz w:val="28"/>
          <w:szCs w:val="28"/>
          <w:lang w:val="en-US"/>
        </w:rPr>
        <w:t>In the analysis of technical systems, the concept of reliability is widely used.</w:t>
      </w:r>
    </w:p>
    <w:p w:rsidR="00C55E90" w:rsidRPr="00C55E90" w:rsidRDefault="00C55E90" w:rsidP="00C55E90">
      <w:pPr>
        <w:ind w:firstLine="567"/>
        <w:jc w:val="both"/>
        <w:rPr>
          <w:sz w:val="28"/>
          <w:szCs w:val="28"/>
          <w:lang w:val="en-US"/>
        </w:rPr>
      </w:pPr>
      <w:r w:rsidRPr="00C55E90">
        <w:rPr>
          <w:sz w:val="28"/>
          <w:szCs w:val="28"/>
          <w:lang w:val="en-US"/>
        </w:rPr>
        <w:t>Reliability is the property of an object to perform and maintain in time the functions assigned to it in the specified modes and conditions of use, maintenance, repairs, storage and transportation.</w:t>
      </w:r>
    </w:p>
    <w:p w:rsidR="00C55E90" w:rsidRPr="00C55E90" w:rsidRDefault="00C55E90" w:rsidP="00C55E90">
      <w:pPr>
        <w:ind w:firstLine="567"/>
        <w:jc w:val="both"/>
        <w:rPr>
          <w:sz w:val="28"/>
          <w:szCs w:val="28"/>
          <w:lang w:val="en-US"/>
        </w:rPr>
      </w:pPr>
      <w:r w:rsidRPr="00C55E90">
        <w:rPr>
          <w:sz w:val="28"/>
          <w:szCs w:val="28"/>
          <w:lang w:val="en-US"/>
        </w:rPr>
        <w:lastRenderedPageBreak/>
        <w:t>Reliability is an internal property of an object. It manifests itself in the interaction of this object with other objects within the technical system, as well as with the external environment, which is an object with which the technical system itself interacts in accordance with its purpose. This property determines the efficiency of the technical system functioning in time through its indicators. Being a complex property, the reliability of an object (depending on its purpose and operating conditions) is evaluated through indicators of particular properties - reliability, durability, maintainability and safety - individually or in a certain combination.</w:t>
      </w:r>
    </w:p>
    <w:p w:rsidR="00C55E90" w:rsidRPr="00C55E90" w:rsidRDefault="00C55E90" w:rsidP="00C55E90">
      <w:pPr>
        <w:ind w:firstLine="567"/>
        <w:jc w:val="both"/>
        <w:rPr>
          <w:sz w:val="28"/>
          <w:szCs w:val="28"/>
          <w:lang w:val="en-US"/>
        </w:rPr>
      </w:pPr>
      <w:r w:rsidRPr="00C55E90">
        <w:rPr>
          <w:sz w:val="28"/>
          <w:szCs w:val="28"/>
          <w:lang w:val="en-US"/>
        </w:rPr>
        <w:t>When analyzing the safety of a technical system, the characteristics of its reliability do not provide exhaustive information. It is necessary to analyze the possible consequences of technical system failures in terms of damage to equipment and consequences for people in its vicinity. Thus, expanding the reliability analysis to include a consideration of the consequences, the expected frequency of their occurrence, as well as the damage caused by loss of equipment and loss of life, is a risk assessment. The end result of studying the degree of risk may be, for example, the following statement: "The possible number of human casualties during the year as a result of failure is N people."</w:t>
      </w:r>
    </w:p>
    <w:p w:rsidR="00C55E90" w:rsidRPr="00C55E90" w:rsidRDefault="00C55E90" w:rsidP="00C55E90">
      <w:pPr>
        <w:ind w:firstLine="567"/>
        <w:jc w:val="both"/>
        <w:rPr>
          <w:sz w:val="28"/>
          <w:szCs w:val="28"/>
          <w:lang w:val="en-US"/>
        </w:rPr>
      </w:pPr>
      <w:r w:rsidRPr="00C55E90">
        <w:rPr>
          <w:sz w:val="28"/>
          <w:szCs w:val="28"/>
          <w:lang w:val="en-US"/>
        </w:rPr>
        <w:t>Thus, we can give the following definition of risk: risk - the frequency of the implementation of hazards. Quantitative risk assessment is the ratio of the number of certain adverse effects to their possible number for a certain period.</w:t>
      </w:r>
    </w:p>
    <w:p w:rsidR="00C55E90" w:rsidRPr="00737EAA" w:rsidRDefault="00C55E90" w:rsidP="00C55E90">
      <w:pPr>
        <w:ind w:firstLine="567"/>
        <w:jc w:val="both"/>
        <w:rPr>
          <w:sz w:val="28"/>
          <w:szCs w:val="28"/>
          <w:lang w:val="en-US"/>
        </w:rPr>
      </w:pPr>
      <w:r w:rsidRPr="00C55E90">
        <w:rPr>
          <w:sz w:val="28"/>
          <w:szCs w:val="28"/>
          <w:lang w:val="en-US"/>
        </w:rPr>
        <w:t>Example. Determine the risk of a person dying at work per year, if it is known that about n = 14,000 people die annually, and the number of employees is N = 140 million people:</w:t>
      </w:r>
    </w:p>
    <w:p w:rsidR="002B13AC" w:rsidRPr="00737EAA" w:rsidRDefault="002B13AC" w:rsidP="00C55E90">
      <w:pPr>
        <w:ind w:firstLine="567"/>
        <w:jc w:val="both"/>
        <w:rPr>
          <w:sz w:val="28"/>
          <w:szCs w:val="28"/>
          <w:lang w:val="en-US"/>
        </w:rPr>
      </w:pPr>
    </w:p>
    <w:p w:rsidR="00C55E90" w:rsidRPr="00C55E90" w:rsidRDefault="00C55E90" w:rsidP="00C55E90">
      <w:pPr>
        <w:ind w:firstLine="567"/>
        <w:jc w:val="center"/>
        <w:rPr>
          <w:sz w:val="28"/>
          <w:szCs w:val="28"/>
          <w:lang w:val="en-US"/>
        </w:rPr>
      </w:pPr>
      <w:r>
        <w:rPr>
          <w:noProof/>
        </w:rPr>
        <w:drawing>
          <wp:inline distT="0" distB="0" distL="0" distR="0">
            <wp:extent cx="1742440" cy="496570"/>
            <wp:effectExtent l="0" t="0" r="0" b="0"/>
            <wp:docPr id="6" name="Рисунок 6" descr="https://studbooks.net/imag_/13/116108/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tudbooks.net/imag_/13/116108/image001.png"/>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42440" cy="496570"/>
                    </a:xfrm>
                    <a:prstGeom prst="rect">
                      <a:avLst/>
                    </a:prstGeom>
                    <a:noFill/>
                    <a:ln>
                      <a:noFill/>
                    </a:ln>
                  </pic:spPr>
                </pic:pic>
              </a:graphicData>
            </a:graphic>
          </wp:inline>
        </w:drawing>
      </w:r>
    </w:p>
    <w:p w:rsidR="002B13AC" w:rsidRDefault="002B13AC" w:rsidP="00C55E90">
      <w:pPr>
        <w:ind w:firstLine="567"/>
        <w:jc w:val="both"/>
        <w:rPr>
          <w:sz w:val="28"/>
          <w:szCs w:val="28"/>
        </w:rPr>
      </w:pPr>
    </w:p>
    <w:p w:rsidR="00C55E90" w:rsidRPr="00C55E90" w:rsidRDefault="00C55E90" w:rsidP="00C55E90">
      <w:pPr>
        <w:ind w:firstLine="567"/>
        <w:jc w:val="both"/>
        <w:rPr>
          <w:sz w:val="28"/>
          <w:szCs w:val="28"/>
          <w:lang w:val="en-US"/>
        </w:rPr>
      </w:pPr>
      <w:r w:rsidRPr="00C55E90">
        <w:rPr>
          <w:sz w:val="28"/>
          <w:szCs w:val="28"/>
          <w:lang w:val="en-US"/>
        </w:rPr>
        <w:t>From the point of view of society as a whole, it is interesting to compare the obtained value with the degree of risk of ordinary conditions of human life, in order to get an idea of ​​​​the acceptable level of risk and have a basis for making appropriate decisions.</w:t>
      </w:r>
    </w:p>
    <w:p w:rsidR="00A338AA" w:rsidRPr="00A338AA" w:rsidRDefault="00A338AA" w:rsidP="00A338AA">
      <w:pPr>
        <w:ind w:firstLine="567"/>
        <w:jc w:val="both"/>
        <w:rPr>
          <w:sz w:val="28"/>
          <w:szCs w:val="28"/>
          <w:lang w:val="en-US"/>
        </w:rPr>
      </w:pPr>
      <w:r w:rsidRPr="00A338AA">
        <w:rPr>
          <w:sz w:val="28"/>
          <w:szCs w:val="28"/>
          <w:lang w:val="en-US"/>
        </w:rPr>
        <w:t>When the risk decreases below the level of 110-6 per year, the public does not express undue concern, and therefore special measures are rarely taken to reduce the degree of risk (we do not spend our lives in fear of being killed by lightning). Based on this premise, many experts accept the value of 110-6 as the level to which one should strive when setting the degree of risk for technical objects. In many countries, this value is enshrined in law. A risk of 110-8 per year is considered negligible.</w:t>
      </w:r>
    </w:p>
    <w:p w:rsidR="00A338AA" w:rsidRPr="00A338AA" w:rsidRDefault="00A338AA" w:rsidP="00A338AA">
      <w:pPr>
        <w:ind w:firstLine="567"/>
        <w:jc w:val="both"/>
        <w:rPr>
          <w:sz w:val="28"/>
          <w:szCs w:val="28"/>
          <w:lang w:val="en-US"/>
        </w:rPr>
      </w:pPr>
      <w:r w:rsidRPr="00A338AA">
        <w:rPr>
          <w:sz w:val="28"/>
          <w:szCs w:val="28"/>
          <w:lang w:val="en-US"/>
        </w:rPr>
        <w:t xml:space="preserve">It should be noted that the assessment of the risk of certain events can be made only if there is a sufficient amount of statistical data. Otherwise, the data will not be accurate, since here we are talking about the so-called "rare phenomena", to which the classical probabilistic approach is not applicable. “So, for example, </w:t>
      </w:r>
      <w:r w:rsidRPr="00A338AA">
        <w:rPr>
          <w:sz w:val="28"/>
          <w:szCs w:val="28"/>
          <w:lang w:val="en-US"/>
        </w:rPr>
        <w:lastRenderedPageBreak/>
        <w:t>before the Chernobyl accident, the risk of death as a result of an accident at a nuclear power plant was estimated at 210-10 per year.”</w:t>
      </w:r>
    </w:p>
    <w:p w:rsidR="00A338AA" w:rsidRPr="00A338AA" w:rsidRDefault="00A338AA" w:rsidP="00A338AA">
      <w:pPr>
        <w:ind w:firstLine="567"/>
        <w:jc w:val="both"/>
        <w:rPr>
          <w:sz w:val="28"/>
          <w:szCs w:val="28"/>
          <w:lang w:val="en-US"/>
        </w:rPr>
      </w:pPr>
      <w:r w:rsidRPr="00A338AA">
        <w:rPr>
          <w:sz w:val="28"/>
          <w:szCs w:val="28"/>
          <w:lang w:val="en-US"/>
        </w:rPr>
        <w:t>Thus, all technical and social aspects must be considered in their interrelation. At the same time, it is possible to provide an acceptable risk that combines technical, economic, social and political aspects and represents some compromise between the level of security and the possibilities of achieving it.</w:t>
      </w:r>
    </w:p>
    <w:p w:rsidR="00A338AA" w:rsidRPr="00A338AA" w:rsidRDefault="00A338AA" w:rsidP="00A338AA">
      <w:pPr>
        <w:ind w:firstLine="567"/>
        <w:jc w:val="both"/>
        <w:rPr>
          <w:sz w:val="28"/>
          <w:szCs w:val="28"/>
          <w:lang w:val="en-US"/>
        </w:rPr>
      </w:pPr>
      <w:r w:rsidRPr="00A338AA">
        <w:rPr>
          <w:sz w:val="28"/>
          <w:szCs w:val="28"/>
          <w:lang w:val="en-US"/>
        </w:rPr>
        <w:t>Spending excessive funds on improving the reliability of technical systems can harm the social sphere. The amount of acceptable risk is determined by the level of development of society and the pace of scientific and technological progress.</w:t>
      </w:r>
    </w:p>
    <w:p w:rsidR="00A338AA" w:rsidRPr="00A338AA" w:rsidRDefault="00A338AA" w:rsidP="00A338AA">
      <w:pPr>
        <w:ind w:firstLine="567"/>
        <w:jc w:val="both"/>
        <w:rPr>
          <w:sz w:val="28"/>
          <w:szCs w:val="28"/>
          <w:lang w:val="en-US"/>
        </w:rPr>
      </w:pPr>
      <w:r w:rsidRPr="00A338AA">
        <w:rPr>
          <w:sz w:val="28"/>
          <w:szCs w:val="28"/>
          <w:lang w:val="en-US"/>
        </w:rPr>
        <w:t>The initial impetus for the creation of numerical methods for assessing reliability was given by the aviation industry. After the First World War, in connection with the increase in the intensity of flights and air crashes, reliability criteria for aircraft and requirements for the level of safety were developed. In particular, a comparative analysis of single-engine and multi-engine aircraft was carried out in terms of the successful completion of the flight, and requirements were developed for the frequency of accidents related to 1 hour of flight time. By 1960, for example, it was established that one catastrophe occurred on average per 1 million landings. Thus, for automatic aircraft landing systems, it would be possible to establish requirements for a risk level not exceeding one catastrophe per 1107 landings.</w:t>
      </w:r>
    </w:p>
    <w:p w:rsidR="00C55E90" w:rsidRDefault="00A338AA" w:rsidP="00A338AA">
      <w:pPr>
        <w:ind w:firstLine="567"/>
        <w:jc w:val="both"/>
        <w:rPr>
          <w:sz w:val="28"/>
          <w:szCs w:val="28"/>
          <w:lang w:val="en-US"/>
        </w:rPr>
      </w:pPr>
      <w:r w:rsidRPr="00A338AA">
        <w:rPr>
          <w:sz w:val="28"/>
          <w:szCs w:val="28"/>
          <w:lang w:val="en-US"/>
        </w:rPr>
        <w:t>Further development of the mathematical apparatus of reliability in relation to complex systems of a sequential type showed the impossibility of applying the old law "a chain is not stronger than its weakest link". The product law for successive elements was obtained:</w:t>
      </w:r>
    </w:p>
    <w:p w:rsidR="00D30E57" w:rsidRDefault="00D30E57" w:rsidP="00A338AA">
      <w:pPr>
        <w:ind w:firstLine="567"/>
        <w:jc w:val="both"/>
        <w:rPr>
          <w:sz w:val="28"/>
          <w:szCs w:val="28"/>
          <w:lang w:val="en-US"/>
        </w:rPr>
      </w:pPr>
    </w:p>
    <w:p w:rsidR="00A338AA" w:rsidRDefault="00A338AA" w:rsidP="00E91B14">
      <w:pPr>
        <w:ind w:firstLine="567"/>
        <w:jc w:val="center"/>
        <w:rPr>
          <w:sz w:val="28"/>
          <w:szCs w:val="28"/>
        </w:rPr>
      </w:pPr>
      <w:r>
        <w:rPr>
          <w:noProof/>
        </w:rPr>
        <w:drawing>
          <wp:inline distT="0" distB="0" distL="0" distR="0">
            <wp:extent cx="748665" cy="525780"/>
            <wp:effectExtent l="0" t="0" r="0" b="7620"/>
            <wp:docPr id="7" name="Рисунок 7" descr="https://studbooks.net/imag_/13/116108/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tudbooks.net/imag_/13/116108/image002.png"/>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8665" cy="525780"/>
                    </a:xfrm>
                    <a:prstGeom prst="rect">
                      <a:avLst/>
                    </a:prstGeom>
                    <a:noFill/>
                    <a:ln>
                      <a:noFill/>
                    </a:ln>
                  </pic:spPr>
                </pic:pic>
              </a:graphicData>
            </a:graphic>
          </wp:inline>
        </w:drawing>
      </w:r>
    </w:p>
    <w:p w:rsidR="002B13AC" w:rsidRDefault="002B13AC" w:rsidP="00E91B14">
      <w:pPr>
        <w:ind w:firstLine="567"/>
        <w:jc w:val="center"/>
        <w:rPr>
          <w:sz w:val="28"/>
          <w:szCs w:val="28"/>
        </w:rPr>
      </w:pPr>
    </w:p>
    <w:p w:rsidR="002B13AC" w:rsidRPr="002B13AC" w:rsidRDefault="002B13AC" w:rsidP="00E91B14">
      <w:pPr>
        <w:ind w:firstLine="567"/>
        <w:jc w:val="center"/>
        <w:rPr>
          <w:sz w:val="28"/>
          <w:szCs w:val="28"/>
        </w:rPr>
      </w:pPr>
    </w:p>
    <w:p w:rsidR="00675657" w:rsidRPr="00675657" w:rsidRDefault="00675657" w:rsidP="00675657">
      <w:pPr>
        <w:ind w:firstLine="567"/>
        <w:jc w:val="both"/>
        <w:rPr>
          <w:sz w:val="28"/>
          <w:szCs w:val="28"/>
          <w:lang w:val="en-US"/>
        </w:rPr>
      </w:pPr>
      <w:r w:rsidRPr="00675657">
        <w:rPr>
          <w:sz w:val="28"/>
          <w:szCs w:val="28"/>
          <w:lang w:val="en-US"/>
        </w:rPr>
        <w:t>Thus, in a series type system, the reliability of individual elements must be significantly higher for the system to function satisfactorily.</w:t>
      </w:r>
    </w:p>
    <w:p w:rsidR="00675657" w:rsidRPr="00675657" w:rsidRDefault="00675657" w:rsidP="00675657">
      <w:pPr>
        <w:ind w:firstLine="567"/>
        <w:jc w:val="both"/>
        <w:rPr>
          <w:sz w:val="28"/>
          <w:szCs w:val="28"/>
          <w:lang w:val="en-US"/>
        </w:rPr>
      </w:pPr>
      <w:r w:rsidRPr="00675657">
        <w:rPr>
          <w:sz w:val="28"/>
          <w:szCs w:val="28"/>
          <w:lang w:val="en-US"/>
        </w:rPr>
        <w:t>In the 40s, the increase in reliability followed the path of improving structural materials, increasing the accuracy and quality of manufacturing and assembling products. Much attention was paid to the maintenance and repair of equipment (until the US Department of Defense discovered that the annual cost of maintaining equipment is $ 2 for every $ 1 of its cost; i.e., for a 10-year life of its operation, 20 million rubles are needed). $ for the maintenance of equipment worth $1 million).</w:t>
      </w:r>
    </w:p>
    <w:p w:rsidR="00675657" w:rsidRPr="00675657" w:rsidRDefault="00675657" w:rsidP="00675657">
      <w:pPr>
        <w:ind w:firstLine="567"/>
        <w:jc w:val="both"/>
        <w:rPr>
          <w:sz w:val="28"/>
          <w:szCs w:val="28"/>
          <w:lang w:val="en-US"/>
        </w:rPr>
      </w:pPr>
      <w:r w:rsidRPr="00675657">
        <w:rPr>
          <w:sz w:val="28"/>
          <w:szCs w:val="28"/>
          <w:lang w:val="en-US"/>
        </w:rPr>
        <w:t>In the future, from the analysis of the reliability of technical systems, they began to move on to risk assessment, including the erroneous actions of the operator in the analysis. A strong impetus to the development of the theory of reliability was given by military equipment - the requirement to hit the target "with one shot".</w:t>
      </w:r>
    </w:p>
    <w:p w:rsidR="00D30E57" w:rsidRPr="00C55E90" w:rsidRDefault="00675657" w:rsidP="00675657">
      <w:pPr>
        <w:ind w:firstLine="567"/>
        <w:jc w:val="both"/>
        <w:rPr>
          <w:sz w:val="28"/>
          <w:szCs w:val="28"/>
          <w:lang w:val="en-US"/>
        </w:rPr>
      </w:pPr>
      <w:r w:rsidRPr="00675657">
        <w:rPr>
          <w:sz w:val="28"/>
          <w:szCs w:val="28"/>
          <w:lang w:val="en-US"/>
        </w:rPr>
        <w:lastRenderedPageBreak/>
        <w:t>The development of astronautics and nuclear power, the complication of aviation technology has led to the fact that the study of system safety has been singled out as an independent separate area of ​​activity. In 1969, the US Department of Defense adopted MIL-STD-882 System, Subsystem and Equipment Reliability Program: Requirements as the primary standard for all industrial contractors in military programs. And in parallel, the Moscow Region developed requirements for the reliability, performance and maintainability of industrial products.</w:t>
      </w:r>
    </w:p>
    <w:p w:rsidR="000726E6" w:rsidRPr="000726E6" w:rsidRDefault="000726E6" w:rsidP="000726E6">
      <w:pPr>
        <w:ind w:firstLine="567"/>
        <w:jc w:val="both"/>
        <w:rPr>
          <w:sz w:val="28"/>
          <w:szCs w:val="28"/>
          <w:lang w:val="en-US"/>
        </w:rPr>
      </w:pPr>
      <w:r w:rsidRPr="000726E6">
        <w:rPr>
          <w:sz w:val="28"/>
          <w:szCs w:val="28"/>
          <w:lang w:val="en-US"/>
        </w:rPr>
        <w:t>The risk study is carried out in three stages</w:t>
      </w:r>
    </w:p>
    <w:p w:rsidR="000726E6" w:rsidRPr="000726E6" w:rsidRDefault="000726E6" w:rsidP="000726E6">
      <w:pPr>
        <w:ind w:firstLine="567"/>
        <w:jc w:val="both"/>
        <w:rPr>
          <w:sz w:val="28"/>
          <w:szCs w:val="28"/>
          <w:lang w:val="en-US"/>
        </w:rPr>
      </w:pPr>
      <w:r w:rsidRPr="000726E6">
        <w:rPr>
          <w:sz w:val="28"/>
          <w:szCs w:val="28"/>
          <w:lang w:val="en-US"/>
        </w:rPr>
        <w:t>First stage: preliminary hazard analysis.</w:t>
      </w:r>
    </w:p>
    <w:p w:rsidR="000726E6" w:rsidRPr="000726E6" w:rsidRDefault="000726E6" w:rsidP="000726E6">
      <w:pPr>
        <w:ind w:firstLine="567"/>
        <w:jc w:val="both"/>
        <w:rPr>
          <w:sz w:val="28"/>
          <w:szCs w:val="28"/>
          <w:lang w:val="en-US"/>
        </w:rPr>
      </w:pPr>
      <w:r w:rsidRPr="000726E6">
        <w:rPr>
          <w:sz w:val="28"/>
          <w:szCs w:val="28"/>
          <w:lang w:val="en-US"/>
        </w:rPr>
        <w:t>The risk is most often associated with uncontrolled release of energy or leakage of toxic substances (instantaneous factors). Usually, some departments of an enterprise pose a greater danger than others, therefore, at the very beginning of the analysis, the enterprise should be broken up in order to identify such production sites or its components that are likely sources of uncontrolled leaks.</w:t>
      </w:r>
    </w:p>
    <w:p w:rsidR="000726E6" w:rsidRPr="000726E6" w:rsidRDefault="000726E6" w:rsidP="000726E6">
      <w:pPr>
        <w:ind w:firstLine="567"/>
        <w:jc w:val="both"/>
        <w:rPr>
          <w:sz w:val="28"/>
          <w:szCs w:val="28"/>
          <w:lang w:val="en-US"/>
        </w:rPr>
      </w:pPr>
      <w:r w:rsidRPr="000726E6">
        <w:rPr>
          <w:sz w:val="28"/>
          <w:szCs w:val="28"/>
          <w:lang w:val="en-US"/>
        </w:rPr>
        <w:t>Identification of parts of the system (subsystems) that can cause these dangerous conditions (chemical reactors, tanks and storage facilities, power plants, etc.).</w:t>
      </w:r>
    </w:p>
    <w:p w:rsidR="000726E6" w:rsidRPr="000726E6" w:rsidRDefault="000726E6" w:rsidP="000726E6">
      <w:pPr>
        <w:ind w:firstLine="567"/>
        <w:jc w:val="both"/>
        <w:rPr>
          <w:sz w:val="28"/>
          <w:szCs w:val="28"/>
          <w:lang w:val="en-US"/>
        </w:rPr>
      </w:pPr>
      <w:r w:rsidRPr="000726E6">
        <w:rPr>
          <w:sz w:val="28"/>
          <w:szCs w:val="28"/>
          <w:lang w:val="en-US"/>
        </w:rPr>
        <w:t>The means to achieve an understanding of the hazards in the system are engineering analysis and detailed consideration of the environment, the operation process and the equipment itself. At the same time, it is very important to know the degree of toxicity, safety rules, explosive conditions, reactions, corrosion processes, flammability conditions, etc.</w:t>
      </w:r>
    </w:p>
    <w:p w:rsidR="000726E6" w:rsidRPr="000726E6" w:rsidRDefault="000726E6" w:rsidP="000726E6">
      <w:pPr>
        <w:ind w:firstLine="567"/>
        <w:jc w:val="both"/>
        <w:rPr>
          <w:sz w:val="28"/>
          <w:szCs w:val="28"/>
          <w:lang w:val="en-US"/>
        </w:rPr>
      </w:pPr>
      <w:r w:rsidRPr="000726E6">
        <w:rPr>
          <w:sz w:val="28"/>
          <w:szCs w:val="28"/>
          <w:lang w:val="en-US"/>
        </w:rPr>
        <w:t>Thus, the purpose of the first stage of risk analysis is to identify the system and identify potential hazards in general terms.</w:t>
      </w:r>
    </w:p>
    <w:p w:rsidR="000726E6" w:rsidRPr="000726E6" w:rsidRDefault="000726E6" w:rsidP="000726E6">
      <w:pPr>
        <w:ind w:firstLine="567"/>
        <w:jc w:val="both"/>
        <w:rPr>
          <w:sz w:val="28"/>
          <w:szCs w:val="28"/>
          <w:lang w:val="en-US"/>
        </w:rPr>
      </w:pPr>
      <w:r w:rsidRPr="000726E6">
        <w:rPr>
          <w:sz w:val="28"/>
          <w:szCs w:val="28"/>
          <w:lang w:val="en-US"/>
        </w:rPr>
        <w:t>Hazards after their detection are characterized in accordance with the consequences caused by them.</w:t>
      </w:r>
    </w:p>
    <w:p w:rsidR="000726E6" w:rsidRPr="000726E6" w:rsidRDefault="000726E6" w:rsidP="000726E6">
      <w:pPr>
        <w:ind w:firstLine="567"/>
        <w:jc w:val="both"/>
        <w:rPr>
          <w:sz w:val="28"/>
          <w:szCs w:val="28"/>
          <w:lang w:val="en-US"/>
        </w:rPr>
      </w:pPr>
      <w:r w:rsidRPr="000726E6">
        <w:rPr>
          <w:sz w:val="28"/>
          <w:szCs w:val="28"/>
          <w:lang w:val="en-US"/>
        </w:rPr>
        <w:t>The characteristic is made in accordance with the categories of criticality:</w:t>
      </w:r>
    </w:p>
    <w:p w:rsidR="000726E6" w:rsidRPr="000726E6" w:rsidRDefault="000726E6" w:rsidP="000726E6">
      <w:pPr>
        <w:ind w:firstLine="567"/>
        <w:jc w:val="both"/>
        <w:rPr>
          <w:sz w:val="28"/>
          <w:szCs w:val="28"/>
          <w:lang w:val="en-US"/>
        </w:rPr>
      </w:pPr>
      <w:r w:rsidRPr="000726E6">
        <w:rPr>
          <w:sz w:val="28"/>
          <w:szCs w:val="28"/>
          <w:lang w:val="en-US"/>
        </w:rPr>
        <w:t>1st class — negligible effects;</w:t>
      </w:r>
    </w:p>
    <w:p w:rsidR="000726E6" w:rsidRPr="000726E6" w:rsidRDefault="000726E6" w:rsidP="000726E6">
      <w:pPr>
        <w:ind w:firstLine="567"/>
        <w:jc w:val="both"/>
        <w:rPr>
          <w:sz w:val="28"/>
          <w:szCs w:val="28"/>
          <w:lang w:val="en-US"/>
        </w:rPr>
      </w:pPr>
      <w:r w:rsidRPr="000726E6">
        <w:rPr>
          <w:sz w:val="28"/>
          <w:szCs w:val="28"/>
          <w:lang w:val="en-US"/>
        </w:rPr>
        <w:t>2nd class — boundary effects;</w:t>
      </w:r>
    </w:p>
    <w:p w:rsidR="000726E6" w:rsidRPr="000726E6" w:rsidRDefault="000726E6" w:rsidP="000726E6">
      <w:pPr>
        <w:ind w:firstLine="567"/>
        <w:jc w:val="both"/>
        <w:rPr>
          <w:sz w:val="28"/>
          <w:szCs w:val="28"/>
          <w:lang w:val="en-US"/>
        </w:rPr>
      </w:pPr>
      <w:r w:rsidRPr="000726E6">
        <w:rPr>
          <w:sz w:val="28"/>
          <w:szCs w:val="28"/>
          <w:lang w:val="en-US"/>
        </w:rPr>
        <w:t>3rd grade — critical situations;</w:t>
      </w:r>
    </w:p>
    <w:p w:rsidR="000726E6" w:rsidRPr="000726E6" w:rsidRDefault="000726E6" w:rsidP="000726E6">
      <w:pPr>
        <w:ind w:firstLine="567"/>
        <w:jc w:val="both"/>
        <w:rPr>
          <w:sz w:val="28"/>
          <w:szCs w:val="28"/>
          <w:lang w:val="en-US"/>
        </w:rPr>
      </w:pPr>
      <w:r w:rsidRPr="000726E6">
        <w:rPr>
          <w:sz w:val="28"/>
          <w:szCs w:val="28"/>
          <w:lang w:val="en-US"/>
        </w:rPr>
        <w:t>4th grade — catastrophic consequences.</w:t>
      </w:r>
    </w:p>
    <w:p w:rsidR="000726E6" w:rsidRPr="000726E6" w:rsidRDefault="000726E6" w:rsidP="000726E6">
      <w:pPr>
        <w:ind w:firstLine="567"/>
        <w:jc w:val="both"/>
        <w:rPr>
          <w:sz w:val="28"/>
          <w:szCs w:val="28"/>
          <w:lang w:val="en-US"/>
        </w:rPr>
      </w:pPr>
      <w:r w:rsidRPr="000726E6">
        <w:rPr>
          <w:sz w:val="28"/>
          <w:szCs w:val="28"/>
          <w:lang w:val="en-US"/>
        </w:rPr>
        <w:t>In the future, it is necessary to outline preventive measures (if possible) to exclude hazards of the 4th class (3rd, 2nd) or to lower the hazard class. Possible solutions to be considered are presented in the form of an algorithm called a decision tree for hazard analysis.</w:t>
      </w:r>
    </w:p>
    <w:p w:rsidR="000726E6" w:rsidRPr="000726E6" w:rsidRDefault="000726E6" w:rsidP="000726E6">
      <w:pPr>
        <w:ind w:firstLine="567"/>
        <w:jc w:val="both"/>
        <w:rPr>
          <w:sz w:val="28"/>
          <w:szCs w:val="28"/>
          <w:lang w:val="en-US"/>
        </w:rPr>
      </w:pPr>
      <w:r w:rsidRPr="000726E6">
        <w:rPr>
          <w:sz w:val="28"/>
          <w:szCs w:val="28"/>
          <w:lang w:val="en-US"/>
        </w:rPr>
        <w:t>After that, you can make the necessary decisions to make corrections to the project as a whole or change the design of the equipment, change the goals and functions and make abnormal actions using safety and warning devices.</w:t>
      </w:r>
    </w:p>
    <w:p w:rsidR="000726E6" w:rsidRPr="000726E6" w:rsidRDefault="000726E6" w:rsidP="000726E6">
      <w:pPr>
        <w:ind w:firstLine="567"/>
        <w:jc w:val="both"/>
        <w:rPr>
          <w:sz w:val="28"/>
          <w:szCs w:val="28"/>
          <w:lang w:val="en-US"/>
        </w:rPr>
      </w:pPr>
      <w:r w:rsidRPr="000726E6">
        <w:rPr>
          <w:sz w:val="28"/>
          <w:szCs w:val="28"/>
          <w:lang w:val="en-US"/>
        </w:rPr>
        <w:t>The second stage: identification of a sequence of dangerous situations.</w:t>
      </w:r>
    </w:p>
    <w:p w:rsidR="000726E6" w:rsidRPr="000726E6" w:rsidRDefault="000726E6" w:rsidP="000726E6">
      <w:pPr>
        <w:ind w:firstLine="567"/>
        <w:jc w:val="both"/>
        <w:rPr>
          <w:sz w:val="28"/>
          <w:szCs w:val="28"/>
          <w:lang w:val="en-US"/>
        </w:rPr>
      </w:pPr>
      <w:r w:rsidRPr="000726E6">
        <w:rPr>
          <w:sz w:val="28"/>
          <w:szCs w:val="28"/>
          <w:lang w:val="en-US"/>
        </w:rPr>
        <w:t>The second stage begins after the system configuration is determined and the preliminary hazard analysis is completed. Further research is carried out using two main analytical methods:</w:t>
      </w:r>
    </w:p>
    <w:p w:rsidR="000726E6" w:rsidRPr="000726E6" w:rsidRDefault="000726E6" w:rsidP="000726E6">
      <w:pPr>
        <w:ind w:firstLine="567"/>
        <w:jc w:val="both"/>
        <w:rPr>
          <w:sz w:val="28"/>
          <w:szCs w:val="28"/>
          <w:lang w:val="en-US"/>
        </w:rPr>
      </w:pPr>
      <w:r w:rsidRPr="000726E6">
        <w:rPr>
          <w:sz w:val="28"/>
          <w:szCs w:val="28"/>
          <w:lang w:val="en-US"/>
        </w:rPr>
        <w:t>1) building an event tree;</w:t>
      </w:r>
    </w:p>
    <w:p w:rsidR="000726E6" w:rsidRPr="000726E6" w:rsidRDefault="000726E6" w:rsidP="000726E6">
      <w:pPr>
        <w:ind w:firstLine="567"/>
        <w:jc w:val="both"/>
        <w:rPr>
          <w:sz w:val="28"/>
          <w:szCs w:val="28"/>
          <w:lang w:val="en-US"/>
        </w:rPr>
      </w:pPr>
      <w:r w:rsidRPr="000726E6">
        <w:rPr>
          <w:sz w:val="28"/>
          <w:szCs w:val="28"/>
          <w:lang w:val="en-US"/>
        </w:rPr>
        <w:t>2) building a bounce tree.</w:t>
      </w:r>
    </w:p>
    <w:p w:rsidR="000726E6" w:rsidRPr="000726E6" w:rsidRDefault="000726E6" w:rsidP="000726E6">
      <w:pPr>
        <w:ind w:firstLine="567"/>
        <w:jc w:val="both"/>
        <w:rPr>
          <w:sz w:val="28"/>
          <w:szCs w:val="28"/>
          <w:lang w:val="en-US"/>
        </w:rPr>
      </w:pPr>
      <w:r w:rsidRPr="000726E6">
        <w:rPr>
          <w:sz w:val="28"/>
          <w:szCs w:val="28"/>
          <w:lang w:val="en-US"/>
        </w:rPr>
        <w:lastRenderedPageBreak/>
        <w:t>Thus, the second stage ends with the determination of all possible failure options in the system and finding the probability values for these options.</w:t>
      </w:r>
    </w:p>
    <w:p w:rsidR="000726E6" w:rsidRPr="000726E6" w:rsidRDefault="000726E6" w:rsidP="000726E6">
      <w:pPr>
        <w:ind w:firstLine="567"/>
        <w:jc w:val="both"/>
        <w:rPr>
          <w:sz w:val="28"/>
          <w:szCs w:val="28"/>
          <w:lang w:val="en-US"/>
        </w:rPr>
      </w:pPr>
      <w:r w:rsidRPr="000726E6">
        <w:rPr>
          <w:sz w:val="28"/>
          <w:szCs w:val="28"/>
          <w:lang w:val="en-US"/>
        </w:rPr>
        <w:t>The third stage: analysis of the consequences.</w:t>
      </w:r>
    </w:p>
    <w:p w:rsidR="000726E6" w:rsidRPr="000726E6" w:rsidRDefault="000726E6" w:rsidP="000726E6">
      <w:pPr>
        <w:ind w:firstLine="567"/>
        <w:jc w:val="both"/>
        <w:rPr>
          <w:sz w:val="28"/>
          <w:szCs w:val="28"/>
          <w:lang w:val="en-US"/>
        </w:rPr>
      </w:pPr>
      <w:r w:rsidRPr="000726E6">
        <w:rPr>
          <w:sz w:val="28"/>
          <w:szCs w:val="28"/>
          <w:lang w:val="en-US"/>
        </w:rPr>
        <w:t>When analyzing the consequences, data obtained at the stage of preliminary hazard assessment and at the stage of identifying the sequence of dangerous situations are used. According to the data of the failure tree and the obtained values of the probability of possible failures, it is possible to construct a frequency histogram for various leakage values.</w:t>
      </w:r>
    </w:p>
    <w:p w:rsidR="000726E6" w:rsidRPr="000726E6" w:rsidRDefault="000726E6" w:rsidP="000726E6">
      <w:pPr>
        <w:ind w:firstLine="567"/>
        <w:jc w:val="both"/>
        <w:rPr>
          <w:sz w:val="28"/>
          <w:szCs w:val="28"/>
          <w:lang w:val="en-US"/>
        </w:rPr>
      </w:pPr>
      <w:r w:rsidRPr="000726E6">
        <w:rPr>
          <w:sz w:val="28"/>
          <w:szCs w:val="28"/>
          <w:lang w:val="en-US"/>
        </w:rPr>
        <w:t>Other risk analysis techniques:</w:t>
      </w:r>
    </w:p>
    <w:p w:rsidR="000726E6" w:rsidRPr="000726E6" w:rsidRDefault="000726E6" w:rsidP="000726E6">
      <w:pPr>
        <w:ind w:firstLine="567"/>
        <w:jc w:val="both"/>
        <w:rPr>
          <w:sz w:val="28"/>
          <w:szCs w:val="28"/>
          <w:lang w:val="en-US"/>
        </w:rPr>
      </w:pPr>
      <w:r w:rsidRPr="000726E6">
        <w:rPr>
          <w:sz w:val="28"/>
          <w:szCs w:val="28"/>
          <w:lang w:val="en-US"/>
        </w:rPr>
        <w:t>1) analysis of types of failures and consequences;</w:t>
      </w:r>
    </w:p>
    <w:p w:rsidR="000726E6" w:rsidRPr="009E31C5" w:rsidRDefault="000726E6" w:rsidP="000726E6">
      <w:pPr>
        <w:ind w:firstLine="567"/>
        <w:jc w:val="both"/>
        <w:rPr>
          <w:sz w:val="28"/>
          <w:szCs w:val="28"/>
          <w:lang w:val="en-US"/>
        </w:rPr>
      </w:pPr>
      <w:r w:rsidRPr="009E31C5">
        <w:rPr>
          <w:sz w:val="28"/>
          <w:szCs w:val="28"/>
          <w:lang w:val="en-US"/>
        </w:rPr>
        <w:t>2) criticality analysis.</w:t>
      </w:r>
    </w:p>
    <w:p w:rsidR="000726E6" w:rsidRPr="009E31C5" w:rsidRDefault="000726E6" w:rsidP="000726E6">
      <w:pPr>
        <w:ind w:firstLine="567"/>
        <w:jc w:val="both"/>
        <w:rPr>
          <w:sz w:val="28"/>
          <w:szCs w:val="28"/>
          <w:lang w:val="en-US"/>
        </w:rPr>
      </w:pPr>
      <w:r w:rsidRPr="000726E6">
        <w:rPr>
          <w:sz w:val="28"/>
          <w:szCs w:val="28"/>
          <w:lang w:val="en-US"/>
        </w:rPr>
        <w:t>This type of analysis provides for the classification of each element according to the degree of its influence on the performance of the overall task by the system.</w:t>
      </w:r>
    </w:p>
    <w:p w:rsidR="000726E6" w:rsidRPr="000726E6" w:rsidRDefault="000726E6" w:rsidP="000726E6">
      <w:pPr>
        <w:ind w:firstLine="567"/>
        <w:jc w:val="both"/>
        <w:rPr>
          <w:sz w:val="28"/>
          <w:szCs w:val="28"/>
          <w:lang w:val="en-US"/>
        </w:rPr>
      </w:pPr>
      <w:r w:rsidRPr="000726E6">
        <w:rPr>
          <w:sz w:val="28"/>
          <w:szCs w:val="28"/>
          <w:lang w:val="en-US"/>
        </w:rPr>
        <w:t>Comparative data of various methods of analysis</w:t>
      </w:r>
    </w:p>
    <w:p w:rsidR="000726E6" w:rsidRPr="000726E6" w:rsidRDefault="000726E6" w:rsidP="000726E6">
      <w:pPr>
        <w:ind w:firstLine="567"/>
        <w:jc w:val="both"/>
        <w:rPr>
          <w:sz w:val="28"/>
          <w:szCs w:val="28"/>
          <w:lang w:val="en-US"/>
        </w:rPr>
      </w:pPr>
      <w:r w:rsidRPr="000726E6">
        <w:rPr>
          <w:sz w:val="28"/>
          <w:szCs w:val="28"/>
          <w:lang w:val="en-US"/>
        </w:rPr>
        <w:t>Preliminary Hazard Analysis — identifies hazards to the system and identifies elements for analysis using a failure tree and consequence analysis. Partially coincides with the method of consequences analysis and criticality analysis.</w:t>
      </w:r>
    </w:p>
    <w:p w:rsidR="000726E6" w:rsidRPr="000726E6" w:rsidRDefault="000726E6" w:rsidP="000726E6">
      <w:pPr>
        <w:ind w:firstLine="567"/>
        <w:jc w:val="both"/>
        <w:rPr>
          <w:sz w:val="28"/>
          <w:szCs w:val="28"/>
          <w:lang w:val="en-US"/>
        </w:rPr>
      </w:pPr>
      <w:r w:rsidRPr="000726E6">
        <w:rPr>
          <w:sz w:val="28"/>
          <w:szCs w:val="28"/>
          <w:lang w:val="en-US"/>
        </w:rPr>
        <w:t>Advantages: is the first necessary step.</w:t>
      </w:r>
    </w:p>
    <w:p w:rsidR="000726E6" w:rsidRPr="000726E6" w:rsidRDefault="000726E6" w:rsidP="000726E6">
      <w:pPr>
        <w:ind w:firstLine="567"/>
        <w:jc w:val="both"/>
        <w:rPr>
          <w:sz w:val="28"/>
          <w:szCs w:val="28"/>
          <w:lang w:val="en-US"/>
        </w:rPr>
      </w:pPr>
      <w:r w:rsidRPr="000726E6">
        <w:rPr>
          <w:sz w:val="28"/>
          <w:szCs w:val="28"/>
          <w:lang w:val="en-US"/>
        </w:rPr>
        <w:t>Disadvantages: no.</w:t>
      </w:r>
    </w:p>
    <w:p w:rsidR="000726E6" w:rsidRPr="000726E6" w:rsidRDefault="000726E6" w:rsidP="000726E6">
      <w:pPr>
        <w:ind w:firstLine="567"/>
        <w:jc w:val="both"/>
        <w:rPr>
          <w:sz w:val="28"/>
          <w:szCs w:val="28"/>
          <w:lang w:val="en-US"/>
        </w:rPr>
      </w:pPr>
      <w:r w:rsidRPr="000726E6">
        <w:rPr>
          <w:sz w:val="28"/>
          <w:szCs w:val="28"/>
          <w:lang w:val="en-US"/>
        </w:rPr>
        <w:t>Analysis using a failure tree — begins with the initiating event, then alternative sequences of events are considered.</w:t>
      </w:r>
    </w:p>
    <w:p w:rsidR="000726E6" w:rsidRPr="000726E6" w:rsidRDefault="000726E6" w:rsidP="000726E6">
      <w:pPr>
        <w:ind w:firstLine="567"/>
        <w:jc w:val="both"/>
        <w:rPr>
          <w:sz w:val="28"/>
          <w:szCs w:val="28"/>
          <w:lang w:val="en-US"/>
        </w:rPr>
      </w:pPr>
      <w:r w:rsidRPr="000726E6">
        <w:rPr>
          <w:sz w:val="28"/>
          <w:szCs w:val="28"/>
          <w:lang w:val="en-US"/>
        </w:rPr>
        <w:t>Advantages: widely applicable, effective for describing the relationships of failures, their sequence and alternative failures.</w:t>
      </w:r>
    </w:p>
    <w:p w:rsidR="000726E6" w:rsidRPr="000726E6" w:rsidRDefault="000726E6" w:rsidP="000726E6">
      <w:pPr>
        <w:ind w:firstLine="567"/>
        <w:jc w:val="both"/>
        <w:rPr>
          <w:sz w:val="28"/>
          <w:szCs w:val="28"/>
          <w:lang w:val="en-US"/>
        </w:rPr>
      </w:pPr>
      <w:r w:rsidRPr="000726E6">
        <w:rPr>
          <w:sz w:val="28"/>
          <w:szCs w:val="28"/>
          <w:lang w:val="en-US"/>
        </w:rPr>
        <w:t>Disadvantages: large failure trees are difficult to understand, requires the use of complex logic. Unsuitable for detailed study.</w:t>
      </w:r>
    </w:p>
    <w:p w:rsidR="000726E6" w:rsidRPr="000726E6" w:rsidRDefault="000726E6" w:rsidP="000726E6">
      <w:pPr>
        <w:ind w:firstLine="567"/>
        <w:jc w:val="both"/>
        <w:rPr>
          <w:sz w:val="28"/>
          <w:szCs w:val="28"/>
          <w:lang w:val="en-US"/>
        </w:rPr>
      </w:pPr>
      <w:r w:rsidRPr="000726E6">
        <w:rPr>
          <w:sz w:val="28"/>
          <w:szCs w:val="28"/>
          <w:lang w:val="en-US"/>
        </w:rPr>
        <w:t>Analysis of types of failures and consequences — considers all types of failures for each element. Focused on hardware.</w:t>
      </w:r>
    </w:p>
    <w:p w:rsidR="000726E6" w:rsidRPr="000726E6" w:rsidRDefault="000726E6" w:rsidP="000726E6">
      <w:pPr>
        <w:ind w:firstLine="567"/>
        <w:jc w:val="both"/>
        <w:rPr>
          <w:sz w:val="28"/>
          <w:szCs w:val="28"/>
          <w:lang w:val="en-US"/>
        </w:rPr>
      </w:pPr>
      <w:r w:rsidRPr="000726E6">
        <w:rPr>
          <w:sz w:val="28"/>
          <w:szCs w:val="28"/>
          <w:lang w:val="en-US"/>
        </w:rPr>
        <w:t>Advantages: easy to understand, widely applicable, consistent, does not require the use of mathematical apparatus.</w:t>
      </w:r>
    </w:p>
    <w:p w:rsidR="000726E6" w:rsidRPr="000726E6" w:rsidRDefault="000726E6" w:rsidP="000726E6">
      <w:pPr>
        <w:ind w:firstLine="567"/>
        <w:jc w:val="both"/>
        <w:rPr>
          <w:sz w:val="28"/>
          <w:szCs w:val="28"/>
          <w:lang w:val="en-US"/>
        </w:rPr>
      </w:pPr>
      <w:r w:rsidRPr="000726E6">
        <w:rPr>
          <w:sz w:val="28"/>
          <w:szCs w:val="28"/>
          <w:lang w:val="en-US"/>
        </w:rPr>
        <w:t>Disadvantages: considers non-dangerous failures, requires a lot of time, often does not take into account the combination of failures and the human factor.</w:t>
      </w:r>
    </w:p>
    <w:p w:rsidR="000726E6" w:rsidRPr="000726E6" w:rsidRDefault="000726E6" w:rsidP="000726E6">
      <w:pPr>
        <w:ind w:firstLine="567"/>
        <w:jc w:val="both"/>
        <w:rPr>
          <w:sz w:val="28"/>
          <w:szCs w:val="28"/>
          <w:lang w:val="en-US"/>
        </w:rPr>
      </w:pPr>
      <w:r w:rsidRPr="000726E6">
        <w:rPr>
          <w:sz w:val="28"/>
          <w:szCs w:val="28"/>
          <w:lang w:val="en-US"/>
        </w:rPr>
        <w:t>Criticality Analysis — identifies and classifies elements for system improvement.</w:t>
      </w:r>
    </w:p>
    <w:p w:rsidR="000726E6" w:rsidRPr="000726E6" w:rsidRDefault="000726E6" w:rsidP="000726E6">
      <w:pPr>
        <w:ind w:firstLine="567"/>
        <w:jc w:val="both"/>
        <w:rPr>
          <w:sz w:val="28"/>
          <w:szCs w:val="28"/>
          <w:lang w:val="en-US"/>
        </w:rPr>
      </w:pPr>
      <w:r w:rsidRPr="000726E6">
        <w:rPr>
          <w:sz w:val="28"/>
          <w:szCs w:val="28"/>
          <w:lang w:val="en-US"/>
        </w:rPr>
        <w:t>Advantages: easy to use and understand, does not require the use of mathematical apparatus.</w:t>
      </w:r>
    </w:p>
    <w:p w:rsidR="000726E6" w:rsidRPr="000726E6" w:rsidRDefault="000726E6" w:rsidP="000726E6">
      <w:pPr>
        <w:ind w:firstLine="567"/>
        <w:jc w:val="both"/>
        <w:rPr>
          <w:sz w:val="28"/>
          <w:szCs w:val="28"/>
          <w:lang w:val="en-US"/>
        </w:rPr>
      </w:pPr>
      <w:r w:rsidRPr="000726E6">
        <w:rPr>
          <w:sz w:val="28"/>
          <w:szCs w:val="28"/>
          <w:lang w:val="en-US"/>
        </w:rPr>
        <w:t>Disadvantages: it often does not take into account ergonomics, failures with a common cause and system interaction.</w:t>
      </w:r>
    </w:p>
    <w:p w:rsidR="000726E6" w:rsidRPr="000726E6" w:rsidRDefault="000726E6" w:rsidP="000726E6">
      <w:pPr>
        <w:ind w:firstLine="567"/>
        <w:jc w:val="both"/>
        <w:rPr>
          <w:sz w:val="28"/>
          <w:szCs w:val="28"/>
          <w:lang w:val="en-US"/>
        </w:rPr>
      </w:pPr>
      <w:r w:rsidRPr="000726E6">
        <w:rPr>
          <w:sz w:val="28"/>
          <w:szCs w:val="28"/>
          <w:lang w:val="en-US"/>
        </w:rPr>
        <w:t>In practice, when investigating the danger of a system, various methods are most often consistently used (for example, a preliminary analysis, then a failure tree, then a criticality analysis and an analysis of the types of failures and consequences).</w:t>
      </w:r>
    </w:p>
    <w:p w:rsidR="000726E6" w:rsidRPr="000726E6" w:rsidRDefault="000726E6" w:rsidP="000726E6">
      <w:pPr>
        <w:ind w:firstLine="567"/>
        <w:jc w:val="both"/>
        <w:rPr>
          <w:sz w:val="28"/>
          <w:szCs w:val="28"/>
          <w:lang w:val="en-US"/>
        </w:rPr>
      </w:pPr>
      <w:r w:rsidRPr="000726E6">
        <w:rPr>
          <w:sz w:val="28"/>
          <w:szCs w:val="28"/>
          <w:lang w:val="en-US"/>
        </w:rPr>
        <w:t xml:space="preserve">Interest in the nature of various types of risk has become the subject of professional activity of specialists in various fields of knowledge. The range of risk categories, its conceptual apparatus has significantly expanded. In addition to </w:t>
      </w:r>
      <w:r w:rsidRPr="000726E6">
        <w:rPr>
          <w:sz w:val="28"/>
          <w:szCs w:val="28"/>
          <w:lang w:val="en-US"/>
        </w:rPr>
        <w:lastRenderedPageBreak/>
        <w:t>traditional types of risk, more and more attention is being paid to its varieties such as civilizational, technogenic, political and modernization risks.</w:t>
      </w:r>
    </w:p>
    <w:p w:rsidR="000726E6" w:rsidRPr="000726E6" w:rsidRDefault="000726E6" w:rsidP="000726E6">
      <w:pPr>
        <w:ind w:firstLine="567"/>
        <w:jc w:val="both"/>
        <w:rPr>
          <w:sz w:val="28"/>
          <w:szCs w:val="28"/>
          <w:lang w:val="en-US"/>
        </w:rPr>
      </w:pPr>
      <w:r w:rsidRPr="000726E6">
        <w:rPr>
          <w:sz w:val="28"/>
          <w:szCs w:val="28"/>
          <w:lang w:val="en-US"/>
        </w:rPr>
        <w:t>At the same time, risks are studied in relation to various objects and subjects and different conditions: risk — an individual; risk — a professional group of workers; risk — the population of an entire territory (the population of a country and a group of countries).</w:t>
      </w:r>
    </w:p>
    <w:p w:rsidR="000726E6" w:rsidRPr="000726E6" w:rsidRDefault="000726E6" w:rsidP="000726E6">
      <w:pPr>
        <w:ind w:firstLine="567"/>
        <w:jc w:val="both"/>
        <w:rPr>
          <w:sz w:val="28"/>
          <w:szCs w:val="28"/>
          <w:lang w:val="en-US"/>
        </w:rPr>
      </w:pPr>
      <w:r w:rsidRPr="000726E6">
        <w:rPr>
          <w:sz w:val="28"/>
          <w:szCs w:val="28"/>
          <w:lang w:val="en-US"/>
        </w:rPr>
        <w:t>Thus, risk can be interpreted as a quantitative indicator of uncertainty in the alternative choice of solutions at the beginning and in the process of the activity under consideration, expressing the probability of substitution of benefits with harm in the structure of expected results of activities for a certain period.</w:t>
      </w:r>
    </w:p>
    <w:p w:rsidR="000726E6" w:rsidRPr="000726E6" w:rsidRDefault="000726E6" w:rsidP="000726E6">
      <w:pPr>
        <w:ind w:firstLine="567"/>
        <w:jc w:val="both"/>
        <w:rPr>
          <w:sz w:val="28"/>
          <w:szCs w:val="28"/>
          <w:lang w:val="en-US"/>
        </w:rPr>
      </w:pPr>
      <w:r w:rsidRPr="000726E6">
        <w:rPr>
          <w:sz w:val="28"/>
          <w:szCs w:val="28"/>
          <w:lang w:val="en-US"/>
        </w:rPr>
        <w:t>The circumstances under which there is a threat of substitution of benefits with harm are commonly called a risky situation. Its structural model has the form: source of risk — risk factors — object of risk — consequences of risk. The epicenter of any risk situation is the object of risk, and a certain set of sources and risk factors (IGF) provokes its occurrence and development.</w:t>
      </w:r>
    </w:p>
    <w:p w:rsidR="000726E6" w:rsidRPr="000726E6" w:rsidRDefault="000726E6" w:rsidP="000726E6">
      <w:pPr>
        <w:ind w:firstLine="567"/>
        <w:jc w:val="both"/>
        <w:rPr>
          <w:sz w:val="28"/>
          <w:szCs w:val="28"/>
          <w:lang w:val="en-US"/>
        </w:rPr>
      </w:pPr>
      <w:r w:rsidRPr="000726E6">
        <w:rPr>
          <w:sz w:val="28"/>
          <w:szCs w:val="28"/>
          <w:lang w:val="en-US"/>
        </w:rPr>
        <w:t>In accordance with the nature of the risk object, five main types of risk can be distinguished: individual [valeological (valeo — health)], social, environmental, technical and economic (Table 7.2).</w:t>
      </w:r>
    </w:p>
    <w:p w:rsidR="000726E6" w:rsidRPr="000726E6" w:rsidRDefault="000726E6" w:rsidP="000726E6">
      <w:pPr>
        <w:ind w:firstLine="567"/>
        <w:jc w:val="both"/>
        <w:rPr>
          <w:sz w:val="28"/>
          <w:szCs w:val="28"/>
          <w:lang w:val="en-US"/>
        </w:rPr>
      </w:pPr>
    </w:p>
    <w:p w:rsidR="000726E6" w:rsidRPr="000726E6" w:rsidRDefault="000726E6" w:rsidP="000726E6">
      <w:pPr>
        <w:ind w:firstLine="567"/>
        <w:jc w:val="both"/>
        <w:rPr>
          <w:b/>
          <w:sz w:val="28"/>
          <w:szCs w:val="28"/>
        </w:rPr>
      </w:pPr>
      <w:r w:rsidRPr="000726E6">
        <w:rPr>
          <w:b/>
          <w:sz w:val="28"/>
          <w:szCs w:val="28"/>
        </w:rPr>
        <w:t>Table 7.2</w:t>
      </w:r>
    </w:p>
    <w:p w:rsidR="000726E6" w:rsidRDefault="000726E6" w:rsidP="000726E6">
      <w:pPr>
        <w:ind w:firstLine="567"/>
        <w:jc w:val="both"/>
        <w:rPr>
          <w:b/>
          <w:sz w:val="28"/>
          <w:szCs w:val="28"/>
        </w:rPr>
      </w:pPr>
      <w:r w:rsidRPr="000726E6">
        <w:rPr>
          <w:b/>
          <w:sz w:val="28"/>
          <w:szCs w:val="28"/>
        </w:rPr>
        <w:t>Classification of risks</w:t>
      </w:r>
    </w:p>
    <w:p w:rsidR="000726E6" w:rsidRDefault="000726E6" w:rsidP="000726E6">
      <w:pPr>
        <w:ind w:firstLine="567"/>
        <w:jc w:val="both"/>
        <w:rPr>
          <w:b/>
          <w:sz w:val="28"/>
          <w:szCs w:val="28"/>
        </w:rPr>
      </w:pPr>
    </w:p>
    <w:tbl>
      <w:tblPr>
        <w:tblStyle w:val="a9"/>
        <w:tblW w:w="0" w:type="auto"/>
        <w:tblLook w:val="04A0"/>
      </w:tblPr>
      <w:tblGrid>
        <w:gridCol w:w="3190"/>
        <w:gridCol w:w="3190"/>
        <w:gridCol w:w="3191"/>
      </w:tblGrid>
      <w:tr w:rsidR="00A95A55" w:rsidRPr="00BD0250" w:rsidTr="009E31C5">
        <w:trPr>
          <w:trHeight w:val="1042"/>
        </w:trPr>
        <w:tc>
          <w:tcPr>
            <w:tcW w:w="3190" w:type="dxa"/>
          </w:tcPr>
          <w:p w:rsidR="009E31C5" w:rsidRPr="009E31C5" w:rsidRDefault="009E31C5" w:rsidP="009E31C5">
            <w:pPr>
              <w:jc w:val="both"/>
              <w:rPr>
                <w:b/>
                <w:sz w:val="28"/>
                <w:szCs w:val="28"/>
                <w:lang w:val="en-US"/>
              </w:rPr>
            </w:pPr>
            <w:r w:rsidRPr="009E31C5">
              <w:rPr>
                <w:b/>
                <w:sz w:val="28"/>
                <w:szCs w:val="28"/>
                <w:lang w:val="en-US"/>
              </w:rPr>
              <w:t>Type of risk</w:t>
            </w:r>
          </w:p>
          <w:p w:rsidR="00A95A55" w:rsidRPr="009E31C5" w:rsidRDefault="00A95A55" w:rsidP="009E31C5">
            <w:pPr>
              <w:jc w:val="both"/>
              <w:rPr>
                <w:b/>
                <w:sz w:val="28"/>
                <w:szCs w:val="28"/>
              </w:rPr>
            </w:pPr>
          </w:p>
        </w:tc>
        <w:tc>
          <w:tcPr>
            <w:tcW w:w="3190" w:type="dxa"/>
          </w:tcPr>
          <w:p w:rsidR="009E31C5" w:rsidRPr="009E31C5" w:rsidRDefault="009E31C5" w:rsidP="009E31C5">
            <w:pPr>
              <w:jc w:val="both"/>
              <w:rPr>
                <w:b/>
                <w:sz w:val="28"/>
                <w:szCs w:val="28"/>
                <w:lang w:val="en-US"/>
              </w:rPr>
            </w:pPr>
            <w:r w:rsidRPr="009E31C5">
              <w:rPr>
                <w:b/>
                <w:sz w:val="28"/>
                <w:szCs w:val="28"/>
                <w:lang w:val="en-US"/>
              </w:rPr>
              <w:t>An object</w:t>
            </w:r>
          </w:p>
          <w:p w:rsidR="009E31C5" w:rsidRPr="009E31C5" w:rsidRDefault="009E31C5" w:rsidP="009E31C5">
            <w:pPr>
              <w:jc w:val="both"/>
              <w:rPr>
                <w:b/>
                <w:sz w:val="28"/>
                <w:szCs w:val="28"/>
                <w:lang w:val="en-US"/>
              </w:rPr>
            </w:pPr>
            <w:r w:rsidRPr="009E31C5">
              <w:rPr>
                <w:b/>
                <w:sz w:val="28"/>
                <w:szCs w:val="28"/>
                <w:lang w:val="en-US"/>
              </w:rPr>
              <w:t>(victim) of risk</w:t>
            </w:r>
          </w:p>
          <w:p w:rsidR="00A95A55" w:rsidRPr="009E31C5" w:rsidRDefault="00A95A55" w:rsidP="000726E6">
            <w:pPr>
              <w:jc w:val="both"/>
              <w:rPr>
                <w:b/>
                <w:sz w:val="28"/>
                <w:szCs w:val="28"/>
                <w:lang w:val="en-US"/>
              </w:rPr>
            </w:pPr>
          </w:p>
        </w:tc>
        <w:tc>
          <w:tcPr>
            <w:tcW w:w="3191" w:type="dxa"/>
          </w:tcPr>
          <w:p w:rsidR="00A95A55" w:rsidRPr="009E31C5" w:rsidRDefault="009E31C5" w:rsidP="000726E6">
            <w:pPr>
              <w:jc w:val="both"/>
              <w:rPr>
                <w:b/>
                <w:sz w:val="28"/>
                <w:szCs w:val="28"/>
                <w:lang w:val="en-US"/>
              </w:rPr>
            </w:pPr>
            <w:r w:rsidRPr="009E31C5">
              <w:rPr>
                <w:b/>
                <w:sz w:val="28"/>
                <w:szCs w:val="28"/>
                <w:lang w:val="en-US"/>
              </w:rPr>
              <w:t>Negative consequences of risk (nature of harm, damage)</w:t>
            </w:r>
          </w:p>
        </w:tc>
      </w:tr>
      <w:tr w:rsidR="00A95A55" w:rsidRPr="00BD0250" w:rsidTr="00A95A55">
        <w:tc>
          <w:tcPr>
            <w:tcW w:w="3190" w:type="dxa"/>
          </w:tcPr>
          <w:p w:rsidR="009E31C5" w:rsidRPr="009E31C5" w:rsidRDefault="009E31C5" w:rsidP="009E31C5">
            <w:pPr>
              <w:jc w:val="both"/>
              <w:rPr>
                <w:sz w:val="28"/>
                <w:szCs w:val="28"/>
                <w:lang w:val="en-US"/>
              </w:rPr>
            </w:pPr>
            <w:r w:rsidRPr="009E31C5">
              <w:rPr>
                <w:sz w:val="28"/>
                <w:szCs w:val="28"/>
                <w:lang w:val="en-US"/>
              </w:rPr>
              <w:t>Individual</w:t>
            </w:r>
          </w:p>
          <w:p w:rsidR="009E31C5" w:rsidRPr="009E31C5" w:rsidRDefault="009E31C5" w:rsidP="009E31C5">
            <w:pPr>
              <w:jc w:val="both"/>
              <w:rPr>
                <w:sz w:val="28"/>
                <w:szCs w:val="28"/>
                <w:lang w:val="en-US"/>
              </w:rPr>
            </w:pPr>
            <w:r w:rsidRPr="009E31C5">
              <w:rPr>
                <w:sz w:val="28"/>
                <w:szCs w:val="28"/>
                <w:lang w:val="en-US"/>
              </w:rPr>
              <w:t>(valeological)</w:t>
            </w:r>
          </w:p>
          <w:p w:rsidR="00A95A55" w:rsidRPr="009E31C5" w:rsidRDefault="00A95A55" w:rsidP="009E31C5">
            <w:pPr>
              <w:jc w:val="both"/>
              <w:rPr>
                <w:sz w:val="28"/>
                <w:szCs w:val="28"/>
              </w:rPr>
            </w:pPr>
          </w:p>
        </w:tc>
        <w:tc>
          <w:tcPr>
            <w:tcW w:w="3190" w:type="dxa"/>
          </w:tcPr>
          <w:p w:rsidR="009E31C5" w:rsidRPr="009E31C5" w:rsidRDefault="009E31C5" w:rsidP="009E31C5">
            <w:pPr>
              <w:jc w:val="both"/>
              <w:rPr>
                <w:sz w:val="28"/>
                <w:szCs w:val="28"/>
                <w:lang w:val="en-US"/>
              </w:rPr>
            </w:pPr>
            <w:r w:rsidRPr="009E31C5">
              <w:rPr>
                <w:sz w:val="28"/>
                <w:szCs w:val="28"/>
                <w:lang w:val="en-US"/>
              </w:rPr>
              <w:t>Health, human life</w:t>
            </w:r>
          </w:p>
          <w:p w:rsidR="00A95A55" w:rsidRPr="009E31C5" w:rsidRDefault="00A95A55" w:rsidP="000726E6">
            <w:pPr>
              <w:jc w:val="both"/>
              <w:rPr>
                <w:b/>
                <w:sz w:val="28"/>
                <w:szCs w:val="28"/>
                <w:lang w:val="en-US"/>
              </w:rPr>
            </w:pPr>
          </w:p>
        </w:tc>
        <w:tc>
          <w:tcPr>
            <w:tcW w:w="3191" w:type="dxa"/>
          </w:tcPr>
          <w:p w:rsidR="00A95A55" w:rsidRPr="009E31C5" w:rsidRDefault="009E31C5" w:rsidP="000726E6">
            <w:pPr>
              <w:jc w:val="both"/>
              <w:rPr>
                <w:sz w:val="28"/>
                <w:szCs w:val="28"/>
                <w:lang w:val="en-US"/>
              </w:rPr>
            </w:pPr>
            <w:r w:rsidRPr="009E31C5">
              <w:rPr>
                <w:sz w:val="28"/>
                <w:szCs w:val="28"/>
                <w:lang w:val="en-US"/>
              </w:rPr>
              <w:t>Reduced working capacity, ill</w:t>
            </w:r>
            <w:r>
              <w:rPr>
                <w:sz w:val="28"/>
                <w:szCs w:val="28"/>
                <w:lang w:val="en-US"/>
              </w:rPr>
              <w:t>ness, injury, disability, death</w:t>
            </w:r>
          </w:p>
        </w:tc>
      </w:tr>
      <w:tr w:rsidR="00A95A55" w:rsidRPr="00BD0250" w:rsidTr="00A95A55">
        <w:tc>
          <w:tcPr>
            <w:tcW w:w="3190" w:type="dxa"/>
          </w:tcPr>
          <w:p w:rsidR="009E31C5" w:rsidRPr="009E31C5" w:rsidRDefault="009E31C5" w:rsidP="009E31C5">
            <w:pPr>
              <w:jc w:val="both"/>
              <w:rPr>
                <w:sz w:val="28"/>
                <w:szCs w:val="28"/>
                <w:lang w:val="en-US"/>
              </w:rPr>
            </w:pPr>
            <w:r w:rsidRPr="009E31C5">
              <w:rPr>
                <w:sz w:val="28"/>
                <w:szCs w:val="28"/>
                <w:lang w:val="en-US"/>
              </w:rPr>
              <w:t>Social</w:t>
            </w:r>
          </w:p>
          <w:p w:rsidR="00A95A55" w:rsidRPr="009E31C5" w:rsidRDefault="00A95A55" w:rsidP="000726E6">
            <w:pPr>
              <w:jc w:val="both"/>
              <w:rPr>
                <w:b/>
                <w:sz w:val="28"/>
                <w:szCs w:val="28"/>
                <w:lang w:val="en-US"/>
              </w:rPr>
            </w:pPr>
          </w:p>
        </w:tc>
        <w:tc>
          <w:tcPr>
            <w:tcW w:w="3190" w:type="dxa"/>
          </w:tcPr>
          <w:p w:rsidR="009E31C5" w:rsidRPr="009E31C5" w:rsidRDefault="009E31C5" w:rsidP="009E31C5">
            <w:pPr>
              <w:jc w:val="both"/>
              <w:rPr>
                <w:sz w:val="28"/>
                <w:szCs w:val="28"/>
                <w:lang w:val="en-US"/>
              </w:rPr>
            </w:pPr>
            <w:r w:rsidRPr="009E31C5">
              <w:rPr>
                <w:sz w:val="28"/>
                <w:szCs w:val="28"/>
                <w:lang w:val="en-US"/>
              </w:rPr>
              <w:t>Society, population</w:t>
            </w:r>
          </w:p>
          <w:p w:rsidR="00A95A55" w:rsidRPr="009E31C5" w:rsidRDefault="00A95A55" w:rsidP="000726E6">
            <w:pPr>
              <w:jc w:val="both"/>
              <w:rPr>
                <w:b/>
                <w:sz w:val="28"/>
                <w:szCs w:val="28"/>
                <w:lang w:val="en-US"/>
              </w:rPr>
            </w:pPr>
          </w:p>
        </w:tc>
        <w:tc>
          <w:tcPr>
            <w:tcW w:w="3191" w:type="dxa"/>
          </w:tcPr>
          <w:p w:rsidR="00A95A55" w:rsidRPr="009E31C5" w:rsidRDefault="009E31C5" w:rsidP="000726E6">
            <w:pPr>
              <w:jc w:val="both"/>
              <w:rPr>
                <w:sz w:val="28"/>
                <w:szCs w:val="28"/>
                <w:lang w:val="en-US"/>
              </w:rPr>
            </w:pPr>
            <w:r w:rsidRPr="009E31C5">
              <w:rPr>
                <w:sz w:val="28"/>
                <w:szCs w:val="28"/>
                <w:lang w:val="en-US"/>
              </w:rPr>
              <w:t>Damage to health, loss of life, destruction of the technospher</w:t>
            </w:r>
            <w:r>
              <w:rPr>
                <w:sz w:val="28"/>
                <w:szCs w:val="28"/>
                <w:lang w:val="en-US"/>
              </w:rPr>
              <w:t>e, landscapes, loss of property</w:t>
            </w:r>
          </w:p>
        </w:tc>
      </w:tr>
      <w:tr w:rsidR="00A95A55" w:rsidRPr="00BD0250" w:rsidTr="00A95A55">
        <w:tc>
          <w:tcPr>
            <w:tcW w:w="3190" w:type="dxa"/>
          </w:tcPr>
          <w:p w:rsidR="009E31C5" w:rsidRPr="009E31C5" w:rsidRDefault="009E31C5" w:rsidP="009E31C5">
            <w:pPr>
              <w:jc w:val="both"/>
              <w:rPr>
                <w:sz w:val="28"/>
                <w:szCs w:val="28"/>
                <w:lang w:val="en-US"/>
              </w:rPr>
            </w:pPr>
            <w:r w:rsidRPr="009E31C5">
              <w:rPr>
                <w:sz w:val="28"/>
                <w:szCs w:val="28"/>
                <w:lang w:val="en-US"/>
              </w:rPr>
              <w:t>Ecological</w:t>
            </w:r>
          </w:p>
          <w:p w:rsidR="00A95A55" w:rsidRPr="009E31C5" w:rsidRDefault="00A95A55" w:rsidP="000726E6">
            <w:pPr>
              <w:jc w:val="both"/>
              <w:rPr>
                <w:b/>
                <w:sz w:val="28"/>
                <w:szCs w:val="28"/>
                <w:lang w:val="en-US"/>
              </w:rPr>
            </w:pPr>
          </w:p>
        </w:tc>
        <w:tc>
          <w:tcPr>
            <w:tcW w:w="3190" w:type="dxa"/>
          </w:tcPr>
          <w:p w:rsidR="009E31C5" w:rsidRPr="009E31C5" w:rsidRDefault="009E31C5" w:rsidP="009E31C5">
            <w:pPr>
              <w:jc w:val="both"/>
              <w:rPr>
                <w:sz w:val="28"/>
                <w:szCs w:val="28"/>
                <w:lang w:val="en-US"/>
              </w:rPr>
            </w:pPr>
            <w:r w:rsidRPr="009E31C5">
              <w:rPr>
                <w:sz w:val="28"/>
                <w:szCs w:val="28"/>
                <w:lang w:val="en-US"/>
              </w:rPr>
              <w:t>Surrounding</w:t>
            </w:r>
          </w:p>
          <w:p w:rsidR="009E31C5" w:rsidRPr="009E31C5" w:rsidRDefault="009E31C5" w:rsidP="009E31C5">
            <w:pPr>
              <w:jc w:val="both"/>
              <w:rPr>
                <w:sz w:val="28"/>
                <w:szCs w:val="28"/>
                <w:lang w:val="en-US"/>
              </w:rPr>
            </w:pPr>
            <w:r w:rsidRPr="009E31C5">
              <w:rPr>
                <w:sz w:val="28"/>
                <w:szCs w:val="28"/>
                <w:lang w:val="en-US"/>
              </w:rPr>
              <w:t>Natural</w:t>
            </w:r>
            <w:r>
              <w:rPr>
                <w:sz w:val="28"/>
                <w:szCs w:val="28"/>
                <w:lang w:val="en-US"/>
              </w:rPr>
              <w:t xml:space="preserve">sphere </w:t>
            </w:r>
          </w:p>
          <w:p w:rsidR="00A95A55" w:rsidRPr="009E31C5" w:rsidRDefault="00A95A55" w:rsidP="000726E6">
            <w:pPr>
              <w:jc w:val="both"/>
              <w:rPr>
                <w:sz w:val="28"/>
                <w:szCs w:val="28"/>
              </w:rPr>
            </w:pPr>
          </w:p>
        </w:tc>
        <w:tc>
          <w:tcPr>
            <w:tcW w:w="3191" w:type="dxa"/>
          </w:tcPr>
          <w:p w:rsidR="00A95A55" w:rsidRPr="009E31C5" w:rsidRDefault="009E31C5" w:rsidP="000726E6">
            <w:pPr>
              <w:jc w:val="both"/>
              <w:rPr>
                <w:b/>
                <w:sz w:val="28"/>
                <w:szCs w:val="28"/>
                <w:lang w:val="en-US"/>
              </w:rPr>
            </w:pPr>
            <w:r w:rsidRPr="009E31C5">
              <w:rPr>
                <w:sz w:val="28"/>
                <w:szCs w:val="28"/>
                <w:lang w:val="en-US"/>
              </w:rPr>
              <w:t>Pollution of water, air, soil, destruction of ecological objects and systems</w:t>
            </w:r>
          </w:p>
        </w:tc>
      </w:tr>
      <w:tr w:rsidR="00A95A55" w:rsidRPr="00BD0250" w:rsidTr="00A95A55">
        <w:tc>
          <w:tcPr>
            <w:tcW w:w="3190" w:type="dxa"/>
          </w:tcPr>
          <w:p w:rsidR="009E31C5" w:rsidRPr="009E31C5" w:rsidRDefault="009E31C5" w:rsidP="009E31C5">
            <w:pPr>
              <w:jc w:val="both"/>
              <w:rPr>
                <w:sz w:val="28"/>
                <w:szCs w:val="28"/>
                <w:lang w:val="en-US"/>
              </w:rPr>
            </w:pPr>
            <w:r w:rsidRPr="009E31C5">
              <w:rPr>
                <w:sz w:val="28"/>
                <w:szCs w:val="28"/>
                <w:lang w:val="en-US"/>
              </w:rPr>
              <w:t>Technical</w:t>
            </w:r>
          </w:p>
          <w:p w:rsidR="009E31C5" w:rsidRPr="009E31C5" w:rsidRDefault="009E31C5" w:rsidP="009E31C5">
            <w:pPr>
              <w:jc w:val="both"/>
              <w:rPr>
                <w:sz w:val="28"/>
                <w:szCs w:val="28"/>
                <w:lang w:val="en-US"/>
              </w:rPr>
            </w:pPr>
          </w:p>
          <w:p w:rsidR="00A95A55" w:rsidRPr="009E31C5" w:rsidRDefault="00A95A55" w:rsidP="009E31C5">
            <w:pPr>
              <w:jc w:val="both"/>
              <w:rPr>
                <w:sz w:val="28"/>
                <w:szCs w:val="28"/>
                <w:lang w:val="en-US"/>
              </w:rPr>
            </w:pPr>
          </w:p>
        </w:tc>
        <w:tc>
          <w:tcPr>
            <w:tcW w:w="3190" w:type="dxa"/>
          </w:tcPr>
          <w:p w:rsidR="009E31C5" w:rsidRPr="009E31C5" w:rsidRDefault="009E31C5" w:rsidP="009E31C5">
            <w:pPr>
              <w:jc w:val="both"/>
              <w:rPr>
                <w:sz w:val="28"/>
                <w:szCs w:val="28"/>
                <w:lang w:val="en-US"/>
              </w:rPr>
            </w:pPr>
            <w:r w:rsidRPr="009E31C5">
              <w:rPr>
                <w:sz w:val="28"/>
                <w:szCs w:val="28"/>
                <w:lang w:val="en-US"/>
              </w:rPr>
              <w:t>Technical</w:t>
            </w:r>
          </w:p>
          <w:p w:rsidR="00A95A55" w:rsidRPr="009E31C5" w:rsidRDefault="009E31C5" w:rsidP="000726E6">
            <w:pPr>
              <w:jc w:val="both"/>
              <w:rPr>
                <w:sz w:val="28"/>
                <w:szCs w:val="28"/>
                <w:lang w:val="en-US"/>
              </w:rPr>
            </w:pPr>
            <w:r w:rsidRPr="009E31C5">
              <w:rPr>
                <w:sz w:val="28"/>
                <w:szCs w:val="28"/>
                <w:lang w:val="en-US"/>
              </w:rPr>
              <w:t>objects</w:t>
            </w:r>
          </w:p>
        </w:tc>
        <w:tc>
          <w:tcPr>
            <w:tcW w:w="3191" w:type="dxa"/>
          </w:tcPr>
          <w:p w:rsidR="00A95A55" w:rsidRPr="009E31C5" w:rsidRDefault="009E31C5" w:rsidP="000726E6">
            <w:pPr>
              <w:jc w:val="both"/>
              <w:rPr>
                <w:sz w:val="28"/>
                <w:szCs w:val="28"/>
                <w:lang w:val="en-US"/>
              </w:rPr>
            </w:pPr>
            <w:r w:rsidRPr="009E31C5">
              <w:rPr>
                <w:sz w:val="28"/>
                <w:szCs w:val="28"/>
                <w:lang w:val="en-US"/>
              </w:rPr>
              <w:t>Accident, explosion, collapse, fire, breakdown, destruction</w:t>
            </w:r>
          </w:p>
        </w:tc>
      </w:tr>
      <w:tr w:rsidR="00A95A55" w:rsidRPr="00BD0250" w:rsidTr="00A95A55">
        <w:tc>
          <w:tcPr>
            <w:tcW w:w="3190" w:type="dxa"/>
          </w:tcPr>
          <w:p w:rsidR="009E31C5" w:rsidRPr="009E31C5" w:rsidRDefault="009E31C5" w:rsidP="009E31C5">
            <w:pPr>
              <w:jc w:val="both"/>
              <w:rPr>
                <w:sz w:val="28"/>
                <w:szCs w:val="28"/>
                <w:lang w:val="en-US"/>
              </w:rPr>
            </w:pPr>
            <w:r w:rsidRPr="009E31C5">
              <w:rPr>
                <w:sz w:val="28"/>
                <w:szCs w:val="28"/>
                <w:lang w:val="en-US"/>
              </w:rPr>
              <w:t>Economic</w:t>
            </w:r>
          </w:p>
          <w:p w:rsidR="00A95A55" w:rsidRPr="009E31C5" w:rsidRDefault="00A95A55" w:rsidP="000726E6">
            <w:pPr>
              <w:jc w:val="both"/>
              <w:rPr>
                <w:sz w:val="28"/>
                <w:szCs w:val="28"/>
                <w:lang w:val="en-US"/>
              </w:rPr>
            </w:pPr>
          </w:p>
        </w:tc>
        <w:tc>
          <w:tcPr>
            <w:tcW w:w="3190" w:type="dxa"/>
          </w:tcPr>
          <w:p w:rsidR="009E31C5" w:rsidRPr="009E31C5" w:rsidRDefault="009E31C5" w:rsidP="009E31C5">
            <w:pPr>
              <w:jc w:val="both"/>
              <w:rPr>
                <w:sz w:val="28"/>
                <w:szCs w:val="28"/>
                <w:lang w:val="en-US"/>
              </w:rPr>
            </w:pPr>
            <w:r w:rsidRPr="009E31C5">
              <w:rPr>
                <w:sz w:val="28"/>
                <w:szCs w:val="28"/>
                <w:lang w:val="en-US"/>
              </w:rPr>
              <w:t>Property, capital, money</w:t>
            </w:r>
          </w:p>
          <w:p w:rsidR="00A95A55" w:rsidRPr="009E31C5" w:rsidRDefault="00A95A55" w:rsidP="000726E6">
            <w:pPr>
              <w:jc w:val="both"/>
              <w:rPr>
                <w:sz w:val="28"/>
                <w:szCs w:val="28"/>
                <w:lang w:val="en-US"/>
              </w:rPr>
            </w:pPr>
          </w:p>
        </w:tc>
        <w:tc>
          <w:tcPr>
            <w:tcW w:w="3191" w:type="dxa"/>
          </w:tcPr>
          <w:p w:rsidR="00A95A55" w:rsidRPr="009E31C5" w:rsidRDefault="009E31C5" w:rsidP="000726E6">
            <w:pPr>
              <w:jc w:val="both"/>
              <w:rPr>
                <w:sz w:val="28"/>
                <w:szCs w:val="28"/>
                <w:lang w:val="en-US"/>
              </w:rPr>
            </w:pPr>
            <w:r w:rsidRPr="009E31C5">
              <w:rPr>
                <w:sz w:val="28"/>
                <w:szCs w:val="28"/>
                <w:lang w:val="en-US"/>
              </w:rPr>
              <w:t>Loss of property, capital, products, money, expected benefits</w:t>
            </w:r>
          </w:p>
        </w:tc>
      </w:tr>
    </w:tbl>
    <w:p w:rsidR="000726E6" w:rsidRPr="009E31C5" w:rsidRDefault="000726E6" w:rsidP="000726E6">
      <w:pPr>
        <w:ind w:firstLine="567"/>
        <w:jc w:val="both"/>
        <w:rPr>
          <w:b/>
          <w:sz w:val="28"/>
          <w:szCs w:val="28"/>
          <w:lang w:val="en-US"/>
        </w:rPr>
      </w:pPr>
    </w:p>
    <w:p w:rsidR="006E5420" w:rsidRPr="006E5420" w:rsidRDefault="006E5420" w:rsidP="006E5420">
      <w:pPr>
        <w:ind w:firstLine="567"/>
        <w:jc w:val="both"/>
        <w:rPr>
          <w:sz w:val="28"/>
          <w:szCs w:val="28"/>
          <w:lang w:val="en-US"/>
        </w:rPr>
      </w:pPr>
      <w:r w:rsidRPr="006E5420">
        <w:rPr>
          <w:sz w:val="28"/>
          <w:szCs w:val="28"/>
          <w:lang w:val="en-US"/>
        </w:rPr>
        <w:lastRenderedPageBreak/>
        <w:t>Currently, the most difficult problem is the forecasting of man-made disasters (accidents) at industrial enterprises and other potentially hazardous facilities. The problem is that in modern conditions, the competence of personnel working in complex and high-tech industries has sharply decreased, mainly due to the outflow of highly qualified specialists to other areas. Industrial equipment at such enterprises is morally and physically outdated.</w:t>
      </w:r>
    </w:p>
    <w:p w:rsidR="000726E6" w:rsidRDefault="006E5420" w:rsidP="006E5420">
      <w:pPr>
        <w:ind w:firstLine="567"/>
        <w:jc w:val="both"/>
        <w:rPr>
          <w:sz w:val="28"/>
          <w:szCs w:val="28"/>
          <w:lang w:val="en-US"/>
        </w:rPr>
      </w:pPr>
      <w:r w:rsidRPr="006E5420">
        <w:rPr>
          <w:sz w:val="28"/>
          <w:szCs w:val="28"/>
          <w:lang w:val="en-US"/>
        </w:rPr>
        <w:t>In this regard, an objective assessment of possible sources of accidents at work becomes particularly relevant. Such an assessment allows you to have a clear understanding of the nature of possible hazards at the enterprise, the factors causing them, and the potential consequences. To this end, an assessment of possible hazards should be carried out at each potentially dangerous facility, which will allow developing optimal measures to ensure the safety of personnel and the public.</w:t>
      </w:r>
    </w:p>
    <w:p w:rsidR="006748B6" w:rsidRPr="006748B6" w:rsidRDefault="006748B6" w:rsidP="006748B6">
      <w:pPr>
        <w:ind w:firstLine="567"/>
        <w:jc w:val="both"/>
        <w:rPr>
          <w:sz w:val="28"/>
          <w:szCs w:val="28"/>
          <w:lang w:val="en-US"/>
        </w:rPr>
      </w:pPr>
      <w:r w:rsidRPr="006748B6">
        <w:rPr>
          <w:sz w:val="28"/>
          <w:szCs w:val="28"/>
          <w:lang w:val="en-US"/>
        </w:rPr>
        <w:t>Risk and return in financial management are considered as two interrelated categories. They can be associated both with any particular type of financial assets, and with their combination (hereinafter, by assets we will mean mainly such financial instruments as stocks and bonds) .</w:t>
      </w:r>
    </w:p>
    <w:p w:rsidR="006748B6" w:rsidRPr="006748B6" w:rsidRDefault="006748B6" w:rsidP="006748B6">
      <w:pPr>
        <w:ind w:firstLine="567"/>
        <w:jc w:val="both"/>
        <w:rPr>
          <w:sz w:val="28"/>
          <w:szCs w:val="28"/>
          <w:lang w:val="en-US"/>
        </w:rPr>
      </w:pPr>
      <w:r w:rsidRPr="006748B6">
        <w:rPr>
          <w:sz w:val="28"/>
          <w:szCs w:val="28"/>
          <w:lang w:val="en-US"/>
        </w:rPr>
        <w:t>There are various definitions of the concept of risk. So, in the most general form, risk is understood as the probability of losses or shortfall in income compared to the predicted option. It is possible to formulate more detailed approaches to the definition of this concept. In particular, the risk can be defined as the level of financial loss, expressed in: a) the possibility of not achieving the goal; b) uncertainty of the predicted result; c) the subjectivity of the assessment of the predicted result.</w:t>
      </w:r>
    </w:p>
    <w:p w:rsidR="006748B6" w:rsidRPr="006748B6" w:rsidRDefault="006748B6" w:rsidP="006748B6">
      <w:pPr>
        <w:ind w:firstLine="567"/>
        <w:jc w:val="both"/>
        <w:rPr>
          <w:sz w:val="28"/>
          <w:szCs w:val="28"/>
          <w:lang w:val="en-US"/>
        </w:rPr>
      </w:pPr>
      <w:r w:rsidRPr="006748B6">
        <w:rPr>
          <w:sz w:val="28"/>
          <w:szCs w:val="28"/>
          <w:lang w:val="en-US"/>
        </w:rPr>
        <w:t>Risk is a very complex and multifaceted category. It is no coincidence that dozens of types of risk are given in the scientific literature (production, currency, investment, environmental, political, etc. - we specifically list heterogeneous types of risk in order to emphasize their diversity), while the main classification feature is most often the object, the riskiness of which they are trying to characterize. and analyze. In this chapter, we will consider risk in relation to financial assets; in addition, other types of risk in relation to the management of the capital structure of the company and the management of investment projects will be considered later.</w:t>
      </w:r>
    </w:p>
    <w:p w:rsidR="006748B6" w:rsidRDefault="006748B6" w:rsidP="006748B6">
      <w:pPr>
        <w:ind w:firstLine="567"/>
        <w:jc w:val="both"/>
        <w:rPr>
          <w:sz w:val="28"/>
          <w:szCs w:val="28"/>
          <w:lang w:val="en-US"/>
        </w:rPr>
      </w:pPr>
      <w:r w:rsidRPr="006748B6">
        <w:rPr>
          <w:sz w:val="28"/>
          <w:szCs w:val="28"/>
          <w:lang w:val="en-US"/>
        </w:rPr>
        <w:t>In the application to financial assets, the following interpretation of risk and its measures are used: the riskiness of an asset is characterized by the degree of variability of income (or profitability) that can be obtained by owning this asset. Thus, government securities have relatively little risk, since the variation in income on them in a stable, crisis-free economy is practically zero. In contrast, the common stock of any company is a much more risky asset. since the income from such shares can vary significantly.</w:t>
      </w:r>
    </w:p>
    <w:p w:rsidR="006748B6" w:rsidRPr="006748B6" w:rsidRDefault="006748B6" w:rsidP="006748B6">
      <w:pPr>
        <w:ind w:firstLine="567"/>
        <w:jc w:val="both"/>
        <w:rPr>
          <w:sz w:val="28"/>
          <w:szCs w:val="28"/>
          <w:lang w:val="en-US"/>
        </w:rPr>
      </w:pPr>
      <w:r w:rsidRPr="006748B6">
        <w:rPr>
          <w:sz w:val="28"/>
          <w:szCs w:val="28"/>
          <w:lang w:val="en-US"/>
        </w:rPr>
        <w:t xml:space="preserve">When deciding on the advisability of investing money in financial assets, the investor must first of all evaluate the risk inherent in these assets, then their expected return and then determine whether this return is sufficient to compensate for the expected risk. Most often, the investor does not work with a separate asset, but with some of their set, called a portfolio of securities, or an investment </w:t>
      </w:r>
      <w:r w:rsidRPr="006748B6">
        <w:rPr>
          <w:sz w:val="28"/>
          <w:szCs w:val="28"/>
          <w:lang w:val="en-US"/>
        </w:rPr>
        <w:lastRenderedPageBreak/>
        <w:t>portfolio. From this it clearly follows that, when assessing the risk of a particular asset from an investment portfolio, one can act in two ways: either consider this asset in isolation from other assets, or consider it an integral part of the portfolio. It turns out that the assessment of the riskiness of an asset and the expediency of a transaction with it may change in this case. Moreover, an asset that has a high level of risk when considered in isolation, may turn out to be practically risk-free from the perspective of a portfolio and for a certain combination of assets included in this portfolio. For example, it is theoretically possible to pick up two financial assets, each of which has a high level of risk, but which, when combined, together make up a completely risk-free portfolio; such a situation will be discussed below. In addition, an increase in the number of assets included in a portfolio, as a rule, leads to a decrease in the risk of this portfolio.</w:t>
      </w:r>
    </w:p>
    <w:p w:rsidR="006748B6" w:rsidRPr="006748B6" w:rsidRDefault="006748B6" w:rsidP="006748B6">
      <w:pPr>
        <w:ind w:firstLine="567"/>
        <w:jc w:val="both"/>
        <w:rPr>
          <w:sz w:val="28"/>
          <w:szCs w:val="28"/>
          <w:lang w:val="en-US"/>
        </w:rPr>
      </w:pPr>
      <w:r w:rsidRPr="006748B6">
        <w:rPr>
          <w:sz w:val="28"/>
          <w:szCs w:val="28"/>
          <w:lang w:val="en-US"/>
        </w:rPr>
        <w:t>So, the risk of an asset is a variable value and depends, in particular, on the context in which the given asset is considered: in isolation or as an integral part of the investment portfolio. In the first case, the relevant is the overall risk of the asset, which is quantitatively measured, for example, by the dispersion of possible outcomes relative to its expected return. In the second case, the market risk of the asset is already relevant, which is the share of the risk of this asset in the risk of the portfolio as a whole. The difference between these two concepts can be visualized using the following example.</w:t>
      </w:r>
    </w:p>
    <w:p w:rsidR="006748B6" w:rsidRPr="006748B6" w:rsidRDefault="006748B6" w:rsidP="006748B6">
      <w:pPr>
        <w:ind w:firstLine="567"/>
        <w:jc w:val="both"/>
        <w:rPr>
          <w:sz w:val="28"/>
          <w:szCs w:val="28"/>
          <w:lang w:val="en-US"/>
        </w:rPr>
      </w:pPr>
      <w:r w:rsidRPr="006748B6">
        <w:rPr>
          <w:sz w:val="28"/>
          <w:szCs w:val="28"/>
          <w:lang w:val="en-US"/>
        </w:rPr>
        <w:t>Suppose that the portfolio manager has chosen the standard deviation of return as the risk characteristic of a financial asset and has set for himself some critical value of it. If an asset is analyzed and its risk exceeds the established standard, then it should undoubtedly be rejected.</w:t>
      </w:r>
    </w:p>
    <w:p w:rsidR="006748B6" w:rsidRPr="006748B6" w:rsidRDefault="006748B6" w:rsidP="006748B6">
      <w:pPr>
        <w:ind w:firstLine="567"/>
        <w:jc w:val="both"/>
        <w:rPr>
          <w:sz w:val="28"/>
          <w:szCs w:val="28"/>
          <w:lang w:val="en-US"/>
        </w:rPr>
      </w:pPr>
      <w:r w:rsidRPr="006748B6">
        <w:rPr>
          <w:sz w:val="28"/>
          <w:szCs w:val="28"/>
          <w:lang w:val="en-US"/>
        </w:rPr>
        <w:t>After the foreign exchange funds are allocated, they begin to form an investment portfolio. The arsenal of portfolio formation methods is quite extensive; The theory of the investment portfolio by William Sharpe (W.Sharpe) and Harry Markowitz (H.Markowitz) is currently enjoying the greatest authority. The main principles set forth in this theory are as follows.</w:t>
      </w:r>
    </w:p>
    <w:p w:rsidR="006748B6" w:rsidRPr="006748B6" w:rsidRDefault="006748B6" w:rsidP="006748B6">
      <w:pPr>
        <w:ind w:firstLine="567"/>
        <w:jc w:val="both"/>
        <w:rPr>
          <w:sz w:val="28"/>
          <w:szCs w:val="28"/>
          <w:lang w:val="en-US"/>
        </w:rPr>
      </w:pPr>
      <w:r w:rsidRPr="006748B6">
        <w:rPr>
          <w:sz w:val="28"/>
          <w:szCs w:val="28"/>
          <w:lang w:val="en-US"/>
        </w:rPr>
        <w:t>First, the success of investments mainly depends on the correct allocation of funds by asset type. Experiments conducted by Western experts have shown that profit is determined by:</w:t>
      </w:r>
    </w:p>
    <w:p w:rsidR="006748B6" w:rsidRPr="006748B6" w:rsidRDefault="006748B6" w:rsidP="006748B6">
      <w:pPr>
        <w:ind w:firstLine="567"/>
        <w:jc w:val="both"/>
        <w:rPr>
          <w:sz w:val="28"/>
          <w:szCs w:val="28"/>
          <w:lang w:val="en-US"/>
        </w:rPr>
      </w:pPr>
      <w:r w:rsidRPr="006748B6">
        <w:rPr>
          <w:sz w:val="28"/>
          <w:szCs w:val="28"/>
          <w:lang w:val="en-US"/>
        </w:rPr>
        <w:t>- 94% choice of the type of investment instruments used (shares of large companies, short-term treasury bills, long-term bonds, etc.);</w:t>
      </w:r>
    </w:p>
    <w:p w:rsidR="006748B6" w:rsidRPr="006748B6" w:rsidRDefault="006748B6" w:rsidP="006748B6">
      <w:pPr>
        <w:ind w:firstLine="567"/>
        <w:jc w:val="both"/>
        <w:rPr>
          <w:sz w:val="28"/>
          <w:szCs w:val="28"/>
          <w:lang w:val="en-US"/>
        </w:rPr>
      </w:pPr>
      <w:r w:rsidRPr="006748B6">
        <w:rPr>
          <w:sz w:val="28"/>
          <w:szCs w:val="28"/>
          <w:lang w:val="en-US"/>
        </w:rPr>
        <w:t>• by 4% by choosing specific securities of a given type;</w:t>
      </w:r>
    </w:p>
    <w:p w:rsidR="006748B6" w:rsidRPr="006748B6" w:rsidRDefault="006748B6" w:rsidP="006748B6">
      <w:pPr>
        <w:ind w:firstLine="567"/>
        <w:jc w:val="both"/>
        <w:rPr>
          <w:sz w:val="28"/>
          <w:szCs w:val="28"/>
          <w:lang w:val="en-US"/>
        </w:rPr>
      </w:pPr>
      <w:r w:rsidRPr="006748B6">
        <w:rPr>
          <w:sz w:val="28"/>
          <w:szCs w:val="28"/>
          <w:lang w:val="en-US"/>
        </w:rPr>
        <w:t>• by 2% by the assessment of the moment of purchase of securities.</w:t>
      </w:r>
    </w:p>
    <w:p w:rsidR="006748B6" w:rsidRPr="006748B6" w:rsidRDefault="006748B6" w:rsidP="006748B6">
      <w:pPr>
        <w:ind w:firstLine="567"/>
        <w:jc w:val="both"/>
        <w:rPr>
          <w:sz w:val="28"/>
          <w:szCs w:val="28"/>
          <w:lang w:val="en-US"/>
        </w:rPr>
      </w:pPr>
      <w:r w:rsidRPr="006748B6">
        <w:rPr>
          <w:sz w:val="28"/>
          <w:szCs w:val="28"/>
          <w:lang w:val="en-US"/>
        </w:rPr>
        <w:t>This phenomenon is explained by the fact that securities of the same type are highly correlated, i.e. if an industry is in decline, then the investor's loss does not really depend on whether securities of one company or another dominate in his portfolio.</w:t>
      </w:r>
    </w:p>
    <w:p w:rsidR="006748B6" w:rsidRPr="006748B6" w:rsidRDefault="006748B6" w:rsidP="006748B6">
      <w:pPr>
        <w:ind w:firstLine="567"/>
        <w:jc w:val="both"/>
        <w:rPr>
          <w:sz w:val="28"/>
          <w:szCs w:val="28"/>
          <w:lang w:val="en-US"/>
        </w:rPr>
      </w:pPr>
      <w:r w:rsidRPr="006748B6">
        <w:rPr>
          <w:sz w:val="28"/>
          <w:szCs w:val="28"/>
          <w:lang w:val="en-US"/>
        </w:rPr>
        <w:t>Secondly, the risk of investing in a certain type of securities is determined by the probability of profit deviating from the expected value. The predicted value of profit can be determined based on the processing of statistical data on the dynamics of profit from investments in these securities in the past, and the risk - as a standard deviation from the expected profit.</w:t>
      </w:r>
    </w:p>
    <w:p w:rsidR="006748B6" w:rsidRPr="006748B6" w:rsidRDefault="006748B6" w:rsidP="006748B6">
      <w:pPr>
        <w:ind w:firstLine="567"/>
        <w:jc w:val="both"/>
        <w:rPr>
          <w:sz w:val="28"/>
          <w:szCs w:val="28"/>
          <w:lang w:val="en-US"/>
        </w:rPr>
      </w:pPr>
      <w:r w:rsidRPr="006748B6">
        <w:rPr>
          <w:sz w:val="28"/>
          <w:szCs w:val="28"/>
          <w:lang w:val="en-US"/>
        </w:rPr>
        <w:lastRenderedPageBreak/>
        <w:t>Thirdly, the total return and risk of an investment portfolio can change by varying its structure. There are various programs that allow you to design the desired proportion of assets of various types, for example, minimizing risk for a given level of expected profit or maximizing profit for a given level of risk, etc.</w:t>
      </w:r>
    </w:p>
    <w:p w:rsidR="006748B6" w:rsidRPr="006748B6" w:rsidRDefault="006748B6" w:rsidP="006748B6">
      <w:pPr>
        <w:ind w:firstLine="567"/>
        <w:jc w:val="both"/>
        <w:rPr>
          <w:sz w:val="28"/>
          <w:szCs w:val="28"/>
          <w:lang w:val="en-US"/>
        </w:rPr>
      </w:pPr>
      <w:r w:rsidRPr="006748B6">
        <w:rPr>
          <w:sz w:val="28"/>
          <w:szCs w:val="28"/>
          <w:lang w:val="en-US"/>
        </w:rPr>
        <w:t>Fourthly, all estimates used in the compilation of the investment portfolio are probabilistic in nature. Portfolio construction in accordance with the requirements of the classical theory is possible only if there are a number of factors: an established securities market, a certain period of its operation, market statistics, etc.</w:t>
      </w:r>
    </w:p>
    <w:p w:rsidR="006748B6" w:rsidRPr="006748B6" w:rsidRDefault="006748B6" w:rsidP="006748B6">
      <w:pPr>
        <w:ind w:firstLine="567"/>
        <w:jc w:val="both"/>
        <w:rPr>
          <w:sz w:val="28"/>
          <w:szCs w:val="28"/>
          <w:lang w:val="en-US"/>
        </w:rPr>
      </w:pPr>
      <w:r w:rsidRPr="006748B6">
        <w:rPr>
          <w:sz w:val="28"/>
          <w:szCs w:val="28"/>
          <w:lang w:val="en-US"/>
        </w:rPr>
        <w:t>The formation of an investment portfolio is carried out in several stages:</w:t>
      </w:r>
    </w:p>
    <w:p w:rsidR="006748B6" w:rsidRPr="006748B6" w:rsidRDefault="006748B6" w:rsidP="006748B6">
      <w:pPr>
        <w:ind w:firstLine="567"/>
        <w:jc w:val="both"/>
        <w:rPr>
          <w:sz w:val="28"/>
          <w:szCs w:val="28"/>
          <w:lang w:val="en-US"/>
        </w:rPr>
      </w:pPr>
      <w:r w:rsidRPr="006748B6">
        <w:rPr>
          <w:sz w:val="28"/>
          <w:szCs w:val="28"/>
          <w:lang w:val="en-US"/>
        </w:rPr>
        <w:t>• formulating the goals of its creation and determining their priority, in particular, what is more important - regular receipt of dividends or growth in the value of assets, setting risk levels, minimum profit, deviation from expected profit, etc.;</w:t>
      </w:r>
    </w:p>
    <w:p w:rsidR="006748B6" w:rsidRPr="006748B6" w:rsidRDefault="006748B6" w:rsidP="006748B6">
      <w:pPr>
        <w:ind w:firstLine="567"/>
        <w:jc w:val="both"/>
        <w:rPr>
          <w:sz w:val="28"/>
          <w:szCs w:val="28"/>
          <w:lang w:val="en-US"/>
        </w:rPr>
      </w:pPr>
      <w:r w:rsidRPr="006748B6">
        <w:rPr>
          <w:sz w:val="28"/>
          <w:szCs w:val="28"/>
          <w:lang w:val="en-US"/>
        </w:rPr>
        <w:t>• choice of a financial company (it can be a domestic or foreign company; when making a decision, a number of criteria can be used: the company's reputation, its availability, types of portfolios offered by the company, their profitability, types of investment instruments used, etc.);</w:t>
      </w:r>
    </w:p>
    <w:p w:rsidR="006748B6" w:rsidRPr="006748B6" w:rsidRDefault="006748B6" w:rsidP="006748B6">
      <w:pPr>
        <w:ind w:firstLine="567"/>
        <w:jc w:val="both"/>
        <w:rPr>
          <w:sz w:val="28"/>
          <w:szCs w:val="28"/>
          <w:lang w:val="en-US"/>
        </w:rPr>
      </w:pPr>
      <w:r w:rsidRPr="006748B6">
        <w:rPr>
          <w:sz w:val="28"/>
          <w:szCs w:val="28"/>
          <w:lang w:val="en-US"/>
        </w:rPr>
        <w:t>• selection of the bank that will maintain the investment account.</w:t>
      </w:r>
    </w:p>
    <w:p w:rsidR="00FC2607" w:rsidRPr="00FC2607" w:rsidRDefault="006748B6" w:rsidP="00FC2607">
      <w:pPr>
        <w:ind w:firstLine="567"/>
        <w:jc w:val="both"/>
        <w:rPr>
          <w:sz w:val="28"/>
          <w:szCs w:val="28"/>
          <w:lang w:val="en-US"/>
        </w:rPr>
      </w:pPr>
      <w:r w:rsidRPr="006748B6">
        <w:rPr>
          <w:sz w:val="28"/>
          <w:szCs w:val="28"/>
          <w:lang w:val="en-US"/>
        </w:rPr>
        <w:t>In the conditions of a developed securities market, the formation of a portfolio and management</w:t>
      </w:r>
      <w:r w:rsidR="00FC2607" w:rsidRPr="00FC2607">
        <w:rPr>
          <w:sz w:val="28"/>
          <w:szCs w:val="28"/>
          <w:lang w:val="en-US"/>
        </w:rPr>
        <w:t>dealing with them is a rather complicated process; It is no coincidence that the services of portfolio investment managers are highly valued. Large companies usually have a separate portfolio investment division, within which several portfolios are formed depending on the composition of the assets included in them.</w:t>
      </w:r>
    </w:p>
    <w:p w:rsidR="00FC2607" w:rsidRPr="00FC2607" w:rsidRDefault="00FC2607" w:rsidP="00FC2607">
      <w:pPr>
        <w:ind w:firstLine="567"/>
        <w:jc w:val="both"/>
        <w:rPr>
          <w:sz w:val="28"/>
          <w:szCs w:val="28"/>
          <w:lang w:val="en-US"/>
        </w:rPr>
      </w:pPr>
      <w:r w:rsidRPr="00FC2607">
        <w:rPr>
          <w:sz w:val="28"/>
          <w:szCs w:val="28"/>
          <w:lang w:val="en-US"/>
        </w:rPr>
        <w:t>One of the most important concepts in the theory of portfolio investment is the concept of "effective portfolio", which is understood as a portfolio that provides the maximum expected return for a given level of risk or minimum risk for a given level of return. The algorithm for determining the set of efficient portfolios was developed by G. Markowitz in the 1950s as an integral part of the portfolio theory. The developments made by him were so fundamental that, according to well-known specialists in the field of portfolio investment E. Elton and M. Gruber, research in this area in the next forty years was reduced mainly to the development of methods for applying the basic ideas and concepts of the Markowi</w:t>
      </w:r>
      <w:r w:rsidR="002B13AC">
        <w:rPr>
          <w:sz w:val="28"/>
          <w:szCs w:val="28"/>
          <w:lang w:val="en-US"/>
        </w:rPr>
        <w:t>tz theory</w:t>
      </w:r>
      <w:r w:rsidRPr="00FC2607">
        <w:rPr>
          <w:sz w:val="28"/>
          <w:szCs w:val="28"/>
          <w:lang w:val="en-US"/>
        </w:rPr>
        <w:t>.</w:t>
      </w:r>
    </w:p>
    <w:p w:rsidR="00FC2607" w:rsidRPr="00FC2607" w:rsidRDefault="00FC2607" w:rsidP="00FC2607">
      <w:pPr>
        <w:ind w:firstLine="567"/>
        <w:jc w:val="both"/>
        <w:rPr>
          <w:sz w:val="28"/>
          <w:szCs w:val="28"/>
          <w:lang w:val="en-US"/>
        </w:rPr>
      </w:pPr>
      <w:r w:rsidRPr="00FC2607">
        <w:rPr>
          <w:sz w:val="28"/>
          <w:szCs w:val="28"/>
          <w:lang w:val="en-US"/>
        </w:rPr>
        <w:t>It is obvious that many effective portfolios can be built, so the concept of “optimal portfolio” is introduced. The main idea of ​​determining the optimal portfolio in the framework of the Markowitz theory can be described as follows. The investor builds for himself a set of indifference curves, i.e. curves reflecting various combinations of return and risk. It is believed that the higher the curve, the higher the level of satisfaction achieved by the investor.</w:t>
      </w:r>
    </w:p>
    <w:p w:rsidR="006748B6" w:rsidRPr="00737EAA" w:rsidRDefault="00FC2607" w:rsidP="00FC2607">
      <w:pPr>
        <w:ind w:firstLine="567"/>
        <w:jc w:val="both"/>
        <w:rPr>
          <w:sz w:val="28"/>
          <w:szCs w:val="28"/>
          <w:lang w:val="en-US"/>
        </w:rPr>
      </w:pPr>
      <w:r w:rsidRPr="00FC2607">
        <w:rPr>
          <w:sz w:val="28"/>
          <w:szCs w:val="28"/>
          <w:lang w:val="en-US"/>
        </w:rPr>
        <w:t xml:space="preserve">All combinations that are on some indifference curve are equally acceptable to the investor, i.e. it is indifferent to choosing a particular combination from a set. Next, a set of efficient portfolios is built (meaning that if an investor has two portfolios of the same risk, but with different returns, then the portfolio with a higher return will be efficient). The optimal portfolio for the investor will be the </w:t>
      </w:r>
      <w:r w:rsidRPr="00FC2607">
        <w:rPr>
          <w:sz w:val="28"/>
          <w:szCs w:val="28"/>
          <w:lang w:val="en-US"/>
        </w:rPr>
        <w:lastRenderedPageBreak/>
        <w:t>one characterized by the intersection point of the set of efficient portfolios and one of the indifference curves.</w:t>
      </w:r>
    </w:p>
    <w:p w:rsidR="00134D66" w:rsidRPr="00737EAA" w:rsidRDefault="00134D66" w:rsidP="00FC2607">
      <w:pPr>
        <w:ind w:firstLine="567"/>
        <w:jc w:val="both"/>
        <w:rPr>
          <w:sz w:val="28"/>
          <w:szCs w:val="28"/>
          <w:lang w:val="en-US"/>
        </w:rPr>
      </w:pPr>
    </w:p>
    <w:p w:rsidR="00134D66" w:rsidRPr="00737EAA" w:rsidRDefault="00134D66" w:rsidP="00FC2607">
      <w:pPr>
        <w:ind w:firstLine="567"/>
        <w:jc w:val="both"/>
        <w:rPr>
          <w:sz w:val="28"/>
          <w:szCs w:val="28"/>
          <w:lang w:val="en-US"/>
        </w:rPr>
      </w:pPr>
    </w:p>
    <w:p w:rsidR="00134D66" w:rsidRPr="00737EAA" w:rsidRDefault="00134D66" w:rsidP="00FC2607">
      <w:pPr>
        <w:ind w:firstLine="567"/>
        <w:jc w:val="both"/>
        <w:rPr>
          <w:sz w:val="28"/>
          <w:szCs w:val="28"/>
          <w:lang w:val="en-US"/>
        </w:rPr>
      </w:pPr>
    </w:p>
    <w:p w:rsidR="00134D66" w:rsidRPr="00737EAA" w:rsidRDefault="00134D66" w:rsidP="00FC2607">
      <w:pPr>
        <w:ind w:firstLine="567"/>
        <w:jc w:val="both"/>
        <w:rPr>
          <w:sz w:val="28"/>
          <w:szCs w:val="28"/>
          <w:lang w:val="en-US"/>
        </w:rPr>
      </w:pPr>
    </w:p>
    <w:p w:rsidR="00134D66" w:rsidRPr="00737EAA" w:rsidRDefault="00134D66" w:rsidP="00FC2607">
      <w:pPr>
        <w:ind w:firstLine="567"/>
        <w:jc w:val="both"/>
        <w:rPr>
          <w:sz w:val="28"/>
          <w:szCs w:val="28"/>
          <w:lang w:val="en-US"/>
        </w:rPr>
      </w:pPr>
    </w:p>
    <w:p w:rsidR="00A54151" w:rsidRPr="00134D66" w:rsidRDefault="00A54151" w:rsidP="00134D66">
      <w:pPr>
        <w:ind w:firstLine="567"/>
        <w:jc w:val="center"/>
        <w:rPr>
          <w:b/>
          <w:sz w:val="28"/>
          <w:szCs w:val="28"/>
          <w:lang w:val="en-US"/>
        </w:rPr>
      </w:pPr>
      <w:r w:rsidRPr="00134D66">
        <w:rPr>
          <w:b/>
          <w:sz w:val="28"/>
          <w:szCs w:val="28"/>
          <w:lang w:val="en-US"/>
        </w:rPr>
        <w:t>The concept of acceptable risk</w:t>
      </w:r>
    </w:p>
    <w:p w:rsidR="00A54151" w:rsidRPr="00A54151" w:rsidRDefault="00A54151" w:rsidP="00A54151">
      <w:pPr>
        <w:ind w:firstLine="567"/>
        <w:jc w:val="both"/>
        <w:rPr>
          <w:sz w:val="28"/>
          <w:szCs w:val="28"/>
          <w:lang w:val="en-US"/>
        </w:rPr>
      </w:pPr>
    </w:p>
    <w:p w:rsidR="00A54151" w:rsidRPr="00A54151" w:rsidRDefault="00A54151" w:rsidP="00A54151">
      <w:pPr>
        <w:ind w:firstLine="567"/>
        <w:jc w:val="both"/>
        <w:rPr>
          <w:sz w:val="28"/>
          <w:szCs w:val="28"/>
          <w:lang w:val="en-US"/>
        </w:rPr>
      </w:pPr>
      <w:r w:rsidRPr="00A54151">
        <w:rPr>
          <w:sz w:val="28"/>
          <w:szCs w:val="28"/>
          <w:lang w:val="en-US"/>
        </w:rPr>
        <w:t>The traditional approach to security is based on the concept of "absolute security". Its essence boiled down to the desire to make technology and the technosphere absolutely safe for people and assumed the introduction of all protection measures that are practically feasible. However, now people have come to understand that absolute security is unattainable or is associated with huge, sometimes unjustified financial costs for society. In addition, the requirement of absolute security, captivating by its humanity, turns into a tragedy for people, because it is impossible to ensure zero risk in existing systems, and a person must be oriented towards the possibility of a dangerous situation.</w:t>
      </w:r>
    </w:p>
    <w:p w:rsidR="00A54151" w:rsidRPr="00A54151" w:rsidRDefault="00A54151" w:rsidP="00A54151">
      <w:pPr>
        <w:ind w:firstLine="567"/>
        <w:jc w:val="both"/>
        <w:rPr>
          <w:sz w:val="28"/>
          <w:szCs w:val="28"/>
          <w:lang w:val="en-US"/>
        </w:rPr>
      </w:pPr>
      <w:r w:rsidRPr="00A54151">
        <w:rPr>
          <w:sz w:val="28"/>
          <w:szCs w:val="28"/>
          <w:lang w:val="en-US"/>
        </w:rPr>
        <w:t>Therefore, in industrialized countries since the late 70s and early 80s. 20th century in research related to security, a transition has begun from the concept of absolute security to the concept of acceptable (tolerable) risk, the essence of which is to reduce the danger to such a low level that society accepts at a given period of time.</w:t>
      </w:r>
    </w:p>
    <w:p w:rsidR="00A54151" w:rsidRPr="00A54151" w:rsidRDefault="00A54151" w:rsidP="00A54151">
      <w:pPr>
        <w:ind w:firstLine="567"/>
        <w:jc w:val="both"/>
        <w:rPr>
          <w:sz w:val="28"/>
          <w:szCs w:val="28"/>
          <w:lang w:val="en-US"/>
        </w:rPr>
      </w:pPr>
      <w:r w:rsidRPr="00A54151">
        <w:rPr>
          <w:sz w:val="28"/>
          <w:szCs w:val="28"/>
          <w:lang w:val="en-US"/>
        </w:rPr>
        <w:t>To date, there have been ideas about the values ​​of acceptable (acceptable) and unacceptable risk. An acceptable risk is a level of danger that can be tolerated at a given stage in the development of society. This is such a low level of mortality, injury or disability of people, which does not affect the safety performance of an enterprise, sector of the economy or the state.</w:t>
      </w:r>
    </w:p>
    <w:p w:rsidR="00A54151" w:rsidRPr="00A54151" w:rsidRDefault="00A54151" w:rsidP="00A54151">
      <w:pPr>
        <w:ind w:firstLine="567"/>
        <w:jc w:val="both"/>
        <w:rPr>
          <w:sz w:val="28"/>
          <w:szCs w:val="28"/>
          <w:lang w:val="en-US"/>
        </w:rPr>
      </w:pPr>
      <w:r w:rsidRPr="00A54151">
        <w:rPr>
          <w:sz w:val="28"/>
          <w:szCs w:val="28"/>
          <w:lang w:val="en-US"/>
        </w:rPr>
        <w:t>Unacceptable risk - the maximum risk above which it is necessary to take measures to eliminate it. An unacceptable risk has a probability of realization of a negative impact of more than 10-3, an acceptable one - less than 10-6. With risk values ​​from 10-3 to 10-6, it is customary to distinguish a transitional range of risk values. For factors that lead to long-term dangerous consequences and do not have a threshold of action, the same standards are adopted. If such factors affect only when a threshold is exceeded (for example, the maximum permissible concentration of a harmful substance), then the maximum acceptable level of risk corresponds to the threshold. The maximum acceptable risk for ecosystems is the one in which 5% of biogeocenosis species may suffer. Acceptable risks are 2-3 orders of magnitude “stricter” than the actual ones, i.e. their introduction is directly aimed at human protection.</w:t>
      </w:r>
    </w:p>
    <w:p w:rsidR="00A54151" w:rsidRPr="00A54151" w:rsidRDefault="00A54151" w:rsidP="00A54151">
      <w:pPr>
        <w:ind w:firstLine="567"/>
        <w:jc w:val="both"/>
        <w:rPr>
          <w:sz w:val="28"/>
          <w:szCs w:val="28"/>
          <w:lang w:val="en-US"/>
        </w:rPr>
      </w:pPr>
      <w:r w:rsidRPr="00A54151">
        <w:rPr>
          <w:sz w:val="28"/>
          <w:szCs w:val="28"/>
          <w:lang w:val="en-US"/>
        </w:rPr>
        <w:t xml:space="preserve">Acceptable risk combines technical, economic, social and political aspects and represents some compromise between the required level of safety and the ability to achieve it. The resources of any society are limited, and if an unreasonably large amount of money is invested in activities aimed at reducing technical risk, then the amount of funds allocated to the development of the social </w:t>
      </w:r>
      <w:r w:rsidRPr="00A54151">
        <w:rPr>
          <w:sz w:val="28"/>
          <w:szCs w:val="28"/>
          <w:lang w:val="en-US"/>
        </w:rPr>
        <w:lastRenderedPageBreak/>
        <w:t>sphere and the economy will decrease. Those. as security costs increase, the technical risk decreases, but the socio-economic risk increases. The total risk curve has a minimum at a certain ratio between investments in the technical and social spheres. This has to be taken into account when choosing the level of risk that society has to put up with for the time being.</w:t>
      </w:r>
    </w:p>
    <w:p w:rsidR="00A54151" w:rsidRPr="00A54151" w:rsidRDefault="00A54151" w:rsidP="00A54151">
      <w:pPr>
        <w:ind w:firstLine="567"/>
        <w:jc w:val="both"/>
        <w:rPr>
          <w:sz w:val="28"/>
          <w:szCs w:val="28"/>
          <w:lang w:val="en-US"/>
        </w:rPr>
      </w:pPr>
    </w:p>
    <w:p w:rsidR="00A54151" w:rsidRPr="00A54151" w:rsidRDefault="00A54151" w:rsidP="00A54151">
      <w:pPr>
        <w:ind w:firstLine="567"/>
        <w:jc w:val="both"/>
        <w:rPr>
          <w:sz w:val="28"/>
          <w:szCs w:val="28"/>
          <w:lang w:val="en-US"/>
        </w:rPr>
      </w:pPr>
      <w:r w:rsidRPr="00A54151">
        <w:rPr>
          <w:sz w:val="28"/>
          <w:szCs w:val="28"/>
          <w:lang w:val="en-US"/>
        </w:rPr>
        <w:t>Determining Acceptable Risk</w:t>
      </w:r>
    </w:p>
    <w:p w:rsidR="00A54151" w:rsidRPr="00A54151" w:rsidRDefault="00A54151" w:rsidP="00A54151">
      <w:pPr>
        <w:ind w:firstLine="567"/>
        <w:jc w:val="both"/>
        <w:rPr>
          <w:sz w:val="28"/>
          <w:szCs w:val="28"/>
          <w:lang w:val="en-US"/>
        </w:rPr>
      </w:pPr>
      <w:r w:rsidRPr="00A54151">
        <w:rPr>
          <w:sz w:val="28"/>
          <w:szCs w:val="28"/>
          <w:lang w:val="en-US"/>
        </w:rPr>
        <w:t>Socially acceptable criteria for the safety of equipment have been developed for society as a whole and for an individual:</w:t>
      </w:r>
    </w:p>
    <w:p w:rsidR="00A54151" w:rsidRPr="00134D66" w:rsidRDefault="00A54151" w:rsidP="00134D66">
      <w:pPr>
        <w:pStyle w:val="aa"/>
        <w:numPr>
          <w:ilvl w:val="0"/>
          <w:numId w:val="10"/>
        </w:numPr>
        <w:ind w:left="0" w:firstLine="284"/>
        <w:jc w:val="both"/>
        <w:rPr>
          <w:sz w:val="28"/>
          <w:szCs w:val="28"/>
          <w:lang w:val="en-US"/>
        </w:rPr>
      </w:pPr>
      <w:r w:rsidRPr="00134D66">
        <w:rPr>
          <w:sz w:val="28"/>
          <w:szCs w:val="28"/>
          <w:lang w:val="en-US"/>
        </w:rPr>
        <w:t>for society - the mathematical expectation of damage is not more than 1% of the social costs for the creation, operation and destruction of the object;</w:t>
      </w:r>
    </w:p>
    <w:p w:rsidR="00A54151" w:rsidRPr="00134D66" w:rsidRDefault="00A54151" w:rsidP="00134D66">
      <w:pPr>
        <w:pStyle w:val="aa"/>
        <w:numPr>
          <w:ilvl w:val="0"/>
          <w:numId w:val="10"/>
        </w:numPr>
        <w:ind w:left="0" w:firstLine="284"/>
        <w:jc w:val="both"/>
        <w:rPr>
          <w:sz w:val="28"/>
          <w:szCs w:val="28"/>
          <w:lang w:val="en-US"/>
        </w:rPr>
      </w:pPr>
      <w:r w:rsidRPr="00134D66">
        <w:rPr>
          <w:sz w:val="28"/>
          <w:szCs w:val="28"/>
          <w:lang w:val="en-US"/>
        </w:rPr>
        <w:t>for an individual from the population - the probability of death or serious injury is not higher than household or from random damaging factors;</w:t>
      </w:r>
    </w:p>
    <w:p w:rsidR="00A54151" w:rsidRPr="00134D66" w:rsidRDefault="00A54151" w:rsidP="00134D66">
      <w:pPr>
        <w:pStyle w:val="aa"/>
        <w:numPr>
          <w:ilvl w:val="0"/>
          <w:numId w:val="10"/>
        </w:numPr>
        <w:ind w:left="0" w:firstLine="284"/>
        <w:jc w:val="both"/>
        <w:rPr>
          <w:sz w:val="28"/>
          <w:szCs w:val="28"/>
          <w:lang w:val="en-US"/>
        </w:rPr>
      </w:pPr>
      <w:r w:rsidRPr="00134D66">
        <w:rPr>
          <w:sz w:val="28"/>
          <w:szCs w:val="28"/>
          <w:lang w:val="en-US"/>
        </w:rPr>
        <w:t>for an individual from the personnel serving the facility - no higher than for less dangerous professions.</w:t>
      </w:r>
    </w:p>
    <w:p w:rsidR="00A54151" w:rsidRPr="00A54151" w:rsidRDefault="00A54151" w:rsidP="00A54151">
      <w:pPr>
        <w:ind w:firstLine="567"/>
        <w:jc w:val="both"/>
        <w:rPr>
          <w:sz w:val="28"/>
          <w:szCs w:val="28"/>
          <w:lang w:val="en-US"/>
        </w:rPr>
      </w:pPr>
      <w:r w:rsidRPr="00A54151">
        <w:rPr>
          <w:sz w:val="28"/>
          <w:szCs w:val="28"/>
          <w:lang w:val="en-US"/>
        </w:rPr>
        <w:t>The principle of acceptable risk became known as the ALARA principle (an abbreviation for as low as reasonably achievable, i.e. "as low as reasonably achievable").</w:t>
      </w:r>
    </w:p>
    <w:p w:rsidR="00A54151" w:rsidRPr="00A54151" w:rsidRDefault="00A54151" w:rsidP="00A54151">
      <w:pPr>
        <w:ind w:firstLine="567"/>
        <w:jc w:val="both"/>
        <w:rPr>
          <w:sz w:val="28"/>
          <w:szCs w:val="28"/>
          <w:lang w:val="en-US"/>
        </w:rPr>
      </w:pPr>
      <w:r w:rsidRPr="00A54151">
        <w:rPr>
          <w:sz w:val="28"/>
          <w:szCs w:val="28"/>
          <w:lang w:val="en-US"/>
        </w:rPr>
        <w:t>The acceptable risk policy is based on several principles:</w:t>
      </w:r>
    </w:p>
    <w:p w:rsidR="00A54151" w:rsidRPr="00134D66" w:rsidRDefault="00A54151" w:rsidP="00134D66">
      <w:pPr>
        <w:pStyle w:val="aa"/>
        <w:numPr>
          <w:ilvl w:val="0"/>
          <w:numId w:val="10"/>
        </w:numPr>
        <w:ind w:left="426"/>
        <w:jc w:val="both"/>
        <w:rPr>
          <w:sz w:val="28"/>
          <w:szCs w:val="28"/>
          <w:lang w:val="en-US"/>
        </w:rPr>
      </w:pPr>
      <w:r w:rsidRPr="00134D66">
        <w:rPr>
          <w:sz w:val="28"/>
          <w:szCs w:val="28"/>
          <w:lang w:val="en-US"/>
        </w:rPr>
        <w:t>the formation of a qualitatively new safety goal: from the goal of an absolute safety policy focused only on improving technical systems, to a goal focused on improving the health of each person, society as a whole and the quality of the environment;</w:t>
      </w:r>
    </w:p>
    <w:p w:rsidR="00A54151" w:rsidRPr="00134D66" w:rsidRDefault="00A54151" w:rsidP="00134D66">
      <w:pPr>
        <w:pStyle w:val="aa"/>
        <w:numPr>
          <w:ilvl w:val="0"/>
          <w:numId w:val="10"/>
        </w:numPr>
        <w:ind w:left="426"/>
        <w:jc w:val="both"/>
        <w:rPr>
          <w:sz w:val="28"/>
          <w:szCs w:val="28"/>
          <w:lang w:val="en-US"/>
        </w:rPr>
      </w:pPr>
      <w:r w:rsidRPr="00134D66">
        <w:rPr>
          <w:sz w:val="28"/>
          <w:szCs w:val="28"/>
          <w:lang w:val="en-US"/>
        </w:rPr>
        <w:t>development of methods for quantitative assessment of hazard factors based on risk study methodology;</w:t>
      </w:r>
    </w:p>
    <w:p w:rsidR="00A54151" w:rsidRPr="00134D66" w:rsidRDefault="00A54151" w:rsidP="00134D66">
      <w:pPr>
        <w:pStyle w:val="aa"/>
        <w:numPr>
          <w:ilvl w:val="0"/>
          <w:numId w:val="10"/>
        </w:numPr>
        <w:ind w:left="426"/>
        <w:jc w:val="both"/>
        <w:rPr>
          <w:sz w:val="28"/>
          <w:szCs w:val="28"/>
          <w:lang w:val="en-US"/>
        </w:rPr>
      </w:pPr>
      <w:r w:rsidRPr="00134D66">
        <w:rPr>
          <w:sz w:val="28"/>
          <w:szCs w:val="28"/>
          <w:lang w:val="en-US"/>
        </w:rPr>
        <w:t>developing methods for quantifying safety based on indicators of human health and environmental quality;</w:t>
      </w:r>
    </w:p>
    <w:p w:rsidR="00A54151" w:rsidRPr="00134D66" w:rsidRDefault="00A54151" w:rsidP="00134D66">
      <w:pPr>
        <w:pStyle w:val="aa"/>
        <w:numPr>
          <w:ilvl w:val="0"/>
          <w:numId w:val="10"/>
        </w:numPr>
        <w:ind w:left="426"/>
        <w:jc w:val="both"/>
        <w:rPr>
          <w:sz w:val="28"/>
          <w:szCs w:val="28"/>
          <w:lang w:val="en-US"/>
        </w:rPr>
      </w:pPr>
      <w:r w:rsidRPr="00134D66">
        <w:rPr>
          <w:sz w:val="28"/>
          <w:szCs w:val="28"/>
          <w:lang w:val="en-US"/>
        </w:rPr>
        <w:t>developing methods for determining an acceptable balance between hazards and benefits from a particular activity, based on an assessment of social preferences, economic opportunities and environmental constraints of the latter, i.e. methods for determining acceptable risk,</w:t>
      </w:r>
    </w:p>
    <w:p w:rsidR="00A54151" w:rsidRPr="00134D66" w:rsidRDefault="00A54151" w:rsidP="00134D66">
      <w:pPr>
        <w:pStyle w:val="aa"/>
        <w:numPr>
          <w:ilvl w:val="0"/>
          <w:numId w:val="10"/>
        </w:numPr>
        <w:ind w:left="426"/>
        <w:jc w:val="both"/>
        <w:rPr>
          <w:sz w:val="28"/>
          <w:szCs w:val="28"/>
          <w:lang w:val="en-US"/>
        </w:rPr>
      </w:pPr>
      <w:r w:rsidRPr="00134D66">
        <w:rPr>
          <w:sz w:val="28"/>
          <w:szCs w:val="28"/>
          <w:lang w:val="en-US"/>
        </w:rPr>
        <w:t>reorientation of the safety control system: from control, concentrated mainly on hazard factors, to control over the impact of these factors on a person and his environment, while maintaining control over hazard factors.</w:t>
      </w:r>
    </w:p>
    <w:p w:rsidR="00A54151" w:rsidRPr="00A54151" w:rsidRDefault="00A54151" w:rsidP="00A54151">
      <w:pPr>
        <w:ind w:firstLine="567"/>
        <w:jc w:val="both"/>
        <w:rPr>
          <w:sz w:val="28"/>
          <w:szCs w:val="28"/>
          <w:lang w:val="en-US"/>
        </w:rPr>
      </w:pPr>
      <w:r w:rsidRPr="00A54151">
        <w:rPr>
          <w:sz w:val="28"/>
          <w:szCs w:val="28"/>
          <w:lang w:val="en-US"/>
        </w:rPr>
        <w:t>The degree of implementation of this concept in practice today is different in different countries and in different countries.of which have already been introduced into law. For example, in the Netherlands this concept was adopted in 1985 by the country's parliament as state law. According to him, the probability of death during the year for an individual from the dangers associated with the technosphere, more than 10-6 is considered unacceptable, and less than 10-8 is considered negligible. The "acceptable" level of risk is chosen in the range of 10-6-10-8 per year, based on economic and social reasons.</w:t>
      </w:r>
    </w:p>
    <w:p w:rsidR="00A54151" w:rsidRPr="00A54151" w:rsidRDefault="00A54151" w:rsidP="00A54151">
      <w:pPr>
        <w:ind w:firstLine="567"/>
        <w:jc w:val="both"/>
        <w:rPr>
          <w:sz w:val="28"/>
          <w:szCs w:val="28"/>
          <w:lang w:val="en-US"/>
        </w:rPr>
      </w:pPr>
      <w:r w:rsidRPr="00A54151">
        <w:rPr>
          <w:sz w:val="28"/>
          <w:szCs w:val="28"/>
          <w:lang w:val="en-US"/>
        </w:rPr>
        <w:t xml:space="preserve">The Netherlands should be considered as an example of a country where probabilistic methods are most widely used in practical activities to ensure the </w:t>
      </w:r>
      <w:r w:rsidRPr="00A54151">
        <w:rPr>
          <w:sz w:val="28"/>
          <w:szCs w:val="28"/>
          <w:lang w:val="en-US"/>
        </w:rPr>
        <w:lastRenderedPageBreak/>
        <w:t>safety of the population from risks in the operation of industrial facilities. In other countries (EU countries, USA, Canada, Japan) the use of the concept of “acceptable” risk in legislation is more limited, but in all these countries there is a tendency to use it more and more fully.</w:t>
      </w:r>
    </w:p>
    <w:p w:rsidR="00A54151" w:rsidRPr="00A54151" w:rsidRDefault="00A54151" w:rsidP="00A54151">
      <w:pPr>
        <w:ind w:firstLine="567"/>
        <w:jc w:val="both"/>
        <w:rPr>
          <w:sz w:val="28"/>
          <w:szCs w:val="28"/>
          <w:lang w:val="en-US"/>
        </w:rPr>
      </w:pPr>
    </w:p>
    <w:p w:rsidR="00A54151" w:rsidRPr="00A54151" w:rsidRDefault="00A54151" w:rsidP="00A54151">
      <w:pPr>
        <w:ind w:firstLine="567"/>
        <w:jc w:val="both"/>
        <w:rPr>
          <w:sz w:val="28"/>
          <w:szCs w:val="28"/>
          <w:lang w:val="en-US"/>
        </w:rPr>
      </w:pPr>
      <w:r w:rsidRPr="00A54151">
        <w:rPr>
          <w:sz w:val="28"/>
          <w:szCs w:val="28"/>
          <w:lang w:val="en-US"/>
        </w:rPr>
        <w:t>When comparing the levels of risks taking place in our country with the values ​​that are considered acceptable and unacceptable in industrialized countries, it can be seen that risks already at the level of 10-3 are unacceptable for a number of countries. Thus, Russia's performance in terms of realized individual risks, unfortunately, turns out to be significantly higher than the levels of unacceptable risks in industrialized countries.</w:t>
      </w:r>
    </w:p>
    <w:p w:rsidR="00A54151" w:rsidRPr="00A54151" w:rsidRDefault="00A54151" w:rsidP="00A54151">
      <w:pPr>
        <w:ind w:firstLine="567"/>
        <w:jc w:val="both"/>
        <w:rPr>
          <w:sz w:val="28"/>
          <w:szCs w:val="28"/>
          <w:lang w:val="en-US"/>
        </w:rPr>
      </w:pPr>
      <w:r w:rsidRPr="00A54151">
        <w:rPr>
          <w:sz w:val="28"/>
          <w:szCs w:val="28"/>
          <w:lang w:val="en-US"/>
        </w:rPr>
        <w:t>There is a level of risk that can be considered negligible. If the risk from any object does not exceed this level, it makes no sense to take further measures to improve safety, since this will require significant costs, and people and the environment, due to other factors, will still be exposed to almost the same risk. On the other hand, there is a level of maximum acceptable risk that cannot be exceeded, whatever the cost. Between these two levels lies the area in which it is necessary to reduce the risk, finding a compromise between the social benefit and financial losses associated with increased security.</w:t>
      </w:r>
    </w:p>
    <w:p w:rsidR="00A54151" w:rsidRPr="00A54151" w:rsidRDefault="00A54151" w:rsidP="00A54151">
      <w:pPr>
        <w:ind w:firstLine="567"/>
        <w:jc w:val="both"/>
        <w:rPr>
          <w:sz w:val="28"/>
          <w:szCs w:val="28"/>
          <w:lang w:val="en-US"/>
        </w:rPr>
      </w:pPr>
      <w:r w:rsidRPr="00A54151">
        <w:rPr>
          <w:sz w:val="28"/>
          <w:szCs w:val="28"/>
          <w:lang w:val="en-US"/>
        </w:rPr>
        <w:t>Within the concept of acceptable risk, the growth of the standard of living of all members of society is limited, since its implementation does not take into account the benefits (public utility) from progressive technologies, which at first may be associated with increased risk for those who implement them. This leads to their rejection by the public. But new technologies are eventually mastered by mankind as a means for. survival and further improvement of the standard of living of members of society.</w:t>
      </w:r>
    </w:p>
    <w:p w:rsidR="00A54151" w:rsidRPr="00A54151" w:rsidRDefault="00A54151" w:rsidP="00A54151">
      <w:pPr>
        <w:ind w:firstLine="567"/>
        <w:jc w:val="both"/>
        <w:rPr>
          <w:sz w:val="28"/>
          <w:szCs w:val="28"/>
          <w:lang w:val="en-US"/>
        </w:rPr>
      </w:pPr>
      <w:r w:rsidRPr="00A54151">
        <w:rPr>
          <w:sz w:val="28"/>
          <w:szCs w:val="28"/>
          <w:lang w:val="en-US"/>
        </w:rPr>
        <w:t>Therefore, as a regulator of people's safety, along with the concept of acceptable risk, the concept of justified risk should be used, according to which the risk that is socially justified is acceptable. At the same time, directly risky members of society, whose safety at this stage of the development of science and technology cannot be ensured at an acceptable level, receive social and economic compensation from society.Traditional safety precautions are based on a categorical position - to ensure safety, to prevent any accident. As practice shows, such a concept is inadequate to the laws of the technosphere. The requirement of absolute security, captivating by its humanity, can turn into a tragedy for people, because it is impossible to ensure zero risk in existing systems.</w:t>
      </w:r>
    </w:p>
    <w:p w:rsidR="00A54151" w:rsidRPr="00A54151" w:rsidRDefault="00A54151" w:rsidP="00A54151">
      <w:pPr>
        <w:ind w:firstLine="567"/>
        <w:jc w:val="both"/>
        <w:rPr>
          <w:sz w:val="28"/>
          <w:szCs w:val="28"/>
          <w:lang w:val="en-US"/>
        </w:rPr>
      </w:pPr>
      <w:r w:rsidRPr="00A54151">
        <w:rPr>
          <w:sz w:val="28"/>
          <w:szCs w:val="28"/>
          <w:lang w:val="en-US"/>
        </w:rPr>
        <w:t xml:space="preserve">The modern world has rejected the concept of absolute security and has come to the concept of acceptable (tolerable) risk, the essence of which is the pursuit of such security that society accepts at a given period of time. The public's perception of risk and hazards is subjective. People react very emotionally to rare events accompanied by a large number of one-time victims. At the same time, frequent events that result in the death of a few or small groups of people do not cause such a tense attitude. Every day, 40-50 people die at work, in the whole country, more than 1,000 people a day lose their lives from various dangers. But this information is less impressive than the death of 5-10 people in one accident or any conflict. </w:t>
      </w:r>
      <w:r w:rsidRPr="00A54151">
        <w:rPr>
          <w:sz w:val="28"/>
          <w:szCs w:val="28"/>
          <w:lang w:val="en-US"/>
        </w:rPr>
        <w:lastRenderedPageBreak/>
        <w:t>This must be kept in mind when considering the issue of acceptable risk. Subjectivity in risk assessment confirms the need to search for techniques and methodologies devoid of this shortcoming. According to experts, the use of risk as a hazard assessment is preferable to the use of traditional indicators.</w:t>
      </w:r>
    </w:p>
    <w:p w:rsidR="00A54151" w:rsidRPr="00A54151" w:rsidRDefault="00A54151" w:rsidP="00A54151">
      <w:pPr>
        <w:ind w:firstLine="567"/>
        <w:jc w:val="both"/>
        <w:rPr>
          <w:sz w:val="28"/>
          <w:szCs w:val="28"/>
          <w:lang w:val="en-US"/>
        </w:rPr>
      </w:pPr>
      <w:r w:rsidRPr="00A54151">
        <w:rPr>
          <w:sz w:val="28"/>
          <w:szCs w:val="28"/>
          <w:lang w:val="en-US"/>
        </w:rPr>
        <w:t>Acceptable risk combines technical, economic, social and political aspects and represents some compromise between the level of safety and the possibilities of achieving it. First of all, it should be borne in mind that the economic possibilities for improving the safety of technical systems are not unlimited. Excessive spending on improving security can harm the social sphere, for example, worsen medical care.</w:t>
      </w:r>
    </w:p>
    <w:p w:rsidR="00A54151" w:rsidRPr="00A54151" w:rsidRDefault="00A54151" w:rsidP="00A54151">
      <w:pPr>
        <w:ind w:firstLine="567"/>
        <w:jc w:val="both"/>
        <w:rPr>
          <w:sz w:val="28"/>
          <w:szCs w:val="28"/>
          <w:lang w:val="en-US"/>
        </w:rPr>
      </w:pPr>
      <w:r w:rsidRPr="00A54151">
        <w:rPr>
          <w:sz w:val="28"/>
          <w:szCs w:val="28"/>
          <w:lang w:val="en-US"/>
        </w:rPr>
        <w:t>As costs increase, the technical risk decreases, but the social risk increases. The total risk has a minimum at a certain ratio between investments in technical and social spheres. This circumstance must be taken into account when choosing the risk that society has to put up with for the time being. In some countries, such as the Netherlands, acceptable risks are set by law. The maximum acceptable level of individual risk of death is usually considered to be 10-6 per year. An individual risk of death of 10-8 per year is considered negligibly small. The maximum acceptable risk for ecosystems is considered to be one in which 5% of biogeocenosis species may suffer. In fact, acceptable risks are 2-3 orders of magnitude “stricter” than the actual ones. Therefore, the introduction of acceptable risks is an action directly aimed at protecting a person.</w:t>
      </w:r>
    </w:p>
    <w:p w:rsidR="00A54151" w:rsidRPr="00A54151" w:rsidRDefault="00A54151" w:rsidP="00A54151">
      <w:pPr>
        <w:ind w:firstLine="567"/>
        <w:jc w:val="both"/>
        <w:rPr>
          <w:sz w:val="28"/>
          <w:szCs w:val="28"/>
          <w:lang w:val="en-US"/>
        </w:rPr>
      </w:pPr>
      <w:r w:rsidRPr="00A54151">
        <w:rPr>
          <w:sz w:val="28"/>
          <w:szCs w:val="28"/>
          <w:lang w:val="en-US"/>
        </w:rPr>
        <w:t>Increasing the level of security is the main issue of the theory and practice of security. It provides for spending funds in three areas:</w:t>
      </w:r>
    </w:p>
    <w:p w:rsidR="00A54151" w:rsidRPr="00A54151" w:rsidRDefault="00A54151" w:rsidP="00A54151">
      <w:pPr>
        <w:pStyle w:val="aa"/>
        <w:numPr>
          <w:ilvl w:val="0"/>
          <w:numId w:val="3"/>
        </w:numPr>
        <w:jc w:val="both"/>
        <w:rPr>
          <w:sz w:val="28"/>
          <w:szCs w:val="28"/>
          <w:lang w:val="en-US"/>
        </w:rPr>
      </w:pPr>
      <w:r w:rsidRPr="00A54151">
        <w:rPr>
          <w:sz w:val="28"/>
          <w:szCs w:val="28"/>
          <w:lang w:val="en-US"/>
        </w:rPr>
        <w:t>improvement of technical systems and facilities;</w:t>
      </w:r>
    </w:p>
    <w:p w:rsidR="00A54151" w:rsidRPr="00A54151" w:rsidRDefault="00A54151" w:rsidP="00A54151">
      <w:pPr>
        <w:pStyle w:val="aa"/>
        <w:numPr>
          <w:ilvl w:val="0"/>
          <w:numId w:val="3"/>
        </w:numPr>
        <w:jc w:val="both"/>
        <w:rPr>
          <w:sz w:val="28"/>
          <w:szCs w:val="28"/>
          <w:lang w:val="en-US"/>
        </w:rPr>
      </w:pPr>
      <w:r w:rsidRPr="00A54151">
        <w:rPr>
          <w:sz w:val="28"/>
          <w:szCs w:val="28"/>
          <w:lang w:val="en-US"/>
        </w:rPr>
        <w:t>staff training;</w:t>
      </w:r>
    </w:p>
    <w:p w:rsidR="00A54151" w:rsidRPr="00A54151" w:rsidRDefault="00A54151" w:rsidP="00A54151">
      <w:pPr>
        <w:pStyle w:val="aa"/>
        <w:numPr>
          <w:ilvl w:val="0"/>
          <w:numId w:val="3"/>
        </w:numPr>
        <w:jc w:val="both"/>
        <w:rPr>
          <w:sz w:val="28"/>
          <w:szCs w:val="28"/>
          <w:lang w:val="en-US"/>
        </w:rPr>
      </w:pPr>
      <w:r w:rsidRPr="00A54151">
        <w:rPr>
          <w:sz w:val="28"/>
          <w:szCs w:val="28"/>
          <w:lang w:val="en-US"/>
        </w:rPr>
        <w:t>elimination of consequences.</w:t>
      </w:r>
    </w:p>
    <w:p w:rsidR="00A54151" w:rsidRPr="00A54151" w:rsidRDefault="00A54151" w:rsidP="00A54151">
      <w:pPr>
        <w:ind w:firstLine="567"/>
        <w:jc w:val="both"/>
        <w:rPr>
          <w:sz w:val="28"/>
          <w:szCs w:val="28"/>
          <w:lang w:val="en-US"/>
        </w:rPr>
      </w:pPr>
      <w:r w:rsidRPr="00A54151">
        <w:rPr>
          <w:sz w:val="28"/>
          <w:szCs w:val="28"/>
          <w:lang w:val="en-US"/>
        </w:rPr>
        <w:t>It is a priori difficult to determine the ratio of investments in each of these areas. Special analysis is needed using specific data and conditions. The transition to risk opens up fundamentally new opportunities for improving the safety of the technosphere. Economic methods of risk management are added to technical, organizational, administrative ones. The latter include: insurance, monetary compensation for damage, payments for risk, etc. Experts consider it expedient to introduce risk quotas by law.</w:t>
      </w:r>
    </w:p>
    <w:p w:rsidR="00A54151" w:rsidRPr="00A54151" w:rsidRDefault="00A54151" w:rsidP="00A54151">
      <w:pPr>
        <w:ind w:firstLine="567"/>
        <w:jc w:val="both"/>
        <w:rPr>
          <w:sz w:val="28"/>
          <w:szCs w:val="28"/>
          <w:lang w:val="en-US"/>
        </w:rPr>
      </w:pPr>
      <w:r w:rsidRPr="00A54151">
        <w:rPr>
          <w:sz w:val="28"/>
          <w:szCs w:val="28"/>
          <w:lang w:val="en-US"/>
        </w:rPr>
        <w:t>At the core of risk management is a methodology for comparing the costs and benefits of risk reduction. Hazard Study Sequence:</w:t>
      </w:r>
    </w:p>
    <w:p w:rsidR="00A54151" w:rsidRPr="00A54151" w:rsidRDefault="00A54151" w:rsidP="00A54151">
      <w:pPr>
        <w:ind w:firstLine="567"/>
        <w:jc w:val="both"/>
        <w:rPr>
          <w:sz w:val="28"/>
          <w:szCs w:val="28"/>
          <w:lang w:val="en-US"/>
        </w:rPr>
      </w:pPr>
      <w:r w:rsidRPr="00A54151">
        <w:rPr>
          <w:sz w:val="28"/>
          <w:szCs w:val="28"/>
          <w:lang w:val="en-US"/>
        </w:rPr>
        <w:t>Stage 1 - preliminary hazard analysis.</w:t>
      </w:r>
    </w:p>
    <w:p w:rsidR="00A54151" w:rsidRPr="00A54151" w:rsidRDefault="00A54151" w:rsidP="00A54151">
      <w:pPr>
        <w:pStyle w:val="aa"/>
        <w:numPr>
          <w:ilvl w:val="0"/>
          <w:numId w:val="4"/>
        </w:numPr>
        <w:jc w:val="both"/>
        <w:rPr>
          <w:sz w:val="28"/>
          <w:szCs w:val="28"/>
          <w:lang w:val="en-US"/>
        </w:rPr>
      </w:pPr>
      <w:r w:rsidRPr="00A54151">
        <w:rPr>
          <w:sz w:val="28"/>
          <w:szCs w:val="28"/>
          <w:lang w:val="en-US"/>
        </w:rPr>
        <w:t>Identify the source of danger.</w:t>
      </w:r>
    </w:p>
    <w:p w:rsidR="00A54151" w:rsidRPr="00A54151" w:rsidRDefault="00A54151" w:rsidP="00A54151">
      <w:pPr>
        <w:pStyle w:val="aa"/>
        <w:numPr>
          <w:ilvl w:val="0"/>
          <w:numId w:val="4"/>
        </w:numPr>
        <w:jc w:val="both"/>
        <w:rPr>
          <w:sz w:val="28"/>
          <w:szCs w:val="28"/>
          <w:lang w:val="en-US"/>
        </w:rPr>
      </w:pPr>
      <w:r w:rsidRPr="00A54151">
        <w:rPr>
          <w:sz w:val="28"/>
          <w:szCs w:val="28"/>
          <w:lang w:val="en-US"/>
        </w:rPr>
        <w:t>Determine the parts of the system that can cause these hazards.</w:t>
      </w:r>
    </w:p>
    <w:p w:rsidR="00A54151" w:rsidRPr="00A54151" w:rsidRDefault="00A54151" w:rsidP="00A54151">
      <w:pPr>
        <w:pStyle w:val="aa"/>
        <w:numPr>
          <w:ilvl w:val="0"/>
          <w:numId w:val="4"/>
        </w:numPr>
        <w:jc w:val="both"/>
        <w:rPr>
          <w:sz w:val="28"/>
          <w:szCs w:val="28"/>
          <w:lang w:val="en-US"/>
        </w:rPr>
      </w:pPr>
      <w:r w:rsidRPr="00A54151">
        <w:rPr>
          <w:sz w:val="28"/>
          <w:szCs w:val="28"/>
          <w:lang w:val="en-US"/>
        </w:rPr>
        <w:t>Introduce limitations on the analysis, i.e. exclude hazards that will not be studied.</w:t>
      </w:r>
    </w:p>
    <w:p w:rsidR="00A54151" w:rsidRPr="00A54151" w:rsidRDefault="00A54151" w:rsidP="00A54151">
      <w:pPr>
        <w:ind w:firstLine="567"/>
        <w:jc w:val="both"/>
        <w:rPr>
          <w:sz w:val="28"/>
          <w:szCs w:val="28"/>
          <w:lang w:val="en-US"/>
        </w:rPr>
      </w:pPr>
    </w:p>
    <w:p w:rsidR="00A54151" w:rsidRPr="00737EAA" w:rsidRDefault="00A54151" w:rsidP="00A54151">
      <w:pPr>
        <w:ind w:firstLine="567"/>
        <w:jc w:val="both"/>
        <w:rPr>
          <w:sz w:val="28"/>
          <w:szCs w:val="28"/>
          <w:lang w:val="en-US"/>
        </w:rPr>
      </w:pPr>
      <w:r w:rsidRPr="00A54151">
        <w:rPr>
          <w:sz w:val="28"/>
          <w:szCs w:val="28"/>
          <w:lang w:val="en-US"/>
        </w:rPr>
        <w:t>Stage 2 - identifying the sequence of dangerous situations, building a tree of events and hazards.</w:t>
      </w:r>
    </w:p>
    <w:p w:rsidR="00134D66" w:rsidRPr="00737EAA" w:rsidRDefault="00134D66" w:rsidP="00A54151">
      <w:pPr>
        <w:ind w:firstLine="567"/>
        <w:jc w:val="both"/>
        <w:rPr>
          <w:sz w:val="28"/>
          <w:szCs w:val="28"/>
          <w:lang w:val="en-US"/>
        </w:rPr>
      </w:pPr>
    </w:p>
    <w:p w:rsidR="006E5420" w:rsidRDefault="00A54151" w:rsidP="00A54151">
      <w:pPr>
        <w:ind w:firstLine="567"/>
        <w:jc w:val="both"/>
        <w:rPr>
          <w:sz w:val="28"/>
          <w:szCs w:val="28"/>
          <w:lang w:val="en-US"/>
        </w:rPr>
      </w:pPr>
      <w:r w:rsidRPr="00A54151">
        <w:rPr>
          <w:sz w:val="28"/>
          <w:szCs w:val="28"/>
          <w:lang w:val="en-US"/>
        </w:rPr>
        <w:lastRenderedPageBreak/>
        <w:t>Stage 3 - hazard analysis.</w:t>
      </w:r>
    </w:p>
    <w:p w:rsidR="00A54151" w:rsidRDefault="00A54151" w:rsidP="006E5420">
      <w:pPr>
        <w:ind w:firstLine="567"/>
        <w:jc w:val="both"/>
        <w:rPr>
          <w:sz w:val="28"/>
          <w:szCs w:val="28"/>
          <w:lang w:val="en-US"/>
        </w:rPr>
      </w:pPr>
    </w:p>
    <w:p w:rsidR="00134D66" w:rsidRPr="00BD0250" w:rsidRDefault="00134D66" w:rsidP="00351FC2">
      <w:pPr>
        <w:ind w:firstLine="567"/>
        <w:jc w:val="center"/>
        <w:rPr>
          <w:b/>
          <w:sz w:val="28"/>
          <w:szCs w:val="28"/>
          <w:lang w:val="en-US"/>
        </w:rPr>
      </w:pPr>
    </w:p>
    <w:p w:rsidR="00134D66" w:rsidRPr="00BD0250" w:rsidRDefault="00134D66" w:rsidP="00351FC2">
      <w:pPr>
        <w:ind w:firstLine="567"/>
        <w:jc w:val="center"/>
        <w:rPr>
          <w:b/>
          <w:sz w:val="28"/>
          <w:szCs w:val="28"/>
          <w:lang w:val="en-US"/>
        </w:rPr>
      </w:pPr>
    </w:p>
    <w:p w:rsidR="00134D66" w:rsidRPr="00BD0250" w:rsidRDefault="00134D66" w:rsidP="00351FC2">
      <w:pPr>
        <w:ind w:firstLine="567"/>
        <w:jc w:val="center"/>
        <w:rPr>
          <w:b/>
          <w:sz w:val="28"/>
          <w:szCs w:val="28"/>
          <w:lang w:val="en-US"/>
        </w:rPr>
      </w:pPr>
    </w:p>
    <w:p w:rsidR="006E5420" w:rsidRPr="00351FC2" w:rsidRDefault="00134D66" w:rsidP="00351FC2">
      <w:pPr>
        <w:ind w:firstLine="567"/>
        <w:jc w:val="center"/>
        <w:rPr>
          <w:b/>
          <w:sz w:val="28"/>
          <w:szCs w:val="28"/>
          <w:lang w:val="en-US"/>
        </w:rPr>
      </w:pPr>
      <w:r w:rsidRPr="00351FC2">
        <w:rPr>
          <w:b/>
          <w:sz w:val="28"/>
          <w:szCs w:val="28"/>
          <w:lang w:val="en-US"/>
        </w:rPr>
        <w:t xml:space="preserve">Interrelation of scientific and educational knowledge systems in life safety. </w:t>
      </w:r>
      <w:r>
        <w:rPr>
          <w:b/>
          <w:sz w:val="28"/>
          <w:szCs w:val="28"/>
          <w:lang w:val="en-US"/>
        </w:rPr>
        <w:t xml:space="preserve">Life safety </w:t>
      </w:r>
      <w:r w:rsidRPr="00351FC2">
        <w:rPr>
          <w:b/>
          <w:sz w:val="28"/>
          <w:szCs w:val="28"/>
          <w:lang w:val="en-US"/>
        </w:rPr>
        <w:t xml:space="preserve"> as a science and as an academic subject</w:t>
      </w:r>
    </w:p>
    <w:p w:rsidR="006E5420" w:rsidRPr="006E5420" w:rsidRDefault="006E5420" w:rsidP="006E5420">
      <w:pPr>
        <w:ind w:firstLine="567"/>
        <w:jc w:val="both"/>
        <w:rPr>
          <w:sz w:val="28"/>
          <w:szCs w:val="28"/>
          <w:lang w:val="en-US"/>
        </w:rPr>
      </w:pPr>
    </w:p>
    <w:p w:rsidR="006E5420" w:rsidRPr="006E5420" w:rsidRDefault="006E5420" w:rsidP="006E5420">
      <w:pPr>
        <w:ind w:firstLine="567"/>
        <w:jc w:val="both"/>
        <w:rPr>
          <w:sz w:val="28"/>
          <w:szCs w:val="28"/>
          <w:lang w:val="en-US"/>
        </w:rPr>
      </w:pPr>
      <w:r w:rsidRPr="006E5420">
        <w:rPr>
          <w:sz w:val="28"/>
          <w:szCs w:val="28"/>
          <w:lang w:val="en-US"/>
        </w:rPr>
        <w:t>Human activity takes place in constant contact with the environment, surrounding objects, people. The environment can have a beneficial or adverse effect on a person's health, well-being and performance.</w:t>
      </w:r>
    </w:p>
    <w:p w:rsidR="006E5420" w:rsidRPr="006E5420" w:rsidRDefault="006E5420" w:rsidP="006E5420">
      <w:pPr>
        <w:ind w:firstLine="567"/>
        <w:jc w:val="both"/>
        <w:rPr>
          <w:sz w:val="28"/>
          <w:szCs w:val="28"/>
          <w:lang w:val="en-US"/>
        </w:rPr>
      </w:pPr>
      <w:r w:rsidRPr="006E5420">
        <w:rPr>
          <w:sz w:val="28"/>
          <w:szCs w:val="28"/>
          <w:lang w:val="en-US"/>
        </w:rPr>
        <w:t>The protection of a person in the technosphere from the negative impacts of anthropogenic and natural origin and the achievement of comfortable living conditions is engaged in the science— life safety.</w:t>
      </w:r>
    </w:p>
    <w:p w:rsidR="006E5420" w:rsidRPr="009E1C76" w:rsidRDefault="006E5420" w:rsidP="006E5420">
      <w:pPr>
        <w:ind w:firstLine="567"/>
        <w:jc w:val="both"/>
        <w:rPr>
          <w:sz w:val="28"/>
          <w:szCs w:val="28"/>
          <w:lang w:val="en-US"/>
        </w:rPr>
      </w:pPr>
      <w:r w:rsidRPr="006E5420">
        <w:rPr>
          <w:sz w:val="28"/>
          <w:szCs w:val="28"/>
          <w:lang w:val="en-US"/>
        </w:rPr>
        <w:t>Scientific research in the field of security is based on the synthesis of a wide range of social, natural, technical and humanitarian sciences. The science of security is complex and interdisciplinary, it arose at the junction of various knowledge.</w:t>
      </w:r>
      <w:r w:rsidR="009E1C76" w:rsidRPr="009E1C76">
        <w:rPr>
          <w:sz w:val="28"/>
          <w:szCs w:val="28"/>
          <w:lang w:val="en-US"/>
        </w:rPr>
        <w:t>(</w:t>
      </w:r>
      <w:r w:rsidR="009E1C76">
        <w:rPr>
          <w:sz w:val="28"/>
          <w:szCs w:val="28"/>
          <w:lang w:val="en-US"/>
        </w:rPr>
        <w:t>Table 3</w:t>
      </w:r>
      <w:r w:rsidR="009E1C76" w:rsidRPr="009E1C76">
        <w:rPr>
          <w:sz w:val="28"/>
          <w:szCs w:val="28"/>
          <w:lang w:val="en-US"/>
        </w:rPr>
        <w:t>)</w:t>
      </w:r>
    </w:p>
    <w:p w:rsidR="00351FC2" w:rsidRDefault="00351FC2" w:rsidP="006E5420">
      <w:pPr>
        <w:ind w:firstLine="567"/>
        <w:jc w:val="both"/>
        <w:rPr>
          <w:sz w:val="28"/>
          <w:szCs w:val="28"/>
          <w:lang w:val="en-US"/>
        </w:rPr>
      </w:pPr>
    </w:p>
    <w:p w:rsidR="006E5420" w:rsidRPr="008A1CE2" w:rsidRDefault="008A1CE2" w:rsidP="008A1CE2">
      <w:pPr>
        <w:jc w:val="both"/>
        <w:rPr>
          <w:b/>
          <w:i/>
          <w:sz w:val="28"/>
          <w:szCs w:val="28"/>
          <w:lang w:val="en-US"/>
        </w:rPr>
      </w:pPr>
      <w:r w:rsidRPr="008A1CE2">
        <w:rPr>
          <w:b/>
          <w:i/>
          <w:sz w:val="28"/>
          <w:szCs w:val="28"/>
          <w:lang w:val="en-US"/>
        </w:rPr>
        <w:t>Table 3</w:t>
      </w:r>
    </w:p>
    <w:p w:rsidR="006E5420" w:rsidRPr="008A1CE2" w:rsidRDefault="006E5420" w:rsidP="008A1CE2">
      <w:pPr>
        <w:jc w:val="both"/>
        <w:rPr>
          <w:b/>
          <w:i/>
          <w:sz w:val="28"/>
          <w:szCs w:val="28"/>
          <w:lang w:val="en-US"/>
        </w:rPr>
      </w:pPr>
      <w:r w:rsidRPr="008A1CE2">
        <w:rPr>
          <w:b/>
          <w:i/>
          <w:sz w:val="28"/>
          <w:szCs w:val="28"/>
          <w:lang w:val="en-US"/>
        </w:rPr>
        <w:t>Methods of hazard assessment at industrial enterprises and other potentially hazardous facilities.</w:t>
      </w:r>
    </w:p>
    <w:p w:rsidR="006E5420" w:rsidRDefault="006E5420" w:rsidP="006E5420">
      <w:pPr>
        <w:ind w:firstLine="567"/>
        <w:jc w:val="both"/>
        <w:rPr>
          <w:sz w:val="28"/>
          <w:szCs w:val="28"/>
          <w:lang w:val="en-US"/>
        </w:rPr>
      </w:pPr>
    </w:p>
    <w:tbl>
      <w:tblPr>
        <w:tblStyle w:val="a9"/>
        <w:tblW w:w="0" w:type="auto"/>
        <w:tblLook w:val="04A0"/>
      </w:tblPr>
      <w:tblGrid>
        <w:gridCol w:w="2392"/>
        <w:gridCol w:w="2393"/>
        <w:gridCol w:w="2393"/>
        <w:gridCol w:w="2393"/>
      </w:tblGrid>
      <w:tr w:rsidR="006E5420" w:rsidTr="006E5420">
        <w:tc>
          <w:tcPr>
            <w:tcW w:w="2392" w:type="dxa"/>
          </w:tcPr>
          <w:p w:rsidR="006E5420" w:rsidRPr="006E5420" w:rsidRDefault="006E5420" w:rsidP="006E5420">
            <w:pPr>
              <w:jc w:val="both"/>
              <w:rPr>
                <w:sz w:val="28"/>
                <w:szCs w:val="28"/>
                <w:lang w:val="en-US"/>
              </w:rPr>
            </w:pPr>
            <w:r w:rsidRPr="006E5420">
              <w:rPr>
                <w:sz w:val="28"/>
                <w:szCs w:val="28"/>
                <w:lang w:val="en-US"/>
              </w:rPr>
              <w:t>Method</w:t>
            </w:r>
          </w:p>
          <w:p w:rsidR="006E5420" w:rsidRPr="006E5420" w:rsidRDefault="006E5420" w:rsidP="006E5420">
            <w:pPr>
              <w:jc w:val="both"/>
              <w:rPr>
                <w:sz w:val="28"/>
                <w:szCs w:val="28"/>
                <w:lang w:val="en-US"/>
              </w:rPr>
            </w:pPr>
          </w:p>
          <w:p w:rsidR="006E5420" w:rsidRDefault="006E5420" w:rsidP="006E5420">
            <w:pPr>
              <w:jc w:val="both"/>
              <w:rPr>
                <w:sz w:val="28"/>
                <w:szCs w:val="28"/>
                <w:highlight w:val="yellow"/>
                <w:lang w:val="en-US"/>
              </w:rPr>
            </w:pPr>
          </w:p>
        </w:tc>
        <w:tc>
          <w:tcPr>
            <w:tcW w:w="2393" w:type="dxa"/>
          </w:tcPr>
          <w:p w:rsidR="006E5420" w:rsidRPr="006E5420" w:rsidRDefault="006E5420" w:rsidP="006E5420">
            <w:pPr>
              <w:jc w:val="both"/>
              <w:rPr>
                <w:sz w:val="28"/>
                <w:szCs w:val="28"/>
                <w:lang w:val="en-US"/>
              </w:rPr>
            </w:pPr>
            <w:r w:rsidRPr="006E5420">
              <w:rPr>
                <w:sz w:val="28"/>
                <w:szCs w:val="28"/>
                <w:lang w:val="en-US"/>
              </w:rPr>
              <w:t>Initial goal</w:t>
            </w:r>
          </w:p>
          <w:p w:rsidR="006E5420" w:rsidRDefault="006E5420" w:rsidP="006E5420">
            <w:pPr>
              <w:jc w:val="both"/>
              <w:rPr>
                <w:sz w:val="28"/>
                <w:szCs w:val="28"/>
                <w:highlight w:val="yellow"/>
                <w:lang w:val="en-US"/>
              </w:rPr>
            </w:pPr>
          </w:p>
        </w:tc>
        <w:tc>
          <w:tcPr>
            <w:tcW w:w="2393" w:type="dxa"/>
          </w:tcPr>
          <w:p w:rsidR="006E5420" w:rsidRPr="006E5420" w:rsidRDefault="006E5420" w:rsidP="006E5420">
            <w:pPr>
              <w:jc w:val="both"/>
              <w:rPr>
                <w:sz w:val="28"/>
                <w:szCs w:val="28"/>
                <w:lang w:val="en-US"/>
              </w:rPr>
            </w:pPr>
            <w:r>
              <w:rPr>
                <w:sz w:val="28"/>
                <w:szCs w:val="28"/>
                <w:lang w:val="en-US"/>
              </w:rPr>
              <w:t>Final</w:t>
            </w:r>
          </w:p>
          <w:p w:rsidR="006E5420" w:rsidRPr="006E5420" w:rsidRDefault="006E5420" w:rsidP="006E5420">
            <w:pPr>
              <w:jc w:val="both"/>
              <w:rPr>
                <w:sz w:val="28"/>
                <w:szCs w:val="28"/>
                <w:lang w:val="en-US"/>
              </w:rPr>
            </w:pPr>
            <w:r>
              <w:rPr>
                <w:sz w:val="28"/>
                <w:szCs w:val="28"/>
                <w:lang w:val="en-US"/>
              </w:rPr>
              <w:t>measurement</w:t>
            </w:r>
          </w:p>
        </w:tc>
        <w:tc>
          <w:tcPr>
            <w:tcW w:w="2393" w:type="dxa"/>
          </w:tcPr>
          <w:p w:rsidR="006E5420" w:rsidRPr="006E5420" w:rsidRDefault="006E5420" w:rsidP="006E5420">
            <w:pPr>
              <w:jc w:val="both"/>
              <w:rPr>
                <w:sz w:val="28"/>
                <w:szCs w:val="28"/>
                <w:lang w:val="en-US"/>
              </w:rPr>
            </w:pPr>
            <w:r>
              <w:rPr>
                <w:sz w:val="28"/>
                <w:szCs w:val="28"/>
                <w:lang w:val="en-US"/>
              </w:rPr>
              <w:t>Worker</w:t>
            </w:r>
          </w:p>
          <w:p w:rsidR="006E5420" w:rsidRDefault="006E5420" w:rsidP="006E5420">
            <w:pPr>
              <w:jc w:val="both"/>
              <w:rPr>
                <w:sz w:val="28"/>
                <w:szCs w:val="28"/>
                <w:highlight w:val="yellow"/>
                <w:lang w:val="en-US"/>
              </w:rPr>
            </w:pPr>
            <w:r w:rsidRPr="006E5420">
              <w:rPr>
                <w:sz w:val="28"/>
                <w:szCs w:val="28"/>
                <w:lang w:val="en-US"/>
              </w:rPr>
              <w:t>principle</w:t>
            </w:r>
          </w:p>
        </w:tc>
      </w:tr>
      <w:tr w:rsidR="006E5420" w:rsidRPr="00BD0250" w:rsidTr="006E5420">
        <w:tc>
          <w:tcPr>
            <w:tcW w:w="2392" w:type="dxa"/>
          </w:tcPr>
          <w:p w:rsidR="006E5420" w:rsidRPr="002060A2" w:rsidRDefault="002060A2" w:rsidP="002060A2">
            <w:pPr>
              <w:jc w:val="both"/>
              <w:rPr>
                <w:sz w:val="28"/>
                <w:szCs w:val="28"/>
                <w:lang w:val="en-US"/>
              </w:rPr>
            </w:pPr>
            <w:r w:rsidRPr="002060A2">
              <w:rPr>
                <w:sz w:val="28"/>
                <w:szCs w:val="28"/>
                <w:lang w:val="en-US"/>
              </w:rPr>
              <w:t>1. Preliminary hazard analysis. Matrix diagrams of relationships. Using checklists. Analysis of damage results. Investigation of hazards and hazardous produc</w:t>
            </w:r>
            <w:r>
              <w:rPr>
                <w:sz w:val="28"/>
                <w:szCs w:val="28"/>
                <w:lang w:val="en-US"/>
              </w:rPr>
              <w:t>tion situations</w:t>
            </w:r>
          </w:p>
        </w:tc>
        <w:tc>
          <w:tcPr>
            <w:tcW w:w="2393" w:type="dxa"/>
          </w:tcPr>
          <w:p w:rsidR="002060A2" w:rsidRPr="002060A2" w:rsidRDefault="002060A2" w:rsidP="002060A2">
            <w:pPr>
              <w:jc w:val="both"/>
              <w:rPr>
                <w:sz w:val="28"/>
                <w:szCs w:val="28"/>
                <w:lang w:val="en-US"/>
              </w:rPr>
            </w:pPr>
            <w:r w:rsidRPr="002060A2">
              <w:rPr>
                <w:sz w:val="28"/>
                <w:szCs w:val="28"/>
                <w:lang w:val="en-US"/>
              </w:rPr>
              <w:t>1. Identification of danger</w:t>
            </w:r>
          </w:p>
          <w:p w:rsidR="006E5420" w:rsidRDefault="006E5420" w:rsidP="006E5420">
            <w:pPr>
              <w:jc w:val="both"/>
              <w:rPr>
                <w:sz w:val="28"/>
                <w:szCs w:val="28"/>
                <w:highlight w:val="yellow"/>
                <w:lang w:val="en-US"/>
              </w:rPr>
            </w:pPr>
          </w:p>
        </w:tc>
        <w:tc>
          <w:tcPr>
            <w:tcW w:w="2393" w:type="dxa"/>
          </w:tcPr>
          <w:p w:rsidR="002060A2" w:rsidRPr="002060A2" w:rsidRDefault="002060A2" w:rsidP="002060A2">
            <w:pPr>
              <w:jc w:val="both"/>
              <w:rPr>
                <w:sz w:val="28"/>
                <w:szCs w:val="28"/>
                <w:lang w:val="en-US"/>
              </w:rPr>
            </w:pPr>
            <w:r w:rsidRPr="002060A2">
              <w:rPr>
                <w:sz w:val="28"/>
                <w:szCs w:val="28"/>
                <w:lang w:val="en-US"/>
              </w:rPr>
              <w:t>1. Development of the concept of security</w:t>
            </w:r>
          </w:p>
          <w:p w:rsidR="006E5420" w:rsidRDefault="006E5420" w:rsidP="006E5420">
            <w:pPr>
              <w:jc w:val="both"/>
              <w:rPr>
                <w:sz w:val="28"/>
                <w:szCs w:val="28"/>
                <w:highlight w:val="yellow"/>
                <w:lang w:val="en-US"/>
              </w:rPr>
            </w:pPr>
          </w:p>
        </w:tc>
        <w:tc>
          <w:tcPr>
            <w:tcW w:w="2393" w:type="dxa"/>
          </w:tcPr>
          <w:p w:rsidR="002060A2" w:rsidRPr="002060A2" w:rsidRDefault="002060A2" w:rsidP="002060A2">
            <w:pPr>
              <w:jc w:val="both"/>
              <w:rPr>
                <w:sz w:val="28"/>
                <w:szCs w:val="28"/>
                <w:lang w:val="en-US"/>
              </w:rPr>
            </w:pPr>
            <w:r w:rsidRPr="002060A2">
              <w:rPr>
                <w:sz w:val="28"/>
                <w:szCs w:val="28"/>
                <w:lang w:val="en-US"/>
              </w:rPr>
              <w:t>1. The use of "tools" that help thinking.</w:t>
            </w:r>
          </w:p>
          <w:p w:rsidR="006E5420" w:rsidRDefault="002060A2" w:rsidP="002060A2">
            <w:pPr>
              <w:jc w:val="both"/>
              <w:rPr>
                <w:sz w:val="28"/>
                <w:szCs w:val="28"/>
                <w:highlight w:val="yellow"/>
                <w:lang w:val="en-US"/>
              </w:rPr>
            </w:pPr>
            <w:r w:rsidRPr="002060A2">
              <w:rPr>
                <w:sz w:val="28"/>
                <w:szCs w:val="28"/>
                <w:lang w:val="en-US"/>
              </w:rPr>
              <w:t>2. Using "search tools" or documentation in the form of diagrams</w:t>
            </w:r>
          </w:p>
        </w:tc>
      </w:tr>
      <w:tr w:rsidR="006E5420" w:rsidRPr="00BD0250" w:rsidTr="006E5420">
        <w:tc>
          <w:tcPr>
            <w:tcW w:w="2392" w:type="dxa"/>
          </w:tcPr>
          <w:p w:rsidR="002060A2" w:rsidRPr="002060A2" w:rsidRDefault="002060A2" w:rsidP="002060A2">
            <w:pPr>
              <w:jc w:val="both"/>
              <w:rPr>
                <w:sz w:val="28"/>
                <w:szCs w:val="28"/>
                <w:lang w:val="en-US"/>
              </w:rPr>
            </w:pPr>
            <w:r w:rsidRPr="002060A2">
              <w:rPr>
                <w:sz w:val="28"/>
                <w:szCs w:val="28"/>
                <w:lang w:val="en-US"/>
              </w:rPr>
              <w:t xml:space="preserve">2. Analysis of the sequence of events in </w:t>
            </w:r>
            <w:r>
              <w:rPr>
                <w:sz w:val="28"/>
                <w:szCs w:val="28"/>
                <w:lang w:val="en-US"/>
              </w:rPr>
              <w:t>an accident (inductive method).</w:t>
            </w:r>
          </w:p>
          <w:p w:rsidR="006E5420" w:rsidRPr="002060A2" w:rsidRDefault="002060A2" w:rsidP="002060A2">
            <w:pPr>
              <w:jc w:val="both"/>
              <w:rPr>
                <w:sz w:val="28"/>
                <w:szCs w:val="28"/>
                <w:lang w:val="en-US"/>
              </w:rPr>
            </w:pPr>
            <w:r w:rsidRPr="002060A2">
              <w:rPr>
                <w:sz w:val="28"/>
                <w:szCs w:val="28"/>
                <w:lang w:val="en-US"/>
              </w:rPr>
              <w:t>Error t</w:t>
            </w:r>
            <w:r>
              <w:rPr>
                <w:sz w:val="28"/>
                <w:szCs w:val="28"/>
                <w:lang w:val="en-US"/>
              </w:rPr>
              <w:t xml:space="preserve">ree analysis (deductive </w:t>
            </w:r>
            <w:r>
              <w:rPr>
                <w:sz w:val="28"/>
                <w:szCs w:val="28"/>
                <w:lang w:val="en-US"/>
              </w:rPr>
              <w:lastRenderedPageBreak/>
              <w:t>method)</w:t>
            </w:r>
          </w:p>
        </w:tc>
        <w:tc>
          <w:tcPr>
            <w:tcW w:w="2393" w:type="dxa"/>
          </w:tcPr>
          <w:p w:rsidR="002060A2" w:rsidRPr="002060A2" w:rsidRDefault="002060A2" w:rsidP="002060A2">
            <w:pPr>
              <w:jc w:val="both"/>
              <w:rPr>
                <w:sz w:val="28"/>
                <w:szCs w:val="28"/>
                <w:lang w:val="en-US"/>
              </w:rPr>
            </w:pPr>
            <w:r>
              <w:rPr>
                <w:sz w:val="28"/>
                <w:szCs w:val="28"/>
                <w:lang w:val="en-US"/>
              </w:rPr>
              <w:lastRenderedPageBreak/>
              <w:t>2.</w:t>
            </w:r>
            <w:r w:rsidRPr="002060A2">
              <w:rPr>
                <w:sz w:val="28"/>
                <w:szCs w:val="28"/>
                <w:lang w:val="en-US"/>
              </w:rPr>
              <w:t>Hazard assessment in accordance with the frequency of its occurrence</w:t>
            </w:r>
          </w:p>
          <w:p w:rsidR="006E5420" w:rsidRDefault="006E5420" w:rsidP="006E5420">
            <w:pPr>
              <w:jc w:val="both"/>
              <w:rPr>
                <w:sz w:val="28"/>
                <w:szCs w:val="28"/>
                <w:highlight w:val="yellow"/>
                <w:lang w:val="en-US"/>
              </w:rPr>
            </w:pPr>
          </w:p>
        </w:tc>
        <w:tc>
          <w:tcPr>
            <w:tcW w:w="2393" w:type="dxa"/>
          </w:tcPr>
          <w:p w:rsidR="002060A2" w:rsidRPr="002060A2" w:rsidRDefault="002060A2" w:rsidP="002060A2">
            <w:pPr>
              <w:jc w:val="both"/>
              <w:rPr>
                <w:sz w:val="28"/>
                <w:szCs w:val="28"/>
                <w:lang w:val="en-US"/>
              </w:rPr>
            </w:pPr>
            <w:r w:rsidRPr="002060A2">
              <w:rPr>
                <w:sz w:val="28"/>
                <w:szCs w:val="28"/>
                <w:lang w:val="en-US"/>
              </w:rPr>
              <w:t>2. Optimization of the reliability of existing security systems</w:t>
            </w:r>
          </w:p>
          <w:p w:rsidR="006E5420" w:rsidRDefault="006E5420" w:rsidP="006E5420">
            <w:pPr>
              <w:jc w:val="both"/>
              <w:rPr>
                <w:sz w:val="28"/>
                <w:szCs w:val="28"/>
                <w:highlight w:val="yellow"/>
                <w:lang w:val="en-US"/>
              </w:rPr>
            </w:pPr>
          </w:p>
        </w:tc>
        <w:tc>
          <w:tcPr>
            <w:tcW w:w="2393" w:type="dxa"/>
          </w:tcPr>
          <w:p w:rsidR="006E5420" w:rsidRDefault="002060A2" w:rsidP="006E5420">
            <w:pPr>
              <w:jc w:val="both"/>
              <w:rPr>
                <w:sz w:val="28"/>
                <w:szCs w:val="28"/>
                <w:highlight w:val="yellow"/>
                <w:lang w:val="en-US"/>
              </w:rPr>
            </w:pPr>
            <w:r>
              <w:rPr>
                <w:sz w:val="28"/>
                <w:szCs w:val="28"/>
                <w:lang w:val="en-US"/>
              </w:rPr>
              <w:t>2.</w:t>
            </w:r>
            <w:r w:rsidRPr="002060A2">
              <w:rPr>
                <w:sz w:val="28"/>
                <w:szCs w:val="28"/>
                <w:lang w:val="en-US"/>
              </w:rPr>
              <w:t>Graphical description of the sequence of faults and mathematical calculation of probabilities</w:t>
            </w:r>
          </w:p>
        </w:tc>
      </w:tr>
      <w:tr w:rsidR="006E5420" w:rsidRPr="00BD0250" w:rsidTr="006E5420">
        <w:tc>
          <w:tcPr>
            <w:tcW w:w="2392" w:type="dxa"/>
          </w:tcPr>
          <w:p w:rsidR="002060A2" w:rsidRPr="002060A2" w:rsidRDefault="002060A2" w:rsidP="002060A2">
            <w:pPr>
              <w:jc w:val="both"/>
              <w:rPr>
                <w:sz w:val="28"/>
                <w:szCs w:val="28"/>
                <w:lang w:val="en-US"/>
              </w:rPr>
            </w:pPr>
            <w:r w:rsidRPr="002060A2">
              <w:rPr>
                <w:sz w:val="28"/>
                <w:szCs w:val="28"/>
                <w:lang w:val="en-US"/>
              </w:rPr>
              <w:lastRenderedPageBreak/>
              <w:t>3. Analysis of the consequences of the accident</w:t>
            </w:r>
          </w:p>
          <w:p w:rsidR="002060A2" w:rsidRPr="002060A2" w:rsidRDefault="002060A2" w:rsidP="002060A2">
            <w:pPr>
              <w:jc w:val="both"/>
              <w:rPr>
                <w:sz w:val="28"/>
                <w:szCs w:val="28"/>
                <w:lang w:val="en-US"/>
              </w:rPr>
            </w:pPr>
          </w:p>
          <w:p w:rsidR="002060A2" w:rsidRPr="002060A2" w:rsidRDefault="002060A2" w:rsidP="002060A2">
            <w:pPr>
              <w:jc w:val="both"/>
              <w:rPr>
                <w:sz w:val="28"/>
                <w:szCs w:val="28"/>
                <w:lang w:val="en-US"/>
              </w:rPr>
            </w:pPr>
          </w:p>
          <w:p w:rsidR="002060A2" w:rsidRPr="002060A2" w:rsidRDefault="002060A2" w:rsidP="002060A2">
            <w:pPr>
              <w:jc w:val="both"/>
              <w:rPr>
                <w:sz w:val="28"/>
                <w:szCs w:val="28"/>
                <w:lang w:val="en-US"/>
              </w:rPr>
            </w:pPr>
          </w:p>
          <w:p w:rsidR="006E5420" w:rsidRDefault="006E5420" w:rsidP="002060A2">
            <w:pPr>
              <w:jc w:val="both"/>
              <w:rPr>
                <w:sz w:val="28"/>
                <w:szCs w:val="28"/>
                <w:highlight w:val="yellow"/>
                <w:lang w:val="en-US"/>
              </w:rPr>
            </w:pPr>
          </w:p>
        </w:tc>
        <w:tc>
          <w:tcPr>
            <w:tcW w:w="2393" w:type="dxa"/>
          </w:tcPr>
          <w:p w:rsidR="002060A2" w:rsidRPr="002060A2" w:rsidRDefault="002060A2" w:rsidP="002060A2">
            <w:pPr>
              <w:jc w:val="both"/>
              <w:rPr>
                <w:sz w:val="28"/>
                <w:szCs w:val="28"/>
                <w:lang w:val="en-US"/>
              </w:rPr>
            </w:pPr>
            <w:r>
              <w:rPr>
                <w:sz w:val="28"/>
                <w:szCs w:val="28"/>
                <w:lang w:val="en-US"/>
              </w:rPr>
              <w:t>3. Evaluation</w:t>
            </w:r>
          </w:p>
          <w:p w:rsidR="002060A2" w:rsidRPr="002060A2" w:rsidRDefault="002060A2" w:rsidP="002060A2">
            <w:pPr>
              <w:jc w:val="both"/>
              <w:rPr>
                <w:sz w:val="28"/>
                <w:szCs w:val="28"/>
                <w:lang w:val="en-US"/>
              </w:rPr>
            </w:pPr>
            <w:r>
              <w:rPr>
                <w:sz w:val="28"/>
                <w:szCs w:val="28"/>
                <w:lang w:val="en-US"/>
              </w:rPr>
              <w:t>consequences</w:t>
            </w:r>
          </w:p>
          <w:p w:rsidR="002060A2" w:rsidRPr="002060A2" w:rsidRDefault="002060A2" w:rsidP="002060A2">
            <w:pPr>
              <w:jc w:val="both"/>
              <w:rPr>
                <w:sz w:val="28"/>
                <w:szCs w:val="28"/>
                <w:lang w:val="en-US"/>
              </w:rPr>
            </w:pPr>
            <w:r w:rsidRPr="002060A2">
              <w:rPr>
                <w:sz w:val="28"/>
                <w:szCs w:val="28"/>
                <w:lang w:val="en-US"/>
              </w:rPr>
              <w:t>accidents</w:t>
            </w:r>
          </w:p>
          <w:p w:rsidR="006E5420" w:rsidRDefault="006E5420" w:rsidP="006E5420">
            <w:pPr>
              <w:jc w:val="both"/>
              <w:rPr>
                <w:sz w:val="28"/>
                <w:szCs w:val="28"/>
                <w:highlight w:val="yellow"/>
                <w:lang w:val="en-US"/>
              </w:rPr>
            </w:pPr>
          </w:p>
        </w:tc>
        <w:tc>
          <w:tcPr>
            <w:tcW w:w="2393" w:type="dxa"/>
          </w:tcPr>
          <w:p w:rsidR="006E5420" w:rsidRPr="002060A2" w:rsidRDefault="002060A2" w:rsidP="006E5420">
            <w:pPr>
              <w:jc w:val="both"/>
              <w:rPr>
                <w:sz w:val="28"/>
                <w:szCs w:val="28"/>
                <w:lang w:val="en-US"/>
              </w:rPr>
            </w:pPr>
            <w:r w:rsidRPr="002060A2">
              <w:rPr>
                <w:sz w:val="28"/>
                <w:szCs w:val="28"/>
                <w:lang w:val="en-US"/>
              </w:rPr>
              <w:t>3. Reducing the consequences of accidents and developing optimal plans f</w:t>
            </w:r>
            <w:r>
              <w:rPr>
                <w:sz w:val="28"/>
                <w:szCs w:val="28"/>
                <w:lang w:val="en-US"/>
              </w:rPr>
              <w:t>or the elimination of accidents</w:t>
            </w:r>
          </w:p>
        </w:tc>
        <w:tc>
          <w:tcPr>
            <w:tcW w:w="2393" w:type="dxa"/>
          </w:tcPr>
          <w:p w:rsidR="006E5420" w:rsidRDefault="002060A2" w:rsidP="006E5420">
            <w:pPr>
              <w:jc w:val="both"/>
              <w:rPr>
                <w:sz w:val="28"/>
                <w:szCs w:val="28"/>
                <w:highlight w:val="yellow"/>
                <w:lang w:val="en-US"/>
              </w:rPr>
            </w:pPr>
            <w:r w:rsidRPr="002060A2">
              <w:rPr>
                <w:sz w:val="28"/>
                <w:szCs w:val="28"/>
                <w:lang w:val="en-US"/>
              </w:rPr>
              <w:t>3. Mathematical modeling of physical and chemical processes</w:t>
            </w:r>
          </w:p>
        </w:tc>
      </w:tr>
    </w:tbl>
    <w:p w:rsidR="006E5420" w:rsidRDefault="006E5420" w:rsidP="006E5420">
      <w:pPr>
        <w:ind w:firstLine="567"/>
        <w:jc w:val="both"/>
        <w:rPr>
          <w:sz w:val="28"/>
          <w:szCs w:val="28"/>
          <w:highlight w:val="yellow"/>
          <w:lang w:val="en-US"/>
        </w:rPr>
      </w:pPr>
    </w:p>
    <w:p w:rsidR="0011541A" w:rsidRPr="0011541A" w:rsidRDefault="0011541A" w:rsidP="0011541A">
      <w:pPr>
        <w:ind w:firstLine="567"/>
        <w:jc w:val="both"/>
        <w:rPr>
          <w:sz w:val="28"/>
          <w:szCs w:val="28"/>
          <w:lang w:val="en-US"/>
        </w:rPr>
      </w:pPr>
      <w:r w:rsidRPr="0011541A">
        <w:rPr>
          <w:sz w:val="28"/>
          <w:szCs w:val="28"/>
          <w:lang w:val="en-US"/>
        </w:rPr>
        <w:t xml:space="preserve">The structures of scientific and educational knowledge are not isomorphic, they have different target orientation and time tempo. If we turn to </w:t>
      </w:r>
      <w:r w:rsidR="00796540">
        <w:rPr>
          <w:sz w:val="28"/>
          <w:szCs w:val="28"/>
          <w:lang w:val="en-US"/>
        </w:rPr>
        <w:t xml:space="preserve">Life safety </w:t>
      </w:r>
      <w:r w:rsidRPr="0011541A">
        <w:rPr>
          <w:sz w:val="28"/>
          <w:szCs w:val="28"/>
          <w:lang w:val="en-US"/>
        </w:rPr>
        <w:t xml:space="preserve"> as a science and as an academic subject, then with the course of their historical development, there is an increasing gap between the volume and content of scientific and educational knowledge.</w:t>
      </w:r>
    </w:p>
    <w:p w:rsidR="0011541A" w:rsidRPr="0011541A" w:rsidRDefault="0011541A" w:rsidP="0011541A">
      <w:pPr>
        <w:ind w:firstLine="567"/>
        <w:jc w:val="both"/>
        <w:rPr>
          <w:sz w:val="28"/>
          <w:szCs w:val="28"/>
          <w:lang w:val="en-US"/>
        </w:rPr>
      </w:pPr>
      <w:r w:rsidRPr="0011541A">
        <w:rPr>
          <w:sz w:val="28"/>
          <w:szCs w:val="28"/>
          <w:lang w:val="en-US"/>
        </w:rPr>
        <w:t>BD as a science is closely connected with natural science, technology and production. Its theoretical apparatus is undergoing complex changes.</w:t>
      </w:r>
    </w:p>
    <w:p w:rsidR="0011541A" w:rsidRPr="0011541A" w:rsidRDefault="0011541A" w:rsidP="0011541A">
      <w:pPr>
        <w:ind w:firstLine="567"/>
        <w:jc w:val="both"/>
        <w:rPr>
          <w:sz w:val="28"/>
          <w:szCs w:val="28"/>
          <w:lang w:val="en-US"/>
        </w:rPr>
      </w:pPr>
      <w:r w:rsidRPr="0011541A">
        <w:rPr>
          <w:sz w:val="28"/>
          <w:szCs w:val="28"/>
          <w:lang w:val="en-US"/>
        </w:rPr>
        <w:t>The discipline "</w:t>
      </w:r>
      <w:r w:rsidR="00134D66">
        <w:rPr>
          <w:sz w:val="28"/>
          <w:szCs w:val="28"/>
          <w:lang w:val="en-US"/>
        </w:rPr>
        <w:t xml:space="preserve">life safety </w:t>
      </w:r>
      <w:r w:rsidRPr="0011541A">
        <w:rPr>
          <w:sz w:val="28"/>
          <w:szCs w:val="28"/>
          <w:lang w:val="en-US"/>
        </w:rPr>
        <w:t xml:space="preserve">" integrates the fields of knowledge on labor protection (OT), environmental protection (OOS) and civil defense (GO). Its unifying principle was the impact on a person of the same dangerous and harmful factors of his environment in physics, the general patterns of reactions to them in humans and a unified scientific methodology, namely the quantitative assessment of the risk of accidents, occupational diseases, environmental disasters, etc. BD is based on the achievements of such sciences as psychology, ergonomics, sociology, physiology, philosophy, law, hygiene, reliability theory, acoustics and many others. As a result, this discipline examines the issues of the </w:t>
      </w:r>
      <w:r w:rsidR="00134D66">
        <w:rPr>
          <w:sz w:val="28"/>
          <w:szCs w:val="28"/>
          <w:lang w:val="en-US"/>
        </w:rPr>
        <w:t xml:space="preserve">life safety </w:t>
      </w:r>
      <w:r w:rsidRPr="0011541A">
        <w:rPr>
          <w:sz w:val="28"/>
          <w:szCs w:val="28"/>
          <w:lang w:val="en-US"/>
        </w:rPr>
        <w:t>from all points of view, i.e. comprehensively solves the issue under study.</w:t>
      </w:r>
    </w:p>
    <w:p w:rsidR="0011541A" w:rsidRPr="0011541A" w:rsidRDefault="00134D66" w:rsidP="0011541A">
      <w:pPr>
        <w:ind w:firstLine="567"/>
        <w:jc w:val="both"/>
        <w:rPr>
          <w:sz w:val="28"/>
          <w:szCs w:val="28"/>
          <w:lang w:val="en-US"/>
        </w:rPr>
      </w:pPr>
      <w:r>
        <w:rPr>
          <w:sz w:val="28"/>
          <w:szCs w:val="28"/>
          <w:lang w:val="en-US"/>
        </w:rPr>
        <w:t xml:space="preserve">Life safety </w:t>
      </w:r>
      <w:r w:rsidR="0011541A" w:rsidRPr="0011541A">
        <w:rPr>
          <w:sz w:val="28"/>
          <w:szCs w:val="28"/>
          <w:lang w:val="en-US"/>
        </w:rPr>
        <w:t xml:space="preserve"> is the science of normalized, comfortable and safe human interaction with the environment. In accordance with this definition, education in the field of </w:t>
      </w:r>
      <w:r w:rsidR="00796540">
        <w:rPr>
          <w:sz w:val="28"/>
          <w:szCs w:val="28"/>
          <w:lang w:val="en-US"/>
        </w:rPr>
        <w:t xml:space="preserve">Life safety </w:t>
      </w:r>
      <w:r w:rsidR="0011541A" w:rsidRPr="0011541A">
        <w:rPr>
          <w:sz w:val="28"/>
          <w:szCs w:val="28"/>
          <w:lang w:val="en-US"/>
        </w:rPr>
        <w:t>should be aimed at studying the world of the dangers of modern living environment, methods and methods of providing comfortable and safe conditions for life and activity, i.e. the study of methods and methods of ensuring personal and collective security.</w:t>
      </w:r>
    </w:p>
    <w:p w:rsidR="0011541A" w:rsidRPr="0011541A" w:rsidRDefault="0011541A" w:rsidP="0011541A">
      <w:pPr>
        <w:ind w:firstLine="567"/>
        <w:jc w:val="both"/>
        <w:rPr>
          <w:sz w:val="28"/>
          <w:szCs w:val="28"/>
          <w:lang w:val="en-US"/>
        </w:rPr>
      </w:pPr>
      <w:r w:rsidRPr="0011541A">
        <w:rPr>
          <w:sz w:val="28"/>
          <w:szCs w:val="28"/>
          <w:lang w:val="en-US"/>
        </w:rPr>
        <w:t>Education has two main functions — the acquisition of necessary knowledge and education. If the first function of education prevails in secondary and higher vocational schools, then the second one prevails in secondary school.</w:t>
      </w:r>
    </w:p>
    <w:p w:rsidR="0011541A" w:rsidRPr="0011541A" w:rsidRDefault="0011541A" w:rsidP="0011541A">
      <w:pPr>
        <w:ind w:firstLine="567"/>
        <w:jc w:val="both"/>
        <w:rPr>
          <w:sz w:val="28"/>
          <w:szCs w:val="28"/>
          <w:lang w:val="en-US"/>
        </w:rPr>
      </w:pPr>
      <w:r w:rsidRPr="0011541A">
        <w:rPr>
          <w:sz w:val="28"/>
          <w:szCs w:val="28"/>
          <w:lang w:val="en-US"/>
        </w:rPr>
        <w:t xml:space="preserve">The solution to the problem of the </w:t>
      </w:r>
      <w:r w:rsidR="00134D66">
        <w:rPr>
          <w:sz w:val="28"/>
          <w:szCs w:val="28"/>
          <w:lang w:val="en-US"/>
        </w:rPr>
        <w:t xml:space="preserve">life safety </w:t>
      </w:r>
      <w:r w:rsidRPr="0011541A">
        <w:rPr>
          <w:sz w:val="28"/>
          <w:szCs w:val="28"/>
          <w:lang w:val="en-US"/>
        </w:rPr>
        <w:t>is to ensure normal (comfortable) conditions for people's activities in their lives, to protect people and their environment (industrial, natural, urban, residential) from the effects of harmful factors exceeding the regulatory levels. Maintaining optimal conditions for human activity and recreation creates prerequisites for higher efficiency and productivity.</w:t>
      </w:r>
    </w:p>
    <w:p w:rsidR="0011541A" w:rsidRPr="0011541A" w:rsidRDefault="0011541A" w:rsidP="0011541A">
      <w:pPr>
        <w:ind w:firstLine="567"/>
        <w:jc w:val="both"/>
        <w:rPr>
          <w:sz w:val="28"/>
          <w:szCs w:val="28"/>
          <w:lang w:val="en-US"/>
        </w:rPr>
      </w:pPr>
      <w:r w:rsidRPr="0011541A">
        <w:rPr>
          <w:sz w:val="28"/>
          <w:szCs w:val="28"/>
          <w:lang w:val="en-US"/>
        </w:rPr>
        <w:t xml:space="preserve">Ensuring the safety of work and recreation contributes to the preservation of life and health of people by reducing injuries and morbidity. Therefore, the object of the study of the </w:t>
      </w:r>
      <w:r w:rsidR="00134D66">
        <w:rPr>
          <w:sz w:val="28"/>
          <w:szCs w:val="28"/>
          <w:lang w:val="en-US"/>
        </w:rPr>
        <w:t xml:space="preserve">life safety </w:t>
      </w:r>
      <w:r w:rsidRPr="0011541A">
        <w:rPr>
          <w:sz w:val="28"/>
          <w:szCs w:val="28"/>
          <w:lang w:val="en-US"/>
        </w:rPr>
        <w:t>is a complex of negatively affecting phenomena and processes in the "human — habitat" system, life safety.</w:t>
      </w:r>
    </w:p>
    <w:p w:rsidR="0011541A" w:rsidRPr="0011541A" w:rsidRDefault="0011541A" w:rsidP="0011541A">
      <w:pPr>
        <w:ind w:firstLine="567"/>
        <w:jc w:val="both"/>
        <w:rPr>
          <w:sz w:val="28"/>
          <w:szCs w:val="28"/>
          <w:lang w:val="en-US"/>
        </w:rPr>
      </w:pPr>
      <w:r w:rsidRPr="0011541A">
        <w:rPr>
          <w:sz w:val="28"/>
          <w:szCs w:val="28"/>
          <w:lang w:val="en-US"/>
        </w:rPr>
        <w:lastRenderedPageBreak/>
        <w:t xml:space="preserve">The fundamental formula of the </w:t>
      </w:r>
      <w:r w:rsidR="00134D66">
        <w:rPr>
          <w:sz w:val="28"/>
          <w:szCs w:val="28"/>
          <w:lang w:val="en-US"/>
        </w:rPr>
        <w:t xml:space="preserve">life safety </w:t>
      </w:r>
      <w:r w:rsidRPr="0011541A">
        <w:rPr>
          <w:sz w:val="28"/>
          <w:szCs w:val="28"/>
          <w:lang w:val="en-US"/>
        </w:rPr>
        <w:t>is the prevention and prevention of potential danger.</w:t>
      </w:r>
    </w:p>
    <w:p w:rsidR="0011541A" w:rsidRPr="0011541A" w:rsidRDefault="0011541A" w:rsidP="0011541A">
      <w:pPr>
        <w:ind w:firstLine="567"/>
        <w:jc w:val="both"/>
        <w:rPr>
          <w:sz w:val="28"/>
          <w:szCs w:val="28"/>
          <w:lang w:val="en-US"/>
        </w:rPr>
      </w:pPr>
      <w:r w:rsidRPr="0011541A">
        <w:rPr>
          <w:sz w:val="28"/>
          <w:szCs w:val="28"/>
          <w:lang w:val="en-US"/>
        </w:rPr>
        <w:t>The subject of the discipline is the issues of ensuring safe human interaction with the environment and protecting the population from hazards in emergency situations.</w:t>
      </w:r>
    </w:p>
    <w:p w:rsidR="0011541A" w:rsidRPr="0011541A" w:rsidRDefault="0011541A" w:rsidP="0011541A">
      <w:pPr>
        <w:ind w:firstLine="567"/>
        <w:jc w:val="both"/>
        <w:rPr>
          <w:sz w:val="28"/>
          <w:szCs w:val="28"/>
          <w:lang w:val="en-US"/>
        </w:rPr>
      </w:pPr>
      <w:r w:rsidRPr="0011541A">
        <w:rPr>
          <w:sz w:val="28"/>
          <w:szCs w:val="28"/>
          <w:lang w:val="en-US"/>
        </w:rPr>
        <w:t xml:space="preserve">The main goal of </w:t>
      </w:r>
      <w:r w:rsidR="00796540">
        <w:rPr>
          <w:sz w:val="28"/>
          <w:szCs w:val="28"/>
          <w:lang w:val="en-US"/>
        </w:rPr>
        <w:t xml:space="preserve">Life safety </w:t>
      </w:r>
      <w:r w:rsidRPr="0011541A">
        <w:rPr>
          <w:sz w:val="28"/>
          <w:szCs w:val="28"/>
          <w:lang w:val="en-US"/>
        </w:rPr>
        <w:t>as a science is to protect people in the technosphere from negative impacts of anthropogenic and natural origin and to achieve comfortable living conditions.</w:t>
      </w:r>
    </w:p>
    <w:p w:rsidR="0011541A" w:rsidRPr="0011541A" w:rsidRDefault="0011541A" w:rsidP="0011541A">
      <w:pPr>
        <w:ind w:firstLine="567"/>
        <w:jc w:val="both"/>
        <w:rPr>
          <w:sz w:val="28"/>
          <w:szCs w:val="28"/>
          <w:lang w:val="en-US"/>
        </w:rPr>
      </w:pPr>
      <w:r w:rsidRPr="0011541A">
        <w:rPr>
          <w:sz w:val="28"/>
          <w:szCs w:val="28"/>
          <w:lang w:val="en-US"/>
        </w:rPr>
        <w:t>The means of achieving this goal is the realization by society of knowledge and skills aimed at reducing physical, chemical, biological and other negative impacts in the technosphere to acceptable values. This determines the totality of knowledge included in the science of life safety.</w:t>
      </w:r>
    </w:p>
    <w:p w:rsidR="0011541A" w:rsidRPr="0011541A" w:rsidRDefault="0011541A" w:rsidP="0011541A">
      <w:pPr>
        <w:ind w:firstLine="567"/>
        <w:jc w:val="both"/>
        <w:rPr>
          <w:sz w:val="28"/>
          <w:szCs w:val="28"/>
          <w:lang w:val="en-US"/>
        </w:rPr>
      </w:pPr>
      <w:r w:rsidRPr="0011541A">
        <w:rPr>
          <w:sz w:val="28"/>
          <w:szCs w:val="28"/>
          <w:lang w:val="en-US"/>
        </w:rPr>
        <w:t xml:space="preserve">The main focus of the </w:t>
      </w:r>
      <w:r w:rsidR="00A734F0">
        <w:rPr>
          <w:sz w:val="28"/>
          <w:szCs w:val="28"/>
          <w:lang w:val="en-US"/>
        </w:rPr>
        <w:t xml:space="preserve">life safety </w:t>
      </w:r>
      <w:r w:rsidRPr="0011541A">
        <w:rPr>
          <w:sz w:val="28"/>
          <w:szCs w:val="28"/>
          <w:lang w:val="en-US"/>
        </w:rPr>
        <w:t>discipline is to ensure the safety of specific activities.</w:t>
      </w:r>
    </w:p>
    <w:p w:rsidR="0011541A" w:rsidRPr="0011541A" w:rsidRDefault="0011541A" w:rsidP="0011541A">
      <w:pPr>
        <w:ind w:firstLine="567"/>
        <w:jc w:val="both"/>
        <w:rPr>
          <w:sz w:val="28"/>
          <w:szCs w:val="28"/>
          <w:lang w:val="en-US"/>
        </w:rPr>
      </w:pPr>
      <w:r w:rsidRPr="0011541A">
        <w:rPr>
          <w:sz w:val="28"/>
          <w:szCs w:val="28"/>
          <w:lang w:val="en-US"/>
        </w:rPr>
        <w:t>This discipline solves the following main tasks:</w:t>
      </w:r>
    </w:p>
    <w:p w:rsidR="0011541A" w:rsidRPr="0011541A" w:rsidRDefault="0011541A" w:rsidP="0011541A">
      <w:pPr>
        <w:ind w:firstLine="567"/>
        <w:jc w:val="both"/>
        <w:rPr>
          <w:sz w:val="28"/>
          <w:szCs w:val="28"/>
          <w:lang w:val="en-US"/>
        </w:rPr>
      </w:pPr>
      <w:r w:rsidRPr="0011541A">
        <w:rPr>
          <w:sz w:val="28"/>
          <w:szCs w:val="28"/>
          <w:lang w:val="en-US"/>
        </w:rPr>
        <w:t>— identification (recognition and quantification) of negative impacts of the habitat;</w:t>
      </w:r>
    </w:p>
    <w:p w:rsidR="0011541A" w:rsidRPr="0011541A" w:rsidRDefault="0011541A" w:rsidP="0011541A">
      <w:pPr>
        <w:ind w:firstLine="567"/>
        <w:jc w:val="both"/>
        <w:rPr>
          <w:sz w:val="28"/>
          <w:szCs w:val="28"/>
          <w:lang w:val="en-US"/>
        </w:rPr>
      </w:pPr>
      <w:r w:rsidRPr="0011541A">
        <w:rPr>
          <w:sz w:val="28"/>
          <w:szCs w:val="28"/>
          <w:lang w:val="en-US"/>
        </w:rPr>
        <w:t>— development of measures of protection against hazards or prevention of the impact of certain negative factors on a person;</w:t>
      </w:r>
    </w:p>
    <w:p w:rsidR="0011541A" w:rsidRPr="0011541A" w:rsidRDefault="0011541A" w:rsidP="0011541A">
      <w:pPr>
        <w:ind w:firstLine="567"/>
        <w:jc w:val="both"/>
        <w:rPr>
          <w:sz w:val="28"/>
          <w:szCs w:val="28"/>
          <w:lang w:val="en-US"/>
        </w:rPr>
      </w:pPr>
      <w:r w:rsidRPr="0011541A">
        <w:rPr>
          <w:sz w:val="28"/>
          <w:szCs w:val="28"/>
          <w:lang w:val="en-US"/>
        </w:rPr>
        <w:t>— elimination of negative consequences of exposure to dangerous and harmful factors;</w:t>
      </w:r>
    </w:p>
    <w:p w:rsidR="0011541A" w:rsidRPr="0011541A" w:rsidRDefault="0011541A" w:rsidP="0011541A">
      <w:pPr>
        <w:ind w:firstLine="567"/>
        <w:jc w:val="both"/>
        <w:rPr>
          <w:sz w:val="28"/>
          <w:szCs w:val="28"/>
          <w:lang w:val="en-US"/>
        </w:rPr>
      </w:pPr>
      <w:r w:rsidRPr="0011541A">
        <w:rPr>
          <w:sz w:val="28"/>
          <w:szCs w:val="28"/>
          <w:lang w:val="en-US"/>
        </w:rPr>
        <w:t>— creation of a normal, i.e. comfortable state of the human habitat.</w:t>
      </w:r>
    </w:p>
    <w:p w:rsidR="0011541A" w:rsidRPr="0011541A" w:rsidRDefault="0011541A" w:rsidP="0011541A">
      <w:pPr>
        <w:ind w:firstLine="567"/>
        <w:jc w:val="both"/>
        <w:rPr>
          <w:sz w:val="28"/>
          <w:szCs w:val="28"/>
          <w:lang w:val="en-US"/>
        </w:rPr>
      </w:pPr>
      <w:r w:rsidRPr="0011541A">
        <w:rPr>
          <w:sz w:val="28"/>
          <w:szCs w:val="28"/>
          <w:lang w:val="en-US"/>
        </w:rPr>
        <w:t xml:space="preserve">The main functions of the </w:t>
      </w:r>
      <w:r w:rsidR="00A734F0">
        <w:rPr>
          <w:sz w:val="28"/>
          <w:szCs w:val="28"/>
          <w:lang w:val="en-US"/>
        </w:rPr>
        <w:t xml:space="preserve">life safety </w:t>
      </w:r>
      <w:r w:rsidRPr="0011541A">
        <w:rPr>
          <w:sz w:val="28"/>
          <w:szCs w:val="28"/>
          <w:lang w:val="en-US"/>
        </w:rPr>
        <w:t>are to ensure the safety of work and human life, environmental protection:</w:t>
      </w:r>
    </w:p>
    <w:p w:rsidR="0011541A" w:rsidRPr="0011541A" w:rsidRDefault="0011541A" w:rsidP="0011541A">
      <w:pPr>
        <w:ind w:firstLine="567"/>
        <w:jc w:val="both"/>
        <w:rPr>
          <w:sz w:val="28"/>
          <w:szCs w:val="28"/>
          <w:lang w:val="en-US"/>
        </w:rPr>
      </w:pPr>
      <w:r w:rsidRPr="0011541A">
        <w:rPr>
          <w:sz w:val="28"/>
          <w:szCs w:val="28"/>
          <w:lang w:val="en-US"/>
        </w:rPr>
        <w:t>— through the description of the living space;</w:t>
      </w:r>
    </w:p>
    <w:p w:rsidR="0011541A" w:rsidRPr="0011541A" w:rsidRDefault="0011541A" w:rsidP="0011541A">
      <w:pPr>
        <w:ind w:firstLine="567"/>
        <w:jc w:val="both"/>
        <w:rPr>
          <w:sz w:val="28"/>
          <w:szCs w:val="28"/>
          <w:lang w:val="en-US"/>
        </w:rPr>
      </w:pPr>
      <w:r w:rsidRPr="0011541A">
        <w:rPr>
          <w:sz w:val="28"/>
          <w:szCs w:val="28"/>
          <w:lang w:val="en-US"/>
        </w:rPr>
        <w:t>— formation of safety requirements for sources of negative factors — appointment of PDV, PDV, PDEV, permissible risk, etc.;</w:t>
      </w:r>
    </w:p>
    <w:p w:rsidR="0011541A" w:rsidRPr="0011541A" w:rsidRDefault="0011541A" w:rsidP="0011541A">
      <w:pPr>
        <w:ind w:firstLine="567"/>
        <w:jc w:val="both"/>
        <w:rPr>
          <w:sz w:val="28"/>
          <w:szCs w:val="28"/>
          <w:lang w:val="en-US"/>
        </w:rPr>
      </w:pPr>
      <w:r w:rsidRPr="0011541A">
        <w:rPr>
          <w:sz w:val="28"/>
          <w:szCs w:val="28"/>
          <w:lang w:val="en-US"/>
        </w:rPr>
        <w:t>— organization of monitoring of the state of the habitat and inspection control of sources of negative impact;</w:t>
      </w:r>
    </w:p>
    <w:p w:rsidR="0011541A" w:rsidRPr="0011541A" w:rsidRDefault="0011541A" w:rsidP="0011541A">
      <w:pPr>
        <w:ind w:firstLine="567"/>
        <w:jc w:val="both"/>
        <w:rPr>
          <w:sz w:val="28"/>
          <w:szCs w:val="28"/>
          <w:lang w:val="en-US"/>
        </w:rPr>
      </w:pPr>
      <w:r w:rsidRPr="0011541A">
        <w:rPr>
          <w:sz w:val="28"/>
          <w:szCs w:val="28"/>
          <w:lang w:val="en-US"/>
        </w:rPr>
        <w:t>— development and use of biosecurity tools;</w:t>
      </w:r>
    </w:p>
    <w:p w:rsidR="0011541A" w:rsidRPr="0011541A" w:rsidRDefault="0011541A" w:rsidP="0011541A">
      <w:pPr>
        <w:ind w:firstLine="567"/>
        <w:jc w:val="both"/>
        <w:rPr>
          <w:sz w:val="28"/>
          <w:szCs w:val="28"/>
          <w:lang w:val="en-US"/>
        </w:rPr>
      </w:pPr>
      <w:r w:rsidRPr="0011541A">
        <w:rPr>
          <w:sz w:val="28"/>
          <w:szCs w:val="28"/>
          <w:lang w:val="en-US"/>
        </w:rPr>
        <w:t>— implementation of measures to prevent and eliminate the consequences of emergencies;</w:t>
      </w:r>
    </w:p>
    <w:p w:rsidR="0011541A" w:rsidRPr="0011541A" w:rsidRDefault="0011541A" w:rsidP="0011541A">
      <w:pPr>
        <w:ind w:firstLine="567"/>
        <w:jc w:val="both"/>
        <w:rPr>
          <w:sz w:val="28"/>
          <w:szCs w:val="28"/>
          <w:lang w:val="en-US"/>
        </w:rPr>
      </w:pPr>
      <w:r w:rsidRPr="0011541A">
        <w:rPr>
          <w:sz w:val="28"/>
          <w:szCs w:val="28"/>
          <w:lang w:val="en-US"/>
        </w:rPr>
        <w:t xml:space="preserve">— education of the population in the basics of </w:t>
      </w:r>
      <w:r w:rsidR="00A734F0">
        <w:rPr>
          <w:sz w:val="28"/>
          <w:szCs w:val="28"/>
          <w:lang w:val="en-US"/>
        </w:rPr>
        <w:t xml:space="preserve">life safety </w:t>
      </w:r>
      <w:r w:rsidRPr="0011541A">
        <w:rPr>
          <w:sz w:val="28"/>
          <w:szCs w:val="28"/>
          <w:lang w:val="en-US"/>
        </w:rPr>
        <w:t>, training of specialists of all levels and forms of activity.</w:t>
      </w:r>
    </w:p>
    <w:p w:rsidR="0011541A" w:rsidRPr="0011541A" w:rsidRDefault="0011541A" w:rsidP="0011541A">
      <w:pPr>
        <w:ind w:firstLine="567"/>
        <w:jc w:val="both"/>
        <w:rPr>
          <w:sz w:val="28"/>
          <w:szCs w:val="28"/>
          <w:lang w:val="en-US"/>
        </w:rPr>
      </w:pPr>
      <w:r w:rsidRPr="0011541A">
        <w:rPr>
          <w:sz w:val="28"/>
          <w:szCs w:val="28"/>
          <w:lang w:val="en-US"/>
        </w:rPr>
        <w:t>Scientific knowledge is knowledge reflecting the logical processes of cognition in the form of principles, pedagogical facts, experiments, various connections.</w:t>
      </w:r>
    </w:p>
    <w:p w:rsidR="0011541A" w:rsidRPr="0011541A" w:rsidRDefault="0011541A" w:rsidP="0011541A">
      <w:pPr>
        <w:ind w:firstLine="567"/>
        <w:jc w:val="both"/>
        <w:rPr>
          <w:sz w:val="28"/>
          <w:szCs w:val="28"/>
          <w:lang w:val="en-US"/>
        </w:rPr>
      </w:pPr>
      <w:r w:rsidRPr="0011541A">
        <w:rPr>
          <w:sz w:val="28"/>
          <w:szCs w:val="28"/>
          <w:lang w:val="en-US"/>
        </w:rPr>
        <w:t xml:space="preserve">The practical significance of this discipline comes from the goals and objectives that the science of </w:t>
      </w:r>
      <w:r w:rsidR="00A734F0">
        <w:rPr>
          <w:sz w:val="28"/>
          <w:szCs w:val="28"/>
          <w:lang w:val="en-US"/>
        </w:rPr>
        <w:t xml:space="preserve">life safety </w:t>
      </w:r>
      <w:r w:rsidRPr="0011541A">
        <w:rPr>
          <w:sz w:val="28"/>
          <w:szCs w:val="28"/>
          <w:lang w:val="en-US"/>
        </w:rPr>
        <w:t xml:space="preserve">implements. Thus, the main practical significance of the </w:t>
      </w:r>
      <w:r w:rsidR="00A734F0">
        <w:rPr>
          <w:sz w:val="28"/>
          <w:szCs w:val="28"/>
          <w:lang w:val="en-US"/>
        </w:rPr>
        <w:t xml:space="preserve">life safety </w:t>
      </w:r>
      <w:r w:rsidRPr="0011541A">
        <w:rPr>
          <w:sz w:val="28"/>
          <w:szCs w:val="28"/>
          <w:lang w:val="en-US"/>
        </w:rPr>
        <w:t>is the protection of life and health of people in emergency situations.</w:t>
      </w:r>
    </w:p>
    <w:p w:rsidR="0011541A" w:rsidRPr="0011541A" w:rsidRDefault="0011541A" w:rsidP="0011541A">
      <w:pPr>
        <w:ind w:firstLine="567"/>
        <w:jc w:val="both"/>
        <w:rPr>
          <w:sz w:val="28"/>
          <w:szCs w:val="28"/>
          <w:lang w:val="en-US"/>
        </w:rPr>
      </w:pPr>
      <w:r w:rsidRPr="0011541A">
        <w:rPr>
          <w:sz w:val="28"/>
          <w:szCs w:val="28"/>
          <w:lang w:val="en-US"/>
        </w:rPr>
        <w:t xml:space="preserve">One of the features of the development of the </w:t>
      </w:r>
      <w:r w:rsidR="00A734F0">
        <w:rPr>
          <w:sz w:val="28"/>
          <w:szCs w:val="28"/>
          <w:lang w:val="en-US"/>
        </w:rPr>
        <w:t xml:space="preserve">life safety </w:t>
      </w:r>
      <w:r w:rsidRPr="0011541A">
        <w:rPr>
          <w:sz w:val="28"/>
          <w:szCs w:val="28"/>
          <w:lang w:val="en-US"/>
        </w:rPr>
        <w:t>science is its determinism (or determination), while production and technology are the driving force. There are external factors at work here, and the science of the Belarusian Railways itself acts as a social institution fulfilling the order of society.</w:t>
      </w:r>
    </w:p>
    <w:p w:rsidR="0011541A" w:rsidRPr="0011541A" w:rsidRDefault="0011541A" w:rsidP="0011541A">
      <w:pPr>
        <w:ind w:firstLine="567"/>
        <w:jc w:val="both"/>
        <w:rPr>
          <w:sz w:val="28"/>
          <w:szCs w:val="28"/>
          <w:lang w:val="en-US"/>
        </w:rPr>
      </w:pPr>
      <w:r w:rsidRPr="0011541A">
        <w:rPr>
          <w:sz w:val="28"/>
          <w:szCs w:val="28"/>
          <w:lang w:val="en-US"/>
        </w:rPr>
        <w:lastRenderedPageBreak/>
        <w:t xml:space="preserve">Its other feature is self—development, determined by internal logic and manifested in continuity and traditions, etc. In this case, the science of </w:t>
      </w:r>
      <w:r w:rsidR="00A734F0" w:rsidRPr="00A734F0">
        <w:rPr>
          <w:sz w:val="28"/>
          <w:szCs w:val="28"/>
          <w:lang w:val="en-US"/>
        </w:rPr>
        <w:t xml:space="preserve">life safety  </w:t>
      </w:r>
      <w:r w:rsidRPr="0011541A">
        <w:rPr>
          <w:sz w:val="28"/>
          <w:szCs w:val="28"/>
          <w:lang w:val="en-US"/>
        </w:rPr>
        <w:t>acts as a system of knowledge about the safety of life and is determined by such internal factors that are associated with the consistency of knowledge, the need to transfer, store, as well as the accumulation and revision of information.</w:t>
      </w:r>
    </w:p>
    <w:p w:rsidR="0011541A" w:rsidRPr="0011541A" w:rsidRDefault="0011541A" w:rsidP="0011541A">
      <w:pPr>
        <w:ind w:firstLine="567"/>
        <w:jc w:val="both"/>
        <w:rPr>
          <w:sz w:val="28"/>
          <w:szCs w:val="28"/>
          <w:lang w:val="en-US"/>
        </w:rPr>
      </w:pPr>
      <w:r w:rsidRPr="0011541A">
        <w:rPr>
          <w:sz w:val="28"/>
          <w:szCs w:val="28"/>
          <w:lang w:val="en-US"/>
        </w:rPr>
        <w:t xml:space="preserve">The three-aspect functioning of the </w:t>
      </w:r>
      <w:r w:rsidR="00A734F0" w:rsidRPr="00A734F0">
        <w:rPr>
          <w:sz w:val="28"/>
          <w:szCs w:val="28"/>
          <w:lang w:val="en-US"/>
        </w:rPr>
        <w:t xml:space="preserve">life safety  </w:t>
      </w:r>
      <w:r w:rsidRPr="0011541A">
        <w:rPr>
          <w:sz w:val="28"/>
          <w:szCs w:val="28"/>
          <w:lang w:val="en-US"/>
        </w:rPr>
        <w:t>science (science also acts as a result of creative activity of people) presupposes the manifestation of individual and personal qualities of scientists. As a result, the personal position of the scientist in the formulation and solution of scientific problems and the implementation of scientific achievements in practice is determined, specific scientific and organizational activities of the scientist are associated with them.</w:t>
      </w:r>
    </w:p>
    <w:p w:rsidR="0011541A" w:rsidRPr="0011541A" w:rsidRDefault="0011541A" w:rsidP="0011541A">
      <w:pPr>
        <w:ind w:firstLine="567"/>
        <w:jc w:val="both"/>
        <w:rPr>
          <w:sz w:val="28"/>
          <w:szCs w:val="28"/>
          <w:lang w:val="en-US"/>
        </w:rPr>
      </w:pPr>
      <w:r w:rsidRPr="0011541A">
        <w:rPr>
          <w:sz w:val="28"/>
          <w:szCs w:val="28"/>
          <w:lang w:val="en-US"/>
        </w:rPr>
        <w:t>All three sides of science are interrelated and are reflected in scientific programs compiled by scientists.</w:t>
      </w:r>
    </w:p>
    <w:p w:rsidR="0011541A" w:rsidRPr="0011541A" w:rsidRDefault="0011541A" w:rsidP="0011541A">
      <w:pPr>
        <w:ind w:firstLine="567"/>
        <w:jc w:val="both"/>
        <w:rPr>
          <w:sz w:val="28"/>
          <w:szCs w:val="28"/>
          <w:lang w:val="en-US"/>
        </w:rPr>
      </w:pPr>
      <w:r w:rsidRPr="0011541A">
        <w:rPr>
          <w:sz w:val="28"/>
          <w:szCs w:val="28"/>
          <w:lang w:val="en-US"/>
        </w:rPr>
        <w:t xml:space="preserve">The science of </w:t>
      </w:r>
      <w:r w:rsidR="00A734F0">
        <w:rPr>
          <w:sz w:val="28"/>
          <w:szCs w:val="28"/>
          <w:lang w:val="en-US"/>
        </w:rPr>
        <w:t xml:space="preserve">life safety </w:t>
      </w:r>
      <w:r w:rsidRPr="0011541A">
        <w:rPr>
          <w:sz w:val="28"/>
          <w:szCs w:val="28"/>
          <w:lang w:val="en-US"/>
        </w:rPr>
        <w:t>explores the world of hazards operating in the human environment, develops systems and methods to protect humans from hazards. In the modern understanding, the science of railways studies the dangers of industrial, household and urban environments both in everyday life and in the event of an emergency of man-made and natural origin.</w:t>
      </w:r>
    </w:p>
    <w:p w:rsidR="002060A2" w:rsidRDefault="0011541A" w:rsidP="0011541A">
      <w:pPr>
        <w:ind w:firstLine="567"/>
        <w:jc w:val="both"/>
        <w:rPr>
          <w:sz w:val="28"/>
          <w:szCs w:val="28"/>
          <w:lang w:val="en-US"/>
        </w:rPr>
      </w:pPr>
      <w:r w:rsidRPr="0011541A">
        <w:rPr>
          <w:sz w:val="28"/>
          <w:szCs w:val="28"/>
          <w:lang w:val="en-US"/>
        </w:rPr>
        <w:t xml:space="preserve">Studying the </w:t>
      </w:r>
      <w:r w:rsidR="00A734F0">
        <w:rPr>
          <w:sz w:val="28"/>
          <w:szCs w:val="28"/>
          <w:lang w:val="en-US"/>
        </w:rPr>
        <w:t xml:space="preserve">life safety </w:t>
      </w:r>
      <w:r w:rsidRPr="0011541A">
        <w:rPr>
          <w:sz w:val="28"/>
          <w:szCs w:val="28"/>
          <w:lang w:val="en-US"/>
        </w:rPr>
        <w:t>course allows you to obtain, expand and deepen knowledge in the field of anatomical and physiological properties of a person and his reactions to the effects of negative factors; a comprehensive understanding of the sources, quantity and significance of traumatic and harmful environmental factors; principles and methods of qualitative and quantitative hazard analysis; formulate a general strategy and principles of safety; approach the development of and the use of protective equipment in negative situations from a common position.</w:t>
      </w:r>
    </w:p>
    <w:p w:rsidR="00351FC2" w:rsidRDefault="00351FC2" w:rsidP="0011541A">
      <w:pPr>
        <w:ind w:firstLine="567"/>
        <w:jc w:val="both"/>
        <w:rPr>
          <w:sz w:val="28"/>
          <w:szCs w:val="28"/>
          <w:lang w:val="en-US"/>
        </w:rPr>
      </w:pPr>
    </w:p>
    <w:p w:rsidR="0011541A" w:rsidRDefault="0011541A" w:rsidP="00351FC2">
      <w:pPr>
        <w:ind w:firstLine="567"/>
        <w:jc w:val="center"/>
        <w:rPr>
          <w:b/>
          <w:sz w:val="28"/>
          <w:szCs w:val="28"/>
          <w:lang w:val="en-US"/>
        </w:rPr>
      </w:pPr>
      <w:r w:rsidRPr="00351FC2">
        <w:rPr>
          <w:b/>
          <w:sz w:val="28"/>
          <w:szCs w:val="28"/>
          <w:lang w:val="en-US"/>
        </w:rPr>
        <w:t xml:space="preserve">The content of the subject of </w:t>
      </w:r>
      <w:r w:rsidR="00A734F0" w:rsidRPr="00A734F0">
        <w:rPr>
          <w:b/>
          <w:sz w:val="28"/>
          <w:szCs w:val="28"/>
          <w:lang w:val="en-US"/>
        </w:rPr>
        <w:t>life safety</w:t>
      </w:r>
    </w:p>
    <w:p w:rsidR="00351FC2" w:rsidRPr="00351FC2" w:rsidRDefault="00351FC2" w:rsidP="00351FC2">
      <w:pPr>
        <w:ind w:firstLine="567"/>
        <w:jc w:val="center"/>
        <w:rPr>
          <w:b/>
          <w:sz w:val="28"/>
          <w:szCs w:val="28"/>
          <w:lang w:val="en-US"/>
        </w:rPr>
      </w:pPr>
    </w:p>
    <w:p w:rsidR="0011541A" w:rsidRPr="0011541A" w:rsidRDefault="0011541A" w:rsidP="0011541A">
      <w:pPr>
        <w:ind w:firstLine="567"/>
        <w:jc w:val="both"/>
        <w:rPr>
          <w:sz w:val="28"/>
          <w:szCs w:val="28"/>
          <w:lang w:val="en-US"/>
        </w:rPr>
      </w:pPr>
      <w:r w:rsidRPr="0011541A">
        <w:rPr>
          <w:sz w:val="28"/>
          <w:szCs w:val="28"/>
          <w:lang w:val="en-US"/>
        </w:rPr>
        <w:t xml:space="preserve">The subject of </w:t>
      </w:r>
      <w:r w:rsidR="008A74FD">
        <w:rPr>
          <w:sz w:val="28"/>
          <w:szCs w:val="28"/>
          <w:lang w:val="en-US"/>
        </w:rPr>
        <w:t xml:space="preserve">life safety </w:t>
      </w:r>
      <w:r w:rsidRPr="0011541A">
        <w:rPr>
          <w:sz w:val="28"/>
          <w:szCs w:val="28"/>
          <w:lang w:val="en-US"/>
        </w:rPr>
        <w:t xml:space="preserve">is based on the principles and methods of research with which its scientific base was created and is being created. The </w:t>
      </w:r>
      <w:r w:rsidR="008A74FD">
        <w:rPr>
          <w:sz w:val="28"/>
          <w:szCs w:val="28"/>
          <w:lang w:val="en-US"/>
        </w:rPr>
        <w:t xml:space="preserve">life safety </w:t>
      </w:r>
      <w:r w:rsidRPr="0011541A">
        <w:rPr>
          <w:sz w:val="28"/>
          <w:szCs w:val="28"/>
          <w:lang w:val="en-US"/>
        </w:rPr>
        <w:t xml:space="preserve">course is relatively young in the practice of teaching, has an independent content and its integral components in all other subjects, without exception, based on a system of interdisciplinary connections, assumes ideological, moral, legal, psychological, physical, environmental, aesthetic, polytechnic and medical training. Consequently, general didactic principles can be applied by teachers and in the course of the </w:t>
      </w:r>
      <w:r w:rsidR="008A74FD">
        <w:rPr>
          <w:sz w:val="28"/>
          <w:szCs w:val="28"/>
          <w:lang w:val="en-US"/>
        </w:rPr>
        <w:t>life safety</w:t>
      </w:r>
      <w:r w:rsidRPr="0011541A">
        <w:rPr>
          <w:sz w:val="28"/>
          <w:szCs w:val="28"/>
          <w:lang w:val="en-US"/>
        </w:rPr>
        <w:t xml:space="preserve">. From these positions, in the next lecture we will consider the system of principles of teaching </w:t>
      </w:r>
      <w:r w:rsidR="008A74FD">
        <w:rPr>
          <w:sz w:val="28"/>
          <w:szCs w:val="28"/>
          <w:lang w:val="en-US"/>
        </w:rPr>
        <w:t xml:space="preserve">life safety </w:t>
      </w:r>
      <w:r w:rsidRPr="0011541A">
        <w:rPr>
          <w:sz w:val="28"/>
          <w:szCs w:val="28"/>
          <w:lang w:val="en-US"/>
        </w:rPr>
        <w:t xml:space="preserve">. As a subject, </w:t>
      </w:r>
      <w:r w:rsidR="00796540">
        <w:rPr>
          <w:sz w:val="28"/>
          <w:szCs w:val="28"/>
          <w:lang w:val="en-US"/>
        </w:rPr>
        <w:t xml:space="preserve">Life safety </w:t>
      </w:r>
      <w:r w:rsidRPr="0011541A">
        <w:rPr>
          <w:sz w:val="28"/>
          <w:szCs w:val="28"/>
          <w:lang w:val="en-US"/>
        </w:rPr>
        <w:t xml:space="preserve"> systematizes, complements and gives integrity to knowledge and skills in the field of security obtained from all possible sources. The fact that, after all, much of its content is already known to students from parents, TV, radio, newspapers, and other school subjects is an important feature of the subject. Another feature is that in the new era, security becomes the main object of cognition and system analysis, the main task of life, it is the paradigm of modern and future civilization. Conscious and comprehensive security is now the subject of attention and study throughout a person's life, starting with his first steps and ending with the </w:t>
      </w:r>
      <w:r w:rsidRPr="0011541A">
        <w:rPr>
          <w:sz w:val="28"/>
          <w:szCs w:val="28"/>
          <w:lang w:val="en-US"/>
        </w:rPr>
        <w:lastRenderedPageBreak/>
        <w:t xml:space="preserve">realization of wisdom, impaled on old age. Therefore, the subject of </w:t>
      </w:r>
      <w:r w:rsidR="008A74FD">
        <w:rPr>
          <w:sz w:val="28"/>
          <w:szCs w:val="28"/>
          <w:lang w:val="en-US"/>
        </w:rPr>
        <w:t xml:space="preserve">life safety </w:t>
      </w:r>
      <w:r w:rsidRPr="0011541A">
        <w:rPr>
          <w:sz w:val="28"/>
          <w:szCs w:val="28"/>
          <w:lang w:val="en-US"/>
        </w:rPr>
        <w:t xml:space="preserve"> should have carefully selected content.</w:t>
      </w:r>
    </w:p>
    <w:p w:rsidR="0011541A" w:rsidRPr="0011541A" w:rsidRDefault="0011541A" w:rsidP="0011541A">
      <w:pPr>
        <w:ind w:firstLine="567"/>
        <w:jc w:val="both"/>
        <w:rPr>
          <w:sz w:val="28"/>
          <w:szCs w:val="28"/>
          <w:lang w:val="en-US"/>
        </w:rPr>
      </w:pPr>
      <w:r w:rsidRPr="0011541A">
        <w:rPr>
          <w:sz w:val="28"/>
          <w:szCs w:val="28"/>
          <w:lang w:val="en-US"/>
        </w:rPr>
        <w:t xml:space="preserve">The content of education in the field of </w:t>
      </w:r>
      <w:r w:rsidR="00796540">
        <w:rPr>
          <w:sz w:val="28"/>
          <w:szCs w:val="28"/>
          <w:lang w:val="en-US"/>
        </w:rPr>
        <w:t xml:space="preserve">Life safety </w:t>
      </w:r>
      <w:r w:rsidRPr="0011541A">
        <w:rPr>
          <w:sz w:val="28"/>
          <w:szCs w:val="28"/>
          <w:lang w:val="en-US"/>
        </w:rPr>
        <w:t>should be understood as the system of scientific knowledge, practical skills, as well as ideological and moral and aesthetic ideas that students need to master in the learning process.</w:t>
      </w:r>
    </w:p>
    <w:p w:rsidR="0011541A" w:rsidRPr="0011541A" w:rsidRDefault="0011541A" w:rsidP="0011541A">
      <w:pPr>
        <w:ind w:firstLine="567"/>
        <w:jc w:val="both"/>
        <w:rPr>
          <w:sz w:val="28"/>
          <w:szCs w:val="28"/>
          <w:lang w:val="en-US"/>
        </w:rPr>
      </w:pPr>
      <w:r w:rsidRPr="0011541A">
        <w:rPr>
          <w:sz w:val="28"/>
          <w:szCs w:val="28"/>
          <w:lang w:val="en-US"/>
        </w:rPr>
        <w:t xml:space="preserve">The purpose of education in the field of </w:t>
      </w:r>
      <w:r w:rsidR="00796540">
        <w:rPr>
          <w:sz w:val="28"/>
          <w:szCs w:val="28"/>
          <w:lang w:val="en-US"/>
        </w:rPr>
        <w:t xml:space="preserve">Life safety </w:t>
      </w:r>
      <w:r w:rsidRPr="0011541A">
        <w:rPr>
          <w:sz w:val="28"/>
          <w:szCs w:val="28"/>
          <w:lang w:val="en-US"/>
        </w:rPr>
        <w:t>is the formation of a worldview, education of a safety culture and the acquisition of knowledge, skills, skills necessary for a safe life and activity in the human environment and to create the safest and most comfortable environment for a person.</w:t>
      </w:r>
    </w:p>
    <w:p w:rsidR="0011541A" w:rsidRPr="0011541A" w:rsidRDefault="0011541A" w:rsidP="0011541A">
      <w:pPr>
        <w:ind w:firstLine="567"/>
        <w:jc w:val="both"/>
        <w:rPr>
          <w:sz w:val="28"/>
          <w:szCs w:val="28"/>
          <w:lang w:val="en-US"/>
        </w:rPr>
      </w:pPr>
      <w:r w:rsidRPr="0011541A">
        <w:rPr>
          <w:sz w:val="28"/>
          <w:szCs w:val="28"/>
          <w:lang w:val="en-US"/>
        </w:rPr>
        <w:t>The subject of education that ensures the achievement of the set goal: the study of the human environment, human interaction with the environment, the mutual influence of man and the environment from the point of view of safe life and activity.</w:t>
      </w:r>
    </w:p>
    <w:p w:rsidR="0011541A" w:rsidRPr="0011541A" w:rsidRDefault="0011541A" w:rsidP="0011541A">
      <w:pPr>
        <w:ind w:firstLine="567"/>
        <w:jc w:val="both"/>
        <w:rPr>
          <w:sz w:val="28"/>
          <w:szCs w:val="28"/>
          <w:lang w:val="en-US"/>
        </w:rPr>
      </w:pPr>
      <w:r w:rsidRPr="0011541A">
        <w:rPr>
          <w:sz w:val="28"/>
          <w:szCs w:val="28"/>
          <w:lang w:val="en-US"/>
        </w:rPr>
        <w:t xml:space="preserve">The main objective of the subject of </w:t>
      </w:r>
      <w:r w:rsidR="008A74FD">
        <w:rPr>
          <w:sz w:val="28"/>
          <w:szCs w:val="28"/>
          <w:lang w:val="en-US"/>
        </w:rPr>
        <w:t xml:space="preserve">life safety </w:t>
      </w:r>
      <w:r w:rsidRPr="0011541A">
        <w:rPr>
          <w:sz w:val="28"/>
          <w:szCs w:val="28"/>
          <w:lang w:val="en-US"/>
        </w:rPr>
        <w:t xml:space="preserve">is the formation of a safety culture, the formation of risk thinking based on acquired knowledge about the sources of danger. It is known that the majority of man-made accidents, catastrophes, negative factors for a person arise due to the fault of the person himself, who makes mistakes in the creation and operation of technical facilities, not considering the task of ensuring safety as a priority. The reason for this is the lack of culture in our society. The culture of anti-security has been formed for many decades. It is possible to form a safety culture most effectively in childhood. This is what the subject of the </w:t>
      </w:r>
      <w:r w:rsidR="008A74FD">
        <w:rPr>
          <w:sz w:val="28"/>
          <w:szCs w:val="28"/>
          <w:lang w:val="en-US"/>
        </w:rPr>
        <w:t xml:space="preserve">life safety </w:t>
      </w:r>
      <w:r w:rsidRPr="0011541A">
        <w:rPr>
          <w:sz w:val="28"/>
          <w:szCs w:val="28"/>
          <w:lang w:val="en-US"/>
        </w:rPr>
        <w:t>should be dedicated to.</w:t>
      </w:r>
    </w:p>
    <w:p w:rsidR="0011541A" w:rsidRPr="0011541A" w:rsidRDefault="0011541A" w:rsidP="0011541A">
      <w:pPr>
        <w:ind w:firstLine="567"/>
        <w:jc w:val="both"/>
        <w:rPr>
          <w:sz w:val="28"/>
          <w:szCs w:val="28"/>
          <w:lang w:val="en-US"/>
        </w:rPr>
      </w:pPr>
      <w:r w:rsidRPr="0011541A">
        <w:rPr>
          <w:sz w:val="28"/>
          <w:szCs w:val="28"/>
          <w:lang w:val="en-US"/>
        </w:rPr>
        <w:t>The central concept studied in the subject is danger asa fundamental negative property of the habitat. The subject examines the main types and parameters of hazards, the conditions for their implementation, the nature of their manifestation and influence on a person.</w:t>
      </w:r>
    </w:p>
    <w:p w:rsidR="0011541A" w:rsidRPr="0011541A" w:rsidRDefault="0011541A" w:rsidP="0011541A">
      <w:pPr>
        <w:ind w:firstLine="567"/>
        <w:jc w:val="both"/>
        <w:rPr>
          <w:sz w:val="28"/>
          <w:szCs w:val="28"/>
          <w:lang w:val="en-US"/>
        </w:rPr>
      </w:pPr>
      <w:r w:rsidRPr="0011541A">
        <w:rPr>
          <w:sz w:val="28"/>
          <w:szCs w:val="28"/>
          <w:lang w:val="en-US"/>
        </w:rPr>
        <w:t>The second central concept of the subject is security, which can be defined as the state of the "human — habitat" system, in which acceptable or comfortable conditions of human existence are provided. The subject examines security systems, methods and means of ensuring security.</w:t>
      </w:r>
    </w:p>
    <w:p w:rsidR="0011541A" w:rsidRPr="0011541A" w:rsidRDefault="0011541A" w:rsidP="0011541A">
      <w:pPr>
        <w:ind w:firstLine="567"/>
        <w:jc w:val="both"/>
        <w:rPr>
          <w:sz w:val="28"/>
          <w:szCs w:val="28"/>
          <w:lang w:val="en-US"/>
        </w:rPr>
      </w:pPr>
      <w:r w:rsidRPr="0011541A">
        <w:rPr>
          <w:sz w:val="28"/>
          <w:szCs w:val="28"/>
          <w:lang w:val="en-US"/>
        </w:rPr>
        <w:t>The educational program, like the scientific one, first of all reflects the social order of society, then takes into account the internal logic of the "self-movement" of sciences, and finally proceeds from the need for comprehensive personal development, preparing it for various types of activities. At the same time, in the first place should be the development of skills and abilities of the most common operations that require observation, accuracy, etc.</w:t>
      </w:r>
    </w:p>
    <w:p w:rsidR="0011541A" w:rsidRPr="0011541A" w:rsidRDefault="0011541A" w:rsidP="0011541A">
      <w:pPr>
        <w:ind w:firstLine="567"/>
        <w:jc w:val="both"/>
        <w:rPr>
          <w:sz w:val="28"/>
          <w:szCs w:val="28"/>
          <w:lang w:val="en-US"/>
        </w:rPr>
      </w:pPr>
      <w:r w:rsidRPr="0011541A">
        <w:rPr>
          <w:sz w:val="28"/>
          <w:szCs w:val="28"/>
          <w:lang w:val="en-US"/>
        </w:rPr>
        <w:t xml:space="preserve">It is advisable, as a result of studying the subject of </w:t>
      </w:r>
      <w:r w:rsidR="008A74FD">
        <w:rPr>
          <w:sz w:val="28"/>
          <w:szCs w:val="28"/>
          <w:lang w:val="en-US"/>
        </w:rPr>
        <w:t xml:space="preserve">life safety </w:t>
      </w:r>
      <w:r w:rsidRPr="0011541A">
        <w:rPr>
          <w:sz w:val="28"/>
          <w:szCs w:val="28"/>
          <w:lang w:val="en-US"/>
        </w:rPr>
        <w:t xml:space="preserve">in the mind of every graduate of an educational institution of any type and level, to build a structure, a system of safety culture, in the interconnected cells of which theoretical knowledge, practical skills and skills fit — as was shown in the past, when security issues could be solved (or not solved) spontaneously and separately. It is the systematization, identification and mastering of the principles of safe life activity that should become the main focus of the subject. Its content should contain extensive key information, with the help of which everyone will be able to </w:t>
      </w:r>
      <w:r w:rsidRPr="0011541A">
        <w:rPr>
          <w:sz w:val="28"/>
          <w:szCs w:val="28"/>
          <w:lang w:val="en-US"/>
        </w:rPr>
        <w:lastRenderedPageBreak/>
        <w:t>make their choice in any life situations based on generalized knowledge and foresight of the consequences of their choice.</w:t>
      </w:r>
    </w:p>
    <w:p w:rsidR="002060A2" w:rsidRDefault="0011541A" w:rsidP="0011541A">
      <w:pPr>
        <w:ind w:firstLine="567"/>
        <w:jc w:val="both"/>
        <w:rPr>
          <w:sz w:val="28"/>
          <w:szCs w:val="28"/>
          <w:lang w:val="en-US"/>
        </w:rPr>
      </w:pPr>
      <w:r w:rsidRPr="0011541A">
        <w:rPr>
          <w:sz w:val="28"/>
          <w:szCs w:val="28"/>
          <w:lang w:val="en-US"/>
        </w:rPr>
        <w:t xml:space="preserve">Since a person faces danger throughout his life, and the range of dangers and their nature, depending on age and type of activity, are constantly expanding and changing, education should be continuous and ahead of the nomenclature of dangers that a person faces. The continuity of education should be understood as the fact that it should be included in all stages and levels of human upbringing and education. V. Devisilov with the staff of the Department of </w:t>
      </w:r>
      <w:r w:rsidR="008A74FD">
        <w:rPr>
          <w:sz w:val="28"/>
          <w:szCs w:val="28"/>
          <w:lang w:val="en-US"/>
        </w:rPr>
        <w:t xml:space="preserve">life safety </w:t>
      </w:r>
      <w:r w:rsidRPr="0011541A">
        <w:rPr>
          <w:sz w:val="28"/>
          <w:szCs w:val="28"/>
          <w:lang w:val="en-US"/>
        </w:rPr>
        <w:t>MSTU named after N. E. Bauman proposed a multi-stage and multi-level system that covers preschool and school education and education, secondary and higher education systems, as well as postgraduate education.</w:t>
      </w:r>
    </w:p>
    <w:p w:rsidR="0011541A" w:rsidRPr="0011541A" w:rsidRDefault="0011541A" w:rsidP="0011541A">
      <w:pPr>
        <w:ind w:firstLine="567"/>
        <w:jc w:val="both"/>
        <w:rPr>
          <w:sz w:val="28"/>
          <w:szCs w:val="28"/>
          <w:lang w:val="en-US"/>
        </w:rPr>
      </w:pPr>
      <w:r w:rsidRPr="0011541A">
        <w:rPr>
          <w:sz w:val="28"/>
          <w:szCs w:val="28"/>
          <w:lang w:val="en-US"/>
        </w:rPr>
        <w:t>Goals and objectives of education in the field of fundamentals of life safety</w:t>
      </w:r>
    </w:p>
    <w:p w:rsidR="0011541A" w:rsidRPr="0011541A" w:rsidRDefault="0011541A" w:rsidP="0011541A">
      <w:pPr>
        <w:ind w:firstLine="567"/>
        <w:jc w:val="both"/>
        <w:rPr>
          <w:sz w:val="28"/>
          <w:szCs w:val="28"/>
          <w:lang w:val="en-US"/>
        </w:rPr>
      </w:pPr>
      <w:r w:rsidRPr="0011541A">
        <w:rPr>
          <w:sz w:val="28"/>
          <w:szCs w:val="28"/>
          <w:lang w:val="en-US"/>
        </w:rPr>
        <w:t>The main task of preschool and school education —</w:t>
      </w:r>
    </w:p>
    <w:p w:rsidR="0011541A" w:rsidRPr="0011541A" w:rsidRDefault="0011541A" w:rsidP="0011541A">
      <w:pPr>
        <w:ind w:firstLine="567"/>
        <w:jc w:val="both"/>
        <w:rPr>
          <w:sz w:val="28"/>
          <w:szCs w:val="28"/>
          <w:lang w:val="en-US"/>
        </w:rPr>
      </w:pPr>
      <w:r w:rsidRPr="0011541A">
        <w:rPr>
          <w:sz w:val="28"/>
          <w:szCs w:val="28"/>
          <w:lang w:val="en-US"/>
        </w:rPr>
        <w:t>formation of a worldview, ecological consciousness, education of a culture of safety and risk-thinking as elements of the formation of a comprehensively and harmoniously developed personality.</w:t>
      </w:r>
    </w:p>
    <w:p w:rsidR="0011541A" w:rsidRPr="0011541A" w:rsidRDefault="0011541A" w:rsidP="0011541A">
      <w:pPr>
        <w:ind w:firstLine="567"/>
        <w:jc w:val="both"/>
        <w:rPr>
          <w:sz w:val="28"/>
          <w:szCs w:val="28"/>
          <w:lang w:val="en-US"/>
        </w:rPr>
      </w:pPr>
      <w:r w:rsidRPr="0011541A">
        <w:rPr>
          <w:sz w:val="28"/>
          <w:szCs w:val="28"/>
          <w:lang w:val="en-US"/>
        </w:rPr>
        <w:t>The goals and objectives for various levels of school are determined by the general orientation of the educational field of life, knowledge obtained from other educational fields, psychological and physiological characteristics of the age of students.</w:t>
      </w:r>
    </w:p>
    <w:p w:rsidR="0011541A" w:rsidRPr="0011541A" w:rsidRDefault="0011541A" w:rsidP="0011541A">
      <w:pPr>
        <w:ind w:firstLine="567"/>
        <w:jc w:val="both"/>
        <w:rPr>
          <w:sz w:val="28"/>
          <w:szCs w:val="28"/>
          <w:lang w:val="en-US"/>
        </w:rPr>
      </w:pPr>
      <w:r w:rsidRPr="0011541A">
        <w:rPr>
          <w:sz w:val="28"/>
          <w:szCs w:val="28"/>
          <w:lang w:val="en-US"/>
        </w:rPr>
        <w:t xml:space="preserve">Studying the basics of </w:t>
      </w:r>
      <w:r w:rsidR="00796540">
        <w:rPr>
          <w:sz w:val="28"/>
          <w:szCs w:val="28"/>
          <w:lang w:val="en-US"/>
        </w:rPr>
        <w:t xml:space="preserve">Life safety </w:t>
      </w:r>
      <w:r w:rsidRPr="0011541A">
        <w:rPr>
          <w:sz w:val="28"/>
          <w:szCs w:val="28"/>
          <w:lang w:val="en-US"/>
        </w:rPr>
        <w:t>in primary school allows students to learn how to maintain health, act, avoiding damage to themselves, other people and the environment:</w:t>
      </w:r>
    </w:p>
    <w:p w:rsidR="0011541A" w:rsidRPr="0011541A" w:rsidRDefault="0011541A" w:rsidP="0011541A">
      <w:pPr>
        <w:ind w:firstLine="567"/>
        <w:jc w:val="both"/>
        <w:rPr>
          <w:sz w:val="28"/>
          <w:szCs w:val="28"/>
          <w:lang w:val="en-US"/>
        </w:rPr>
      </w:pPr>
      <w:r w:rsidRPr="0011541A">
        <w:rPr>
          <w:sz w:val="28"/>
          <w:szCs w:val="28"/>
          <w:lang w:val="en-US"/>
        </w:rPr>
        <w:t>— master the basic skills of a healthy lifestyle;</w:t>
      </w:r>
    </w:p>
    <w:p w:rsidR="0011541A" w:rsidRPr="0011541A" w:rsidRDefault="0011541A" w:rsidP="0011541A">
      <w:pPr>
        <w:ind w:firstLine="567"/>
        <w:jc w:val="both"/>
        <w:rPr>
          <w:sz w:val="28"/>
          <w:szCs w:val="28"/>
          <w:lang w:val="en-US"/>
        </w:rPr>
      </w:pPr>
      <w:r w:rsidRPr="0011541A">
        <w:rPr>
          <w:sz w:val="28"/>
          <w:szCs w:val="28"/>
          <w:lang w:val="en-US"/>
        </w:rPr>
        <w:t>— learn precautions (rules of safe behavior) at home, at school, on the street;</w:t>
      </w:r>
    </w:p>
    <w:p w:rsidR="0011541A" w:rsidRPr="0011541A" w:rsidRDefault="0011541A" w:rsidP="0011541A">
      <w:pPr>
        <w:ind w:firstLine="567"/>
        <w:jc w:val="both"/>
        <w:rPr>
          <w:sz w:val="28"/>
          <w:szCs w:val="28"/>
          <w:lang w:val="en-US"/>
        </w:rPr>
      </w:pPr>
      <w:r w:rsidRPr="0011541A">
        <w:rPr>
          <w:sz w:val="28"/>
          <w:szCs w:val="28"/>
          <w:lang w:val="en-US"/>
        </w:rPr>
        <w:t>— learn the simplest methods of action in dangerous situations and accidents, including ways to provide or find help;</w:t>
      </w:r>
    </w:p>
    <w:p w:rsidR="0011541A" w:rsidRDefault="0011541A" w:rsidP="0011541A">
      <w:pPr>
        <w:ind w:firstLine="567"/>
        <w:jc w:val="both"/>
        <w:rPr>
          <w:sz w:val="28"/>
          <w:szCs w:val="28"/>
          <w:lang w:val="en-US"/>
        </w:rPr>
      </w:pPr>
      <w:r w:rsidRPr="0011541A">
        <w:rPr>
          <w:sz w:val="28"/>
          <w:szCs w:val="28"/>
          <w:lang w:val="en-US"/>
        </w:rPr>
        <w:t>— using close examples to study the meaning and principles of behavior that is harmless to surrounding people, animals, plants, inanimate nature.</w:t>
      </w:r>
    </w:p>
    <w:p w:rsidR="001C01EB" w:rsidRPr="001C01EB" w:rsidRDefault="001C01EB" w:rsidP="001C01EB">
      <w:pPr>
        <w:ind w:firstLine="567"/>
        <w:jc w:val="both"/>
        <w:rPr>
          <w:sz w:val="28"/>
          <w:szCs w:val="28"/>
          <w:lang w:val="en-US"/>
        </w:rPr>
      </w:pPr>
      <w:r w:rsidRPr="001C01EB">
        <w:rPr>
          <w:sz w:val="28"/>
          <w:szCs w:val="28"/>
          <w:lang w:val="en-US"/>
        </w:rPr>
        <w:t xml:space="preserve">Studying the basics of </w:t>
      </w:r>
      <w:r w:rsidR="00796540">
        <w:rPr>
          <w:sz w:val="28"/>
          <w:szCs w:val="28"/>
          <w:lang w:val="en-US"/>
        </w:rPr>
        <w:t xml:space="preserve">Life safety </w:t>
      </w:r>
      <w:r w:rsidRPr="001C01EB">
        <w:rPr>
          <w:sz w:val="28"/>
          <w:szCs w:val="28"/>
          <w:lang w:val="en-US"/>
        </w:rPr>
        <w:t>in secondary school allows students to form an understanding and the ability to anticipate situations that are dangerous to humans, society and the environment, to life activities that do not create and prevent such situations, to rational behavior in case of their occurrence:</w:t>
      </w:r>
    </w:p>
    <w:p w:rsidR="001C01EB" w:rsidRPr="001C01EB" w:rsidRDefault="001C01EB" w:rsidP="001C01EB">
      <w:pPr>
        <w:ind w:firstLine="567"/>
        <w:jc w:val="both"/>
        <w:rPr>
          <w:sz w:val="28"/>
          <w:szCs w:val="28"/>
          <w:lang w:val="en-US"/>
        </w:rPr>
      </w:pPr>
      <w:r w:rsidRPr="001C01EB">
        <w:rPr>
          <w:sz w:val="28"/>
          <w:szCs w:val="28"/>
          <w:lang w:val="en-US"/>
        </w:rPr>
        <w:t>— to study the basics of a healthy lifestyle that ensures a full-fledged safe existence and the realization of the abilities and needs of the individual in everyday life;</w:t>
      </w:r>
    </w:p>
    <w:p w:rsidR="001C01EB" w:rsidRPr="001C01EB" w:rsidRDefault="001C01EB" w:rsidP="001C01EB">
      <w:pPr>
        <w:ind w:firstLine="567"/>
        <w:jc w:val="both"/>
        <w:rPr>
          <w:sz w:val="28"/>
          <w:szCs w:val="28"/>
          <w:lang w:val="en-US"/>
        </w:rPr>
      </w:pPr>
      <w:r w:rsidRPr="001C01EB">
        <w:rPr>
          <w:sz w:val="28"/>
          <w:szCs w:val="28"/>
          <w:lang w:val="en-US"/>
        </w:rPr>
        <w:t>— to get acquainted with the necessary individual safety measures in everyday life, in dangerous and emergency situations of natural, social and man-made nature, with the measures taken by the state to protect the population;</w:t>
      </w:r>
    </w:p>
    <w:p w:rsidR="001C01EB" w:rsidRPr="001C01EB" w:rsidRDefault="001C01EB" w:rsidP="001C01EB">
      <w:pPr>
        <w:ind w:firstLine="567"/>
        <w:jc w:val="both"/>
        <w:rPr>
          <w:sz w:val="28"/>
          <w:szCs w:val="28"/>
          <w:lang w:val="en-US"/>
        </w:rPr>
      </w:pPr>
      <w:r w:rsidRPr="001C01EB">
        <w:rPr>
          <w:sz w:val="28"/>
          <w:szCs w:val="28"/>
          <w:lang w:val="en-US"/>
        </w:rPr>
        <w:t>— to master the rules and skills of protection, allowing to minimize possible damage to the individual, society and the environment in typical dangerous and emergency situations;</w:t>
      </w:r>
    </w:p>
    <w:p w:rsidR="001C01EB" w:rsidRPr="001C01EB" w:rsidRDefault="001C01EB" w:rsidP="001C01EB">
      <w:pPr>
        <w:ind w:firstLine="567"/>
        <w:jc w:val="both"/>
        <w:rPr>
          <w:sz w:val="28"/>
          <w:szCs w:val="28"/>
          <w:lang w:val="en-US"/>
        </w:rPr>
      </w:pPr>
      <w:r w:rsidRPr="001C01EB">
        <w:rPr>
          <w:sz w:val="28"/>
          <w:szCs w:val="28"/>
          <w:lang w:val="en-US"/>
        </w:rPr>
        <w:t>— to understand the reasons for the emergence and scale of new dangers for humanity from their own vital activity;</w:t>
      </w:r>
    </w:p>
    <w:p w:rsidR="001C01EB" w:rsidRPr="001C01EB" w:rsidRDefault="001C01EB" w:rsidP="001C01EB">
      <w:pPr>
        <w:ind w:firstLine="567"/>
        <w:jc w:val="both"/>
        <w:rPr>
          <w:sz w:val="28"/>
          <w:szCs w:val="28"/>
          <w:lang w:val="en-US"/>
        </w:rPr>
      </w:pPr>
      <w:r w:rsidRPr="001C01EB">
        <w:rPr>
          <w:sz w:val="28"/>
          <w:szCs w:val="28"/>
          <w:lang w:val="en-US"/>
        </w:rPr>
        <w:lastRenderedPageBreak/>
        <w:t>— to generalize knowledge about the close relationship of consciousness and life activity of the individual and society;</w:t>
      </w:r>
    </w:p>
    <w:p w:rsidR="001C01EB" w:rsidRPr="001C01EB" w:rsidRDefault="001C01EB" w:rsidP="001C01EB">
      <w:pPr>
        <w:ind w:firstLine="567"/>
        <w:jc w:val="both"/>
        <w:rPr>
          <w:sz w:val="28"/>
          <w:szCs w:val="28"/>
          <w:lang w:val="en-US"/>
        </w:rPr>
      </w:pPr>
      <w:r w:rsidRPr="001C01EB">
        <w:rPr>
          <w:sz w:val="28"/>
          <w:szCs w:val="28"/>
          <w:lang w:val="en-US"/>
        </w:rPr>
        <w:t>— to present a set of security measures for the individual, society and the state at the upcoming stage of post-industrial development of civilization;</w:t>
      </w:r>
    </w:p>
    <w:p w:rsidR="001C01EB" w:rsidRPr="001C01EB" w:rsidRDefault="001C01EB" w:rsidP="001C01EB">
      <w:pPr>
        <w:ind w:firstLine="567"/>
        <w:jc w:val="both"/>
        <w:rPr>
          <w:sz w:val="28"/>
          <w:szCs w:val="28"/>
          <w:lang w:val="en-US"/>
        </w:rPr>
      </w:pPr>
      <w:r w:rsidRPr="001C01EB">
        <w:rPr>
          <w:sz w:val="28"/>
          <w:szCs w:val="28"/>
          <w:lang w:val="en-US"/>
        </w:rPr>
        <w:t>— in the order of career guidance to get acquainted with the possibilities of further education and work in the direction of ensuring the security of the individual, society and the state.</w:t>
      </w:r>
    </w:p>
    <w:p w:rsidR="001C01EB" w:rsidRPr="001C01EB" w:rsidRDefault="001C01EB" w:rsidP="001C01EB">
      <w:pPr>
        <w:ind w:firstLine="567"/>
        <w:jc w:val="both"/>
        <w:rPr>
          <w:sz w:val="28"/>
          <w:szCs w:val="28"/>
          <w:lang w:val="en-US"/>
        </w:rPr>
      </w:pPr>
      <w:r w:rsidRPr="001C01EB">
        <w:rPr>
          <w:sz w:val="28"/>
          <w:szCs w:val="28"/>
          <w:lang w:val="en-US"/>
        </w:rPr>
        <w:t xml:space="preserve">The study of the basics of </w:t>
      </w:r>
      <w:r w:rsidR="00796540">
        <w:rPr>
          <w:sz w:val="28"/>
          <w:szCs w:val="28"/>
          <w:lang w:val="en-US"/>
        </w:rPr>
        <w:t xml:space="preserve">Life safety </w:t>
      </w:r>
      <w:r w:rsidRPr="001C01EB">
        <w:rPr>
          <w:sz w:val="28"/>
          <w:szCs w:val="28"/>
          <w:lang w:val="en-US"/>
        </w:rPr>
        <w:t xml:space="preserve">in high school allows students to create a whole idea of </w:t>
      </w:r>
      <w:r w:rsidR="00796540">
        <w:rPr>
          <w:sz w:val="28"/>
          <w:szCs w:val="28"/>
          <w:lang w:val="en-US"/>
        </w:rPr>
        <w:t xml:space="preserve">Life safety </w:t>
      </w:r>
      <w:r w:rsidRPr="001C01EB">
        <w:rPr>
          <w:sz w:val="28"/>
          <w:szCs w:val="28"/>
          <w:lang w:val="en-US"/>
        </w:rPr>
        <w:t>(household, professional and civil), necessary for the well-being of the individual, society and the state:</w:t>
      </w:r>
    </w:p>
    <w:p w:rsidR="001C01EB" w:rsidRPr="001C01EB" w:rsidRDefault="001C01EB" w:rsidP="001C01EB">
      <w:pPr>
        <w:ind w:firstLine="567"/>
        <w:jc w:val="both"/>
        <w:rPr>
          <w:sz w:val="28"/>
          <w:szCs w:val="28"/>
          <w:lang w:val="en-US"/>
        </w:rPr>
      </w:pPr>
      <w:r w:rsidRPr="001C01EB">
        <w:rPr>
          <w:sz w:val="28"/>
          <w:szCs w:val="28"/>
          <w:lang w:val="en-US"/>
        </w:rPr>
        <w:t>— to get acquainted with the features of a healthy lifestyle and rational behavior relevant for young people;</w:t>
      </w:r>
    </w:p>
    <w:p w:rsidR="001C01EB" w:rsidRPr="001C01EB" w:rsidRDefault="001C01EB" w:rsidP="001C01EB">
      <w:pPr>
        <w:ind w:firstLine="567"/>
        <w:jc w:val="both"/>
        <w:rPr>
          <w:sz w:val="28"/>
          <w:szCs w:val="28"/>
          <w:lang w:val="en-US"/>
        </w:rPr>
      </w:pPr>
      <w:r w:rsidRPr="001C01EB">
        <w:rPr>
          <w:sz w:val="28"/>
          <w:szCs w:val="28"/>
          <w:lang w:val="en-US"/>
        </w:rPr>
        <w:t>— learn the rules and master the skills of first aid in difficult cases in case of sudden need;</w:t>
      </w:r>
    </w:p>
    <w:p w:rsidR="001C01EB" w:rsidRPr="001C01EB" w:rsidRDefault="001C01EB" w:rsidP="001C01EB">
      <w:pPr>
        <w:ind w:firstLine="567"/>
        <w:jc w:val="both"/>
        <w:rPr>
          <w:sz w:val="28"/>
          <w:szCs w:val="28"/>
          <w:lang w:val="en-US"/>
        </w:rPr>
      </w:pPr>
      <w:r w:rsidRPr="001C01EB">
        <w:rPr>
          <w:sz w:val="28"/>
          <w:szCs w:val="28"/>
          <w:lang w:val="en-US"/>
        </w:rPr>
        <w:t>— to understand the relationship and features of ensuring national and global security in the post-industrial development of civilization;</w:t>
      </w:r>
    </w:p>
    <w:p w:rsidR="001C01EB" w:rsidRPr="001C01EB" w:rsidRDefault="001C01EB" w:rsidP="001C01EB">
      <w:pPr>
        <w:ind w:firstLine="567"/>
        <w:jc w:val="both"/>
        <w:rPr>
          <w:sz w:val="28"/>
          <w:szCs w:val="28"/>
          <w:lang w:val="en-US"/>
        </w:rPr>
      </w:pPr>
      <w:r w:rsidRPr="001C01EB">
        <w:rPr>
          <w:sz w:val="28"/>
          <w:szCs w:val="28"/>
          <w:lang w:val="en-US"/>
        </w:rPr>
        <w:t>— to get acquainted with the tasks and structures of state organizations in the field of protection of the population from natural, man-made and social emergencies;</w:t>
      </w:r>
    </w:p>
    <w:p w:rsidR="001C01EB" w:rsidRPr="001C01EB" w:rsidRDefault="001C01EB" w:rsidP="001C01EB">
      <w:pPr>
        <w:ind w:firstLine="567"/>
        <w:jc w:val="both"/>
        <w:rPr>
          <w:sz w:val="28"/>
          <w:szCs w:val="28"/>
          <w:lang w:val="en-US"/>
        </w:rPr>
      </w:pPr>
      <w:r w:rsidRPr="001C01EB">
        <w:rPr>
          <w:sz w:val="28"/>
          <w:szCs w:val="28"/>
          <w:lang w:val="en-US"/>
        </w:rPr>
        <w:t>— to understand the personal interest, the need for personal participation of each citizen in ensuring the safety of society and national security;</w:t>
      </w:r>
    </w:p>
    <w:p w:rsidR="001C01EB" w:rsidRPr="001C01EB" w:rsidRDefault="001C01EB" w:rsidP="001C01EB">
      <w:pPr>
        <w:ind w:firstLine="567"/>
        <w:jc w:val="both"/>
        <w:rPr>
          <w:sz w:val="28"/>
          <w:szCs w:val="28"/>
          <w:lang w:val="en-US"/>
        </w:rPr>
      </w:pPr>
      <w:r w:rsidRPr="001C01EB">
        <w:rPr>
          <w:sz w:val="28"/>
          <w:szCs w:val="28"/>
          <w:lang w:val="en-US"/>
        </w:rPr>
        <w:t>— to study the legal aspects of military duty and the organization of training of citizens for military service.</w:t>
      </w:r>
    </w:p>
    <w:p w:rsidR="001C01EB" w:rsidRPr="001C01EB" w:rsidRDefault="001C01EB" w:rsidP="001C01EB">
      <w:pPr>
        <w:ind w:firstLine="567"/>
        <w:jc w:val="both"/>
        <w:rPr>
          <w:sz w:val="28"/>
          <w:szCs w:val="28"/>
          <w:lang w:val="en-US"/>
        </w:rPr>
      </w:pPr>
      <w:r w:rsidRPr="001C01EB">
        <w:rPr>
          <w:sz w:val="28"/>
          <w:szCs w:val="28"/>
          <w:lang w:val="en-US"/>
        </w:rPr>
        <w:t>The task of vocational education is to further develop a safety culture with a focus primarily on professional activity.</w:t>
      </w:r>
    </w:p>
    <w:p w:rsidR="001C01EB" w:rsidRPr="001C01EB" w:rsidRDefault="001C01EB" w:rsidP="001C01EB">
      <w:pPr>
        <w:ind w:firstLine="567"/>
        <w:jc w:val="both"/>
        <w:rPr>
          <w:sz w:val="28"/>
          <w:szCs w:val="28"/>
          <w:lang w:val="en-US"/>
        </w:rPr>
      </w:pPr>
      <w:r w:rsidRPr="001C01EB">
        <w:rPr>
          <w:sz w:val="28"/>
          <w:szCs w:val="28"/>
          <w:lang w:val="en-US"/>
        </w:rPr>
        <w:t xml:space="preserve">The introduction of a new program into the educational process contributed to the development of methodological, scientific and other forms of educational work in the field of life safety, understanding that </w:t>
      </w:r>
      <w:r w:rsidR="00796540">
        <w:rPr>
          <w:sz w:val="28"/>
          <w:szCs w:val="28"/>
          <w:lang w:val="en-US"/>
        </w:rPr>
        <w:t xml:space="preserve">Life safety </w:t>
      </w:r>
      <w:r w:rsidRPr="001C01EB">
        <w:rPr>
          <w:sz w:val="28"/>
          <w:szCs w:val="28"/>
          <w:lang w:val="en-US"/>
        </w:rPr>
        <w:t xml:space="preserve">as an academic discipline does not solve special safety problems. This is a matter of special disciplines — labor protection, civil defense, industrial ecology, municipal hygiene, etc. </w:t>
      </w:r>
      <w:r w:rsidR="00796540">
        <w:rPr>
          <w:sz w:val="28"/>
          <w:szCs w:val="28"/>
          <w:lang w:val="en-US"/>
        </w:rPr>
        <w:t xml:space="preserve">Life safety </w:t>
      </w:r>
      <w:r w:rsidRPr="001C01EB">
        <w:rPr>
          <w:sz w:val="28"/>
          <w:szCs w:val="28"/>
          <w:lang w:val="en-US"/>
        </w:rPr>
        <w:t xml:space="preserve">provides general education in the field of safety, which is the scientific and methodological foundation for all special disciplines on safety. </w:t>
      </w:r>
      <w:r w:rsidR="00796540">
        <w:rPr>
          <w:sz w:val="28"/>
          <w:szCs w:val="28"/>
          <w:lang w:val="en-US"/>
        </w:rPr>
        <w:t xml:space="preserve">Life safety </w:t>
      </w:r>
      <w:r w:rsidRPr="001C01EB">
        <w:rPr>
          <w:sz w:val="28"/>
          <w:szCs w:val="28"/>
          <w:lang w:val="en-US"/>
        </w:rPr>
        <w:t>is not a means of personal protection, but a discipline that teaches the basics of protecting the individual, society, the state, and humanity. A specialist who has perfectly mastered the subject of "Life safety" is able to skillfully act in conditions of danger, protecting both his own life and health, and the life and health of other people.</w:t>
      </w:r>
    </w:p>
    <w:p w:rsidR="001C01EB" w:rsidRPr="001C01EB" w:rsidRDefault="001C01EB" w:rsidP="001C01EB">
      <w:pPr>
        <w:ind w:firstLine="567"/>
        <w:jc w:val="both"/>
        <w:rPr>
          <w:sz w:val="28"/>
          <w:szCs w:val="28"/>
          <w:lang w:val="en-US"/>
        </w:rPr>
      </w:pPr>
      <w:r w:rsidRPr="001C01EB">
        <w:rPr>
          <w:sz w:val="28"/>
          <w:szCs w:val="28"/>
          <w:lang w:val="en-US"/>
        </w:rPr>
        <w:t>We can agree both with the comments that the program is overloaded with information and theoretical material, and with some others, but it must be remembered that it was developed when discussions were still taking place about the role and place of "Life Safety" in the higher education system, the development of programs "Fundamentals of Life Safety" for general education continued. educational institutions and the concept of education in the direction of "Human life safety".</w:t>
      </w:r>
    </w:p>
    <w:p w:rsidR="001C01EB" w:rsidRPr="001C01EB" w:rsidRDefault="001C01EB" w:rsidP="001C01EB">
      <w:pPr>
        <w:ind w:firstLine="567"/>
        <w:jc w:val="both"/>
        <w:rPr>
          <w:sz w:val="28"/>
          <w:szCs w:val="28"/>
          <w:lang w:val="en-US"/>
        </w:rPr>
      </w:pPr>
      <w:r w:rsidRPr="001C01EB">
        <w:rPr>
          <w:sz w:val="28"/>
          <w:szCs w:val="28"/>
          <w:lang w:val="en-US"/>
        </w:rPr>
        <w:lastRenderedPageBreak/>
        <w:t xml:space="preserve">The concept has determined that the purpose of education in </w:t>
      </w:r>
      <w:r w:rsidR="004A66A3">
        <w:rPr>
          <w:sz w:val="28"/>
          <w:szCs w:val="28"/>
          <w:lang w:val="en-US"/>
        </w:rPr>
        <w:t xml:space="preserve">life safety </w:t>
      </w:r>
      <w:r w:rsidRPr="001C01EB">
        <w:rPr>
          <w:sz w:val="28"/>
          <w:szCs w:val="28"/>
          <w:lang w:val="en-US"/>
        </w:rPr>
        <w:t xml:space="preserve">is to prepare a person for active participation in ensuring a long, fulfilling life in a dynamically changing society. The Concept refers to the main tasks of education in the </w:t>
      </w:r>
      <w:r w:rsidR="004D7926">
        <w:rPr>
          <w:sz w:val="28"/>
          <w:szCs w:val="28"/>
          <w:lang w:val="en-US"/>
        </w:rPr>
        <w:t>life safety</w:t>
      </w:r>
      <w:r w:rsidRPr="001C01EB">
        <w:rPr>
          <w:sz w:val="28"/>
          <w:szCs w:val="28"/>
          <w:lang w:val="en-US"/>
        </w:rPr>
        <w:t>:</w:t>
      </w:r>
    </w:p>
    <w:p w:rsidR="001C01EB" w:rsidRPr="001C01EB" w:rsidRDefault="001C01EB" w:rsidP="001C01EB">
      <w:pPr>
        <w:ind w:firstLine="567"/>
        <w:jc w:val="both"/>
        <w:rPr>
          <w:sz w:val="28"/>
          <w:szCs w:val="28"/>
          <w:lang w:val="en-US"/>
        </w:rPr>
      </w:pPr>
      <w:r w:rsidRPr="001C01EB">
        <w:rPr>
          <w:sz w:val="28"/>
          <w:szCs w:val="28"/>
          <w:lang w:val="en-US"/>
        </w:rPr>
        <w:t>• formation of a person's culture of safety, his corresponding moral values, views, behavior, etc.;</w:t>
      </w:r>
    </w:p>
    <w:p w:rsidR="001C01EB" w:rsidRPr="001C01EB" w:rsidRDefault="001C01EB" w:rsidP="001C01EB">
      <w:pPr>
        <w:ind w:firstLine="567"/>
        <w:jc w:val="both"/>
        <w:rPr>
          <w:sz w:val="28"/>
          <w:szCs w:val="28"/>
          <w:lang w:val="en-US"/>
        </w:rPr>
      </w:pPr>
      <w:r w:rsidRPr="001C01EB">
        <w:rPr>
          <w:sz w:val="28"/>
          <w:szCs w:val="28"/>
          <w:lang w:val="en-US"/>
        </w:rPr>
        <w:t>• ensuring a certain state of individual protection of a person through the formation and development of personal qualities that contribute to the development of security, as well as the necessary knowledge and skills;</w:t>
      </w:r>
    </w:p>
    <w:p w:rsidR="001C01EB" w:rsidRPr="001C01EB" w:rsidRDefault="001C01EB" w:rsidP="001C01EB">
      <w:pPr>
        <w:ind w:firstLine="567"/>
        <w:jc w:val="both"/>
        <w:rPr>
          <w:sz w:val="28"/>
          <w:szCs w:val="28"/>
          <w:lang w:val="en-US"/>
        </w:rPr>
      </w:pPr>
      <w:r w:rsidRPr="001C01EB">
        <w:rPr>
          <w:sz w:val="28"/>
          <w:szCs w:val="28"/>
          <w:lang w:val="en-US"/>
        </w:rPr>
        <w:t xml:space="preserve">• intensification of methodological, scientific and other forms of educational work in the direction of </w:t>
      </w:r>
      <w:r w:rsidR="00796540">
        <w:rPr>
          <w:sz w:val="28"/>
          <w:szCs w:val="28"/>
          <w:lang w:val="en-US"/>
        </w:rPr>
        <w:t xml:space="preserve">Life safety </w:t>
      </w:r>
      <w:r w:rsidRPr="001C01EB">
        <w:rPr>
          <w:sz w:val="28"/>
          <w:szCs w:val="28"/>
          <w:lang w:val="en-US"/>
        </w:rPr>
        <w:t xml:space="preserve"> both in educational institutions and outside them;</w:t>
      </w:r>
    </w:p>
    <w:p w:rsidR="001C01EB" w:rsidRPr="001C01EB" w:rsidRDefault="001C01EB" w:rsidP="001C01EB">
      <w:pPr>
        <w:ind w:firstLine="567"/>
        <w:jc w:val="both"/>
        <w:rPr>
          <w:sz w:val="28"/>
          <w:szCs w:val="28"/>
          <w:lang w:val="en-US"/>
        </w:rPr>
      </w:pPr>
      <w:r w:rsidRPr="001C01EB">
        <w:rPr>
          <w:sz w:val="28"/>
          <w:szCs w:val="28"/>
          <w:lang w:val="en-US"/>
        </w:rPr>
        <w:t>• assistance in improving the efficiency of the state system for the safety of the population by educating and preparing people for their adequate interaction, an active position in relation to the improvement of the state system, including in the legislative sphere;</w:t>
      </w:r>
    </w:p>
    <w:p w:rsidR="001C01EB" w:rsidRPr="001C01EB" w:rsidRDefault="001C01EB" w:rsidP="001C01EB">
      <w:pPr>
        <w:ind w:firstLine="567"/>
        <w:jc w:val="both"/>
        <w:rPr>
          <w:sz w:val="28"/>
          <w:szCs w:val="28"/>
          <w:lang w:val="en-US"/>
        </w:rPr>
      </w:pPr>
      <w:r w:rsidRPr="001C01EB">
        <w:rPr>
          <w:sz w:val="28"/>
          <w:szCs w:val="28"/>
          <w:lang w:val="en-US"/>
        </w:rPr>
        <w:t xml:space="preserve">• improving the management of education of all segments of the population according to the criteria of the direction of the </w:t>
      </w:r>
      <w:r w:rsidR="004D7926">
        <w:rPr>
          <w:sz w:val="28"/>
          <w:szCs w:val="28"/>
          <w:lang w:val="en-US"/>
        </w:rPr>
        <w:t>life safety</w:t>
      </w:r>
      <w:r w:rsidRPr="001C01EB">
        <w:rPr>
          <w:sz w:val="28"/>
          <w:szCs w:val="28"/>
          <w:lang w:val="en-US"/>
        </w:rPr>
        <w:t>.</w:t>
      </w:r>
    </w:p>
    <w:p w:rsidR="001C01EB" w:rsidRPr="001C01EB" w:rsidRDefault="001C01EB" w:rsidP="001C01EB">
      <w:pPr>
        <w:ind w:firstLine="567"/>
        <w:jc w:val="both"/>
        <w:rPr>
          <w:sz w:val="28"/>
          <w:szCs w:val="28"/>
          <w:lang w:val="en-US"/>
        </w:rPr>
      </w:pPr>
      <w:r w:rsidRPr="001C01EB">
        <w:rPr>
          <w:sz w:val="28"/>
          <w:szCs w:val="28"/>
          <w:lang w:val="en-US"/>
        </w:rPr>
        <w:t xml:space="preserve">According to the Concept, the object of the educational direction of the </w:t>
      </w:r>
      <w:r w:rsidR="004D7926">
        <w:rPr>
          <w:sz w:val="28"/>
          <w:szCs w:val="28"/>
          <w:lang w:val="en-US"/>
        </w:rPr>
        <w:t xml:space="preserve">life safety </w:t>
      </w:r>
      <w:r w:rsidRPr="001C01EB">
        <w:rPr>
          <w:sz w:val="28"/>
          <w:szCs w:val="28"/>
          <w:lang w:val="en-US"/>
        </w:rPr>
        <w:t xml:space="preserve"> is human security as a phenomenon, the subject is security models, and the priority direction of training is considered to be the formation of the correct social position of a person in relation to his own safety, motivation of his safe behavior at home, at work, in other spheres of existence, the assimilation of a certain set of knowledge and skills. The concept defines that the training on the </w:t>
      </w:r>
      <w:r w:rsidR="004D7926">
        <w:rPr>
          <w:sz w:val="28"/>
          <w:szCs w:val="28"/>
          <w:lang w:val="en-US"/>
        </w:rPr>
        <w:t xml:space="preserve">life safety </w:t>
      </w:r>
      <w:r w:rsidRPr="001C01EB">
        <w:rPr>
          <w:sz w:val="28"/>
          <w:szCs w:val="28"/>
          <w:lang w:val="en-US"/>
        </w:rPr>
        <w:t>is organized in all levels of education without exception. System-oriented education forms students' ability to comprehensively solve security problems and to carry out research substantiation of legal and socio-economic mechanisms of policy in the field of human protection and the environment of its existence. The task-oriented stage of training includes obtaining the skills to act correctly in preventing the dangers common in Ukraine and studying the necessary standard elements of activity with a focus on the final result.</w:t>
      </w:r>
    </w:p>
    <w:p w:rsidR="001C01EB" w:rsidRPr="001C01EB" w:rsidRDefault="001C01EB" w:rsidP="001C01EB">
      <w:pPr>
        <w:ind w:firstLine="567"/>
        <w:jc w:val="both"/>
        <w:rPr>
          <w:sz w:val="28"/>
          <w:szCs w:val="28"/>
          <w:lang w:val="en-US"/>
        </w:rPr>
      </w:pPr>
      <w:r w:rsidRPr="001C01EB">
        <w:rPr>
          <w:sz w:val="28"/>
          <w:szCs w:val="28"/>
          <w:lang w:val="en-US"/>
        </w:rPr>
        <w:t>Based on the above structure of security sciences, the relationships that are established between academic disciplines on certain components of the problem of life safety, it is possible to imagine a tree of knowledge about security.</w:t>
      </w:r>
    </w:p>
    <w:p w:rsidR="001C01EB" w:rsidRPr="001C01EB" w:rsidRDefault="001C01EB" w:rsidP="001C01EB">
      <w:pPr>
        <w:ind w:firstLine="567"/>
        <w:jc w:val="both"/>
        <w:rPr>
          <w:sz w:val="28"/>
          <w:szCs w:val="28"/>
          <w:lang w:val="en-US"/>
        </w:rPr>
      </w:pPr>
      <w:r w:rsidRPr="001C01EB">
        <w:rPr>
          <w:sz w:val="28"/>
          <w:szCs w:val="28"/>
          <w:lang w:val="en-US"/>
        </w:rPr>
        <w:t xml:space="preserve">Humanities, natural sciences, engineering sciences, the sciences of man and society are a kind of roots of the genealogical tree of knowledge in the field of security. </w:t>
      </w:r>
      <w:r w:rsidR="00796540">
        <w:rPr>
          <w:sz w:val="28"/>
          <w:szCs w:val="28"/>
          <w:lang w:val="en-US"/>
        </w:rPr>
        <w:t xml:space="preserve">Life safety </w:t>
      </w:r>
      <w:r w:rsidRPr="001C01EB">
        <w:rPr>
          <w:sz w:val="28"/>
          <w:szCs w:val="28"/>
          <w:lang w:val="en-US"/>
        </w:rPr>
        <w:t>is the trunk of this tree, and its crown consists of occupational safety, occupational hygiene, fire safety, engineering psychology, civil defense, fundamentals of medical knowledge, environmental protection, industrial ecology, social and communal hygiene and many other academic disciplines</w:t>
      </w:r>
    </w:p>
    <w:p w:rsidR="001C01EB" w:rsidRPr="001C01EB" w:rsidRDefault="001C01EB" w:rsidP="001C01EB">
      <w:pPr>
        <w:ind w:firstLine="567"/>
        <w:jc w:val="both"/>
        <w:rPr>
          <w:sz w:val="28"/>
          <w:szCs w:val="28"/>
          <w:lang w:val="en-US"/>
        </w:rPr>
      </w:pPr>
      <w:r w:rsidRPr="001C01EB">
        <w:rPr>
          <w:sz w:val="28"/>
          <w:szCs w:val="28"/>
          <w:lang w:val="en-US"/>
        </w:rPr>
        <w:t xml:space="preserve">The content of the subject of </w:t>
      </w:r>
      <w:r w:rsidR="004D7926">
        <w:rPr>
          <w:sz w:val="28"/>
          <w:szCs w:val="28"/>
          <w:lang w:val="en-US"/>
        </w:rPr>
        <w:t xml:space="preserve">life safety </w:t>
      </w:r>
      <w:r w:rsidRPr="001C01EB">
        <w:rPr>
          <w:sz w:val="28"/>
          <w:szCs w:val="28"/>
          <w:lang w:val="en-US"/>
        </w:rPr>
        <w:t>is aimed at preparing the child for a conscious understanding of his behavior and active participation in ensuring a full—fledged life in the "human - life environment" system, and its specific feature is a full focus on the daily use of the acquired knowledge, skills and abilities in his personal life.</w:t>
      </w:r>
    </w:p>
    <w:p w:rsidR="001C01EB" w:rsidRPr="001C01EB" w:rsidRDefault="001C01EB" w:rsidP="001C01EB">
      <w:pPr>
        <w:ind w:firstLine="567"/>
        <w:jc w:val="both"/>
        <w:rPr>
          <w:sz w:val="28"/>
          <w:szCs w:val="28"/>
          <w:lang w:val="en-US"/>
        </w:rPr>
      </w:pPr>
      <w:r w:rsidRPr="001C01EB">
        <w:rPr>
          <w:sz w:val="28"/>
          <w:szCs w:val="28"/>
          <w:lang w:val="en-US"/>
        </w:rPr>
        <w:lastRenderedPageBreak/>
        <w:t xml:space="preserve">Thus, at this stage of the formation of the discipline, it became possible to study </w:t>
      </w:r>
      <w:r w:rsidR="004D7926">
        <w:rPr>
          <w:sz w:val="28"/>
          <w:szCs w:val="28"/>
          <w:lang w:val="en-US"/>
        </w:rPr>
        <w:t xml:space="preserve">life safety </w:t>
      </w:r>
      <w:r w:rsidRPr="001C01EB">
        <w:rPr>
          <w:sz w:val="28"/>
          <w:szCs w:val="28"/>
          <w:lang w:val="en-US"/>
        </w:rPr>
        <w:t>in higher school based on the knowledge gained by students in high school, as well as to use new forms and methods of education and education in the field of life.</w:t>
      </w:r>
    </w:p>
    <w:p w:rsidR="002060A2" w:rsidRDefault="001C01EB" w:rsidP="001C01EB">
      <w:pPr>
        <w:ind w:firstLine="567"/>
        <w:jc w:val="both"/>
        <w:rPr>
          <w:sz w:val="28"/>
          <w:szCs w:val="28"/>
          <w:lang w:val="en-US"/>
        </w:rPr>
      </w:pPr>
      <w:r w:rsidRPr="001C01EB">
        <w:rPr>
          <w:sz w:val="28"/>
          <w:szCs w:val="28"/>
          <w:lang w:val="en-US"/>
        </w:rPr>
        <w:t>Thus, the main methodological task of higher professional education is the acquisition of knowledge to ensure collective security in the performance of professional activities.</w:t>
      </w:r>
    </w:p>
    <w:p w:rsidR="001C01EB" w:rsidRPr="001C01EB" w:rsidRDefault="001C01EB" w:rsidP="001C01EB">
      <w:pPr>
        <w:ind w:firstLine="567"/>
        <w:jc w:val="both"/>
        <w:rPr>
          <w:sz w:val="28"/>
          <w:szCs w:val="28"/>
          <w:lang w:val="en-US"/>
        </w:rPr>
      </w:pPr>
      <w:r w:rsidRPr="001C01EB">
        <w:rPr>
          <w:sz w:val="28"/>
          <w:szCs w:val="28"/>
          <w:lang w:val="en-US"/>
        </w:rPr>
        <w:t xml:space="preserve">Studying the basics of </w:t>
      </w:r>
      <w:r w:rsidR="00796540">
        <w:rPr>
          <w:sz w:val="28"/>
          <w:szCs w:val="28"/>
          <w:lang w:val="en-US"/>
        </w:rPr>
        <w:t xml:space="preserve">Life safety </w:t>
      </w:r>
      <w:r w:rsidRPr="001C01EB">
        <w:rPr>
          <w:sz w:val="28"/>
          <w:szCs w:val="28"/>
          <w:lang w:val="en-US"/>
        </w:rPr>
        <w:t>in secondary school allows students to form an understanding and the ability to anticipate situations that are dangerous to humans, society and the environment, to life activities that do not create and prevent such situations, to rational behavior in case of their occurrence:</w:t>
      </w:r>
    </w:p>
    <w:p w:rsidR="001C01EB" w:rsidRPr="001C01EB" w:rsidRDefault="004D7926" w:rsidP="001C01EB">
      <w:pPr>
        <w:ind w:firstLine="567"/>
        <w:jc w:val="both"/>
        <w:rPr>
          <w:sz w:val="28"/>
          <w:szCs w:val="28"/>
          <w:lang w:val="en-US"/>
        </w:rPr>
      </w:pPr>
      <w:r w:rsidRPr="004D7926">
        <w:rPr>
          <w:sz w:val="28"/>
          <w:szCs w:val="28"/>
          <w:lang w:val="en-US"/>
        </w:rPr>
        <w:t>-</w:t>
      </w:r>
      <w:r w:rsidR="001C01EB" w:rsidRPr="001C01EB">
        <w:rPr>
          <w:sz w:val="28"/>
          <w:szCs w:val="28"/>
          <w:lang w:val="en-US"/>
        </w:rPr>
        <w:t xml:space="preserve"> to study the basics of a healthy lifestyle that ensures a full-fledged safe existence and the realization of the abilities and needs of the individual in everyday life;</w:t>
      </w:r>
    </w:p>
    <w:p w:rsidR="001C01EB" w:rsidRPr="001C01EB" w:rsidRDefault="004D7926" w:rsidP="001C01EB">
      <w:pPr>
        <w:ind w:firstLine="567"/>
        <w:jc w:val="both"/>
        <w:rPr>
          <w:sz w:val="28"/>
          <w:szCs w:val="28"/>
          <w:lang w:val="en-US"/>
        </w:rPr>
      </w:pPr>
      <w:r w:rsidRPr="004D7926">
        <w:rPr>
          <w:sz w:val="28"/>
          <w:szCs w:val="28"/>
          <w:lang w:val="en-US"/>
        </w:rPr>
        <w:t>-</w:t>
      </w:r>
      <w:r w:rsidR="001C01EB" w:rsidRPr="001C01EB">
        <w:rPr>
          <w:sz w:val="28"/>
          <w:szCs w:val="28"/>
          <w:lang w:val="en-US"/>
        </w:rPr>
        <w:t xml:space="preserve"> to get acquainted with the necessary individual safety measures in everyday life, in dangerous and emergency situations of natural, social and man-made nature, with the measures taken by the state to protect the population;</w:t>
      </w:r>
    </w:p>
    <w:p w:rsidR="001C01EB" w:rsidRPr="001C01EB" w:rsidRDefault="004D7926" w:rsidP="001C01EB">
      <w:pPr>
        <w:ind w:firstLine="567"/>
        <w:jc w:val="both"/>
        <w:rPr>
          <w:sz w:val="28"/>
          <w:szCs w:val="28"/>
          <w:lang w:val="en-US"/>
        </w:rPr>
      </w:pPr>
      <w:r w:rsidRPr="004D7926">
        <w:rPr>
          <w:sz w:val="28"/>
          <w:szCs w:val="28"/>
          <w:lang w:val="en-US"/>
        </w:rPr>
        <w:t>-</w:t>
      </w:r>
      <w:r w:rsidR="001C01EB" w:rsidRPr="001C01EB">
        <w:rPr>
          <w:sz w:val="28"/>
          <w:szCs w:val="28"/>
          <w:lang w:val="en-US"/>
        </w:rPr>
        <w:t xml:space="preserve"> to master the rules and skills of protection, allowing to minimize possible damage to the individual, society and the environment in typical dangerous and emergency situations;</w:t>
      </w:r>
    </w:p>
    <w:p w:rsidR="001C01EB" w:rsidRPr="001C01EB" w:rsidRDefault="004D7926" w:rsidP="001C01EB">
      <w:pPr>
        <w:ind w:firstLine="567"/>
        <w:jc w:val="both"/>
        <w:rPr>
          <w:sz w:val="28"/>
          <w:szCs w:val="28"/>
          <w:lang w:val="en-US"/>
        </w:rPr>
      </w:pPr>
      <w:r w:rsidRPr="004D7926">
        <w:rPr>
          <w:sz w:val="28"/>
          <w:szCs w:val="28"/>
          <w:lang w:val="en-US"/>
        </w:rPr>
        <w:t>-</w:t>
      </w:r>
      <w:r w:rsidR="001C01EB" w:rsidRPr="001C01EB">
        <w:rPr>
          <w:sz w:val="28"/>
          <w:szCs w:val="28"/>
          <w:lang w:val="en-US"/>
        </w:rPr>
        <w:t xml:space="preserve"> to understand the reasons for the emergence and scale of new dangers for humanity from their own vital activity;</w:t>
      </w:r>
    </w:p>
    <w:p w:rsidR="001C01EB" w:rsidRPr="001C01EB" w:rsidRDefault="004D7926" w:rsidP="001C01EB">
      <w:pPr>
        <w:ind w:firstLine="567"/>
        <w:jc w:val="both"/>
        <w:rPr>
          <w:sz w:val="28"/>
          <w:szCs w:val="28"/>
          <w:lang w:val="en-US"/>
        </w:rPr>
      </w:pPr>
      <w:r w:rsidRPr="004D7926">
        <w:rPr>
          <w:sz w:val="28"/>
          <w:szCs w:val="28"/>
          <w:lang w:val="en-US"/>
        </w:rPr>
        <w:t>-</w:t>
      </w:r>
      <w:r w:rsidR="001C01EB" w:rsidRPr="001C01EB">
        <w:rPr>
          <w:sz w:val="28"/>
          <w:szCs w:val="28"/>
          <w:lang w:val="en-US"/>
        </w:rPr>
        <w:t xml:space="preserve"> to generalize knowledge about the close relationship of consciousness and life activity of the individual and society;</w:t>
      </w:r>
    </w:p>
    <w:p w:rsidR="001C01EB" w:rsidRPr="001C01EB" w:rsidRDefault="004D7926" w:rsidP="001C01EB">
      <w:pPr>
        <w:ind w:firstLine="567"/>
        <w:jc w:val="both"/>
        <w:rPr>
          <w:sz w:val="28"/>
          <w:szCs w:val="28"/>
          <w:lang w:val="en-US"/>
        </w:rPr>
      </w:pPr>
      <w:r w:rsidRPr="004D7926">
        <w:rPr>
          <w:sz w:val="28"/>
          <w:szCs w:val="28"/>
          <w:lang w:val="en-US"/>
        </w:rPr>
        <w:t>-</w:t>
      </w:r>
      <w:r w:rsidR="001C01EB" w:rsidRPr="001C01EB">
        <w:rPr>
          <w:sz w:val="28"/>
          <w:szCs w:val="28"/>
          <w:lang w:val="en-US"/>
        </w:rPr>
        <w:t xml:space="preserve"> to present a set of security measures for the individual, society and the state at the upcoming stage of post-industrial development of civilization;</w:t>
      </w:r>
    </w:p>
    <w:p w:rsidR="001C01EB" w:rsidRPr="001C01EB" w:rsidRDefault="004D7926" w:rsidP="001C01EB">
      <w:pPr>
        <w:ind w:firstLine="567"/>
        <w:jc w:val="both"/>
        <w:rPr>
          <w:sz w:val="28"/>
          <w:szCs w:val="28"/>
          <w:lang w:val="en-US"/>
        </w:rPr>
      </w:pPr>
      <w:r w:rsidRPr="004D7926">
        <w:rPr>
          <w:sz w:val="28"/>
          <w:szCs w:val="28"/>
          <w:lang w:val="en-US"/>
        </w:rPr>
        <w:t>-</w:t>
      </w:r>
      <w:r w:rsidR="001C01EB" w:rsidRPr="001C01EB">
        <w:rPr>
          <w:sz w:val="28"/>
          <w:szCs w:val="28"/>
          <w:lang w:val="en-US"/>
        </w:rPr>
        <w:t xml:space="preserve"> in the order of career guidance to get acquainted with the possibilities of further education and work in the direction of ensuring the security of the individual, society and the state.</w:t>
      </w:r>
    </w:p>
    <w:p w:rsidR="001C01EB" w:rsidRPr="001C01EB" w:rsidRDefault="001C01EB" w:rsidP="001C01EB">
      <w:pPr>
        <w:ind w:firstLine="567"/>
        <w:jc w:val="both"/>
        <w:rPr>
          <w:sz w:val="28"/>
          <w:szCs w:val="28"/>
          <w:lang w:val="en-US"/>
        </w:rPr>
      </w:pPr>
      <w:r w:rsidRPr="001C01EB">
        <w:rPr>
          <w:sz w:val="28"/>
          <w:szCs w:val="28"/>
          <w:lang w:val="en-US"/>
        </w:rPr>
        <w:t xml:space="preserve">The study of the basics of </w:t>
      </w:r>
      <w:r w:rsidR="00796540">
        <w:rPr>
          <w:sz w:val="28"/>
          <w:szCs w:val="28"/>
          <w:lang w:val="en-US"/>
        </w:rPr>
        <w:t xml:space="preserve">Life safety </w:t>
      </w:r>
      <w:r w:rsidRPr="001C01EB">
        <w:rPr>
          <w:sz w:val="28"/>
          <w:szCs w:val="28"/>
          <w:lang w:val="en-US"/>
        </w:rPr>
        <w:t xml:space="preserve">in high school allows students to create a whole idea of </w:t>
      </w:r>
      <w:r w:rsidR="00796540">
        <w:rPr>
          <w:sz w:val="28"/>
          <w:szCs w:val="28"/>
          <w:lang w:val="en-US"/>
        </w:rPr>
        <w:t xml:space="preserve">Life safety </w:t>
      </w:r>
      <w:r w:rsidRPr="001C01EB">
        <w:rPr>
          <w:sz w:val="28"/>
          <w:szCs w:val="28"/>
          <w:lang w:val="en-US"/>
        </w:rPr>
        <w:t>(household, professional and civil), necessary for the well-being of the individual, society and the state:</w:t>
      </w:r>
    </w:p>
    <w:p w:rsidR="001C01EB" w:rsidRPr="001C01EB" w:rsidRDefault="004D7926" w:rsidP="001C01EB">
      <w:pPr>
        <w:ind w:firstLine="567"/>
        <w:jc w:val="both"/>
        <w:rPr>
          <w:sz w:val="28"/>
          <w:szCs w:val="28"/>
          <w:lang w:val="en-US"/>
        </w:rPr>
      </w:pPr>
      <w:r w:rsidRPr="004D7926">
        <w:rPr>
          <w:sz w:val="28"/>
          <w:szCs w:val="28"/>
          <w:lang w:val="en-US"/>
        </w:rPr>
        <w:t>-</w:t>
      </w:r>
      <w:r w:rsidR="001C01EB" w:rsidRPr="001C01EB">
        <w:rPr>
          <w:sz w:val="28"/>
          <w:szCs w:val="28"/>
          <w:lang w:val="en-US"/>
        </w:rPr>
        <w:t xml:space="preserve"> to get acquainted with the features of a healthy lifestyle and rational behavior relevant for young people;</w:t>
      </w:r>
    </w:p>
    <w:p w:rsidR="001C01EB" w:rsidRPr="001C01EB" w:rsidRDefault="004D7926" w:rsidP="001C01EB">
      <w:pPr>
        <w:ind w:firstLine="567"/>
        <w:jc w:val="both"/>
        <w:rPr>
          <w:sz w:val="28"/>
          <w:szCs w:val="28"/>
          <w:lang w:val="en-US"/>
        </w:rPr>
      </w:pPr>
      <w:r w:rsidRPr="004D7926">
        <w:rPr>
          <w:sz w:val="28"/>
          <w:szCs w:val="28"/>
          <w:lang w:val="en-US"/>
        </w:rPr>
        <w:t>-</w:t>
      </w:r>
      <w:r w:rsidR="001C01EB" w:rsidRPr="001C01EB">
        <w:rPr>
          <w:sz w:val="28"/>
          <w:szCs w:val="28"/>
          <w:lang w:val="en-US"/>
        </w:rPr>
        <w:t>learn the rules and master the skills of first aid in difficult cases in case of sudden need;</w:t>
      </w:r>
    </w:p>
    <w:p w:rsidR="001C01EB" w:rsidRPr="001C01EB" w:rsidRDefault="004D7926" w:rsidP="001C01EB">
      <w:pPr>
        <w:ind w:firstLine="567"/>
        <w:jc w:val="both"/>
        <w:rPr>
          <w:sz w:val="28"/>
          <w:szCs w:val="28"/>
          <w:lang w:val="en-US"/>
        </w:rPr>
      </w:pPr>
      <w:r w:rsidRPr="004D7926">
        <w:rPr>
          <w:sz w:val="28"/>
          <w:szCs w:val="28"/>
          <w:lang w:val="en-US"/>
        </w:rPr>
        <w:t>-</w:t>
      </w:r>
      <w:r w:rsidR="001C01EB" w:rsidRPr="001C01EB">
        <w:rPr>
          <w:sz w:val="28"/>
          <w:szCs w:val="28"/>
          <w:lang w:val="en-US"/>
        </w:rPr>
        <w:t xml:space="preserve"> to understand the relationship and features of ensuring national and global security in the post-industrial development of civilization;</w:t>
      </w:r>
    </w:p>
    <w:p w:rsidR="001C01EB" w:rsidRPr="001C01EB" w:rsidRDefault="004D7926" w:rsidP="001C01EB">
      <w:pPr>
        <w:ind w:firstLine="567"/>
        <w:jc w:val="both"/>
        <w:rPr>
          <w:sz w:val="28"/>
          <w:szCs w:val="28"/>
          <w:lang w:val="en-US"/>
        </w:rPr>
      </w:pPr>
      <w:r w:rsidRPr="004D7926">
        <w:rPr>
          <w:sz w:val="28"/>
          <w:szCs w:val="28"/>
          <w:lang w:val="en-US"/>
        </w:rPr>
        <w:t>-</w:t>
      </w:r>
      <w:r w:rsidR="001C01EB" w:rsidRPr="001C01EB">
        <w:rPr>
          <w:sz w:val="28"/>
          <w:szCs w:val="28"/>
          <w:lang w:val="en-US"/>
        </w:rPr>
        <w:t>to get acquainted with the tasks and structures of state organizations in the field of protection of the population from natural, man-made and social emergencies;</w:t>
      </w:r>
    </w:p>
    <w:p w:rsidR="001C01EB" w:rsidRPr="001C01EB" w:rsidRDefault="004D7926" w:rsidP="001C01EB">
      <w:pPr>
        <w:ind w:firstLine="567"/>
        <w:jc w:val="both"/>
        <w:rPr>
          <w:sz w:val="28"/>
          <w:szCs w:val="28"/>
          <w:lang w:val="en-US"/>
        </w:rPr>
      </w:pPr>
      <w:r w:rsidRPr="004D7926">
        <w:rPr>
          <w:sz w:val="28"/>
          <w:szCs w:val="28"/>
          <w:lang w:val="en-US"/>
        </w:rPr>
        <w:t>-</w:t>
      </w:r>
      <w:r w:rsidR="001C01EB" w:rsidRPr="001C01EB">
        <w:rPr>
          <w:sz w:val="28"/>
          <w:szCs w:val="28"/>
          <w:lang w:val="en-US"/>
        </w:rPr>
        <w:t xml:space="preserve"> to understand the personal interest, the need for personal participation of each citizen in ensuring the safety of society and national security;</w:t>
      </w:r>
    </w:p>
    <w:p w:rsidR="001C01EB" w:rsidRPr="001C01EB" w:rsidRDefault="001C01EB" w:rsidP="001C01EB">
      <w:pPr>
        <w:ind w:firstLine="567"/>
        <w:jc w:val="both"/>
        <w:rPr>
          <w:sz w:val="28"/>
          <w:szCs w:val="28"/>
          <w:lang w:val="en-US"/>
        </w:rPr>
      </w:pPr>
      <w:r w:rsidRPr="001C01EB">
        <w:rPr>
          <w:sz w:val="28"/>
          <w:szCs w:val="28"/>
          <w:lang w:val="en-US"/>
        </w:rPr>
        <w:t>— to study the legal aspects of military duty and the organization of training of citizens for military service.</w:t>
      </w:r>
    </w:p>
    <w:p w:rsidR="001C01EB" w:rsidRPr="001C01EB" w:rsidRDefault="001C01EB" w:rsidP="001C01EB">
      <w:pPr>
        <w:ind w:firstLine="567"/>
        <w:jc w:val="both"/>
        <w:rPr>
          <w:sz w:val="28"/>
          <w:szCs w:val="28"/>
          <w:lang w:val="en-US"/>
        </w:rPr>
      </w:pPr>
      <w:r w:rsidRPr="001C01EB">
        <w:rPr>
          <w:sz w:val="28"/>
          <w:szCs w:val="28"/>
          <w:lang w:val="en-US"/>
        </w:rPr>
        <w:lastRenderedPageBreak/>
        <w:t>The task of vocational education is to further develop a safety culture with a focus primarily on professional activity.</w:t>
      </w:r>
    </w:p>
    <w:p w:rsidR="001C01EB" w:rsidRPr="001C01EB" w:rsidRDefault="001C01EB" w:rsidP="001C01EB">
      <w:pPr>
        <w:ind w:firstLine="567"/>
        <w:jc w:val="both"/>
        <w:rPr>
          <w:sz w:val="28"/>
          <w:szCs w:val="28"/>
          <w:lang w:val="en-US"/>
        </w:rPr>
      </w:pPr>
      <w:r w:rsidRPr="001C01EB">
        <w:rPr>
          <w:sz w:val="28"/>
          <w:szCs w:val="28"/>
          <w:lang w:val="en-US"/>
        </w:rPr>
        <w:t xml:space="preserve">The introduction of a new program into the educational process contributed to the development of methodological, scientific and other forms of educational work in the field of life safety, understanding that </w:t>
      </w:r>
      <w:r w:rsidR="00796540">
        <w:rPr>
          <w:sz w:val="28"/>
          <w:szCs w:val="28"/>
          <w:lang w:val="en-US"/>
        </w:rPr>
        <w:t xml:space="preserve">Life safety </w:t>
      </w:r>
      <w:r w:rsidRPr="001C01EB">
        <w:rPr>
          <w:sz w:val="28"/>
          <w:szCs w:val="28"/>
          <w:lang w:val="en-US"/>
        </w:rPr>
        <w:t xml:space="preserve">as an academic discipline does not solve special safety problems. This is a matter of special disciplines — labor protection, civil defense, industrial ecology, municipal hygiene, etc. </w:t>
      </w:r>
      <w:r w:rsidR="00796540">
        <w:rPr>
          <w:sz w:val="28"/>
          <w:szCs w:val="28"/>
          <w:lang w:val="en-US"/>
        </w:rPr>
        <w:t xml:space="preserve">Life safety </w:t>
      </w:r>
      <w:r w:rsidRPr="001C01EB">
        <w:rPr>
          <w:sz w:val="28"/>
          <w:szCs w:val="28"/>
          <w:lang w:val="en-US"/>
        </w:rPr>
        <w:t xml:space="preserve">provides general education in the field of safety, which is the scientific and methodological foundation for all special disciplines on safety. </w:t>
      </w:r>
      <w:r w:rsidR="00796540">
        <w:rPr>
          <w:sz w:val="28"/>
          <w:szCs w:val="28"/>
          <w:lang w:val="en-US"/>
        </w:rPr>
        <w:t xml:space="preserve">Life safety </w:t>
      </w:r>
      <w:r w:rsidRPr="001C01EB">
        <w:rPr>
          <w:sz w:val="28"/>
          <w:szCs w:val="28"/>
          <w:lang w:val="en-US"/>
        </w:rPr>
        <w:t>is not a means of personal protection, but a discipline that teaches the basics of protecting the individual, society, the state, and humanity. A specialist who has perfectly mastered the subject of "Life safety" is able to skillfully act in conditions of danger, protecting both his own life and health, and the life and health of other people.</w:t>
      </w:r>
    </w:p>
    <w:p w:rsidR="001C01EB" w:rsidRPr="001C01EB" w:rsidRDefault="001C01EB" w:rsidP="001C01EB">
      <w:pPr>
        <w:ind w:firstLine="567"/>
        <w:jc w:val="both"/>
        <w:rPr>
          <w:sz w:val="28"/>
          <w:szCs w:val="28"/>
          <w:lang w:val="en-US"/>
        </w:rPr>
      </w:pPr>
      <w:r w:rsidRPr="001C01EB">
        <w:rPr>
          <w:sz w:val="28"/>
          <w:szCs w:val="28"/>
          <w:lang w:val="en-US"/>
        </w:rPr>
        <w:t>We can agree both with the comments that the program is overloaded with information and theoretical material, and with some others, but it must be remembered that it was developed when discussions were still taking place about the role and place of "Life Safety" in the higher education system, the development of programs "Fundamentals of Life Safety" for general education continued. educational institutions and the concept of education in the direction of "Human life safety".</w:t>
      </w:r>
    </w:p>
    <w:p w:rsidR="001C01EB" w:rsidRPr="001C01EB" w:rsidRDefault="001C01EB" w:rsidP="001C01EB">
      <w:pPr>
        <w:ind w:firstLine="567"/>
        <w:jc w:val="both"/>
        <w:rPr>
          <w:sz w:val="28"/>
          <w:szCs w:val="28"/>
          <w:lang w:val="en-US"/>
        </w:rPr>
      </w:pPr>
      <w:r w:rsidRPr="001C01EB">
        <w:rPr>
          <w:sz w:val="28"/>
          <w:szCs w:val="28"/>
          <w:lang w:val="en-US"/>
        </w:rPr>
        <w:t xml:space="preserve">The concept has determined that the purpose of education in BD is to prepare a person for active participation in ensuring a long, fulfilling life in a dynamically changing society. The Concept refers to the main tasks of education in the </w:t>
      </w:r>
      <w:r w:rsidR="004D7926">
        <w:rPr>
          <w:sz w:val="28"/>
          <w:szCs w:val="28"/>
          <w:lang w:val="en-US"/>
        </w:rPr>
        <w:t>life safety</w:t>
      </w:r>
      <w:r w:rsidRPr="001C01EB">
        <w:rPr>
          <w:sz w:val="28"/>
          <w:szCs w:val="28"/>
          <w:lang w:val="en-US"/>
        </w:rPr>
        <w:t>:</w:t>
      </w:r>
    </w:p>
    <w:p w:rsidR="001C01EB" w:rsidRPr="001C01EB" w:rsidRDefault="001C01EB" w:rsidP="001C01EB">
      <w:pPr>
        <w:ind w:firstLine="567"/>
        <w:jc w:val="both"/>
        <w:rPr>
          <w:sz w:val="28"/>
          <w:szCs w:val="28"/>
          <w:lang w:val="en-US"/>
        </w:rPr>
      </w:pPr>
      <w:r w:rsidRPr="001C01EB">
        <w:rPr>
          <w:sz w:val="28"/>
          <w:szCs w:val="28"/>
          <w:lang w:val="en-US"/>
        </w:rPr>
        <w:t>• formation of a person's culture of safety, his corresponding moral values, views, behavior, etc.;</w:t>
      </w:r>
    </w:p>
    <w:p w:rsidR="001C01EB" w:rsidRPr="001C01EB" w:rsidRDefault="001C01EB" w:rsidP="001C01EB">
      <w:pPr>
        <w:ind w:firstLine="567"/>
        <w:jc w:val="both"/>
        <w:rPr>
          <w:sz w:val="28"/>
          <w:szCs w:val="28"/>
          <w:lang w:val="en-US"/>
        </w:rPr>
      </w:pPr>
      <w:r w:rsidRPr="001C01EB">
        <w:rPr>
          <w:sz w:val="28"/>
          <w:szCs w:val="28"/>
          <w:lang w:val="en-US"/>
        </w:rPr>
        <w:t>• ensuring a certain state of individual protection of a person through the formation and development of personal qualities that contribute to the development of security, as well as the necessary knowledge and skills;</w:t>
      </w:r>
    </w:p>
    <w:p w:rsidR="001C01EB" w:rsidRPr="001C01EB" w:rsidRDefault="001C01EB" w:rsidP="001C01EB">
      <w:pPr>
        <w:ind w:firstLine="567"/>
        <w:jc w:val="both"/>
        <w:rPr>
          <w:sz w:val="28"/>
          <w:szCs w:val="28"/>
          <w:lang w:val="en-US"/>
        </w:rPr>
      </w:pPr>
      <w:r w:rsidRPr="001C01EB">
        <w:rPr>
          <w:sz w:val="28"/>
          <w:szCs w:val="28"/>
          <w:lang w:val="en-US"/>
        </w:rPr>
        <w:t xml:space="preserve">• intensification of methodological, scientific and other forms of educational work in the direction of </w:t>
      </w:r>
      <w:r w:rsidR="00796540">
        <w:rPr>
          <w:sz w:val="28"/>
          <w:szCs w:val="28"/>
          <w:lang w:val="en-US"/>
        </w:rPr>
        <w:t xml:space="preserve">Life safety </w:t>
      </w:r>
      <w:r w:rsidRPr="001C01EB">
        <w:rPr>
          <w:sz w:val="28"/>
          <w:szCs w:val="28"/>
          <w:lang w:val="en-US"/>
        </w:rPr>
        <w:t xml:space="preserve"> both in educational institutions and outside them;</w:t>
      </w:r>
    </w:p>
    <w:p w:rsidR="001C01EB" w:rsidRPr="001C01EB" w:rsidRDefault="001C01EB" w:rsidP="001C01EB">
      <w:pPr>
        <w:ind w:firstLine="567"/>
        <w:jc w:val="both"/>
        <w:rPr>
          <w:sz w:val="28"/>
          <w:szCs w:val="28"/>
          <w:lang w:val="en-US"/>
        </w:rPr>
      </w:pPr>
      <w:r w:rsidRPr="001C01EB">
        <w:rPr>
          <w:sz w:val="28"/>
          <w:szCs w:val="28"/>
          <w:lang w:val="en-US"/>
        </w:rPr>
        <w:t>• assistance in improving the efficiency of the state system for the safety of the population by educating and preparing people for their adequate interaction, an active position in relation to the improvement of the state system, including in the legislative sphere;</w:t>
      </w:r>
    </w:p>
    <w:p w:rsidR="001C01EB" w:rsidRPr="001C01EB" w:rsidRDefault="001C01EB" w:rsidP="001C01EB">
      <w:pPr>
        <w:ind w:firstLine="567"/>
        <w:jc w:val="both"/>
        <w:rPr>
          <w:sz w:val="28"/>
          <w:szCs w:val="28"/>
          <w:lang w:val="en-US"/>
        </w:rPr>
      </w:pPr>
      <w:r w:rsidRPr="001C01EB">
        <w:rPr>
          <w:sz w:val="28"/>
          <w:szCs w:val="28"/>
          <w:lang w:val="en-US"/>
        </w:rPr>
        <w:t xml:space="preserve">• improving the management of education of all segments of the population according to the criteria of the direction of the </w:t>
      </w:r>
      <w:r w:rsidR="004D7926">
        <w:rPr>
          <w:sz w:val="28"/>
          <w:szCs w:val="28"/>
          <w:lang w:val="en-US"/>
        </w:rPr>
        <w:t>life safety</w:t>
      </w:r>
      <w:r w:rsidRPr="001C01EB">
        <w:rPr>
          <w:sz w:val="28"/>
          <w:szCs w:val="28"/>
          <w:lang w:val="en-US"/>
        </w:rPr>
        <w:t>.</w:t>
      </w:r>
    </w:p>
    <w:p w:rsidR="001C01EB" w:rsidRPr="001C01EB" w:rsidRDefault="001C01EB" w:rsidP="001C01EB">
      <w:pPr>
        <w:ind w:firstLine="567"/>
        <w:jc w:val="both"/>
        <w:rPr>
          <w:sz w:val="28"/>
          <w:szCs w:val="28"/>
          <w:lang w:val="en-US"/>
        </w:rPr>
      </w:pPr>
      <w:r w:rsidRPr="001C01EB">
        <w:rPr>
          <w:sz w:val="28"/>
          <w:szCs w:val="28"/>
          <w:lang w:val="en-US"/>
        </w:rPr>
        <w:t xml:space="preserve">According to the Concept, the object of the educational direction of the </w:t>
      </w:r>
      <w:r w:rsidR="004D7926">
        <w:rPr>
          <w:sz w:val="28"/>
          <w:szCs w:val="28"/>
          <w:lang w:val="en-US"/>
        </w:rPr>
        <w:t xml:space="preserve">life safety </w:t>
      </w:r>
      <w:r w:rsidRPr="001C01EB">
        <w:rPr>
          <w:sz w:val="28"/>
          <w:szCs w:val="28"/>
          <w:lang w:val="en-US"/>
        </w:rPr>
        <w:t xml:space="preserve"> is human security as a phenomenon, the subject is security models, and the priority direction of training is considered to be the formation of the correct social position of a person in relation to his own safety, motivation of his safe behavior at home, at work, in other spheres of existence, the assimilation of a certain set of knowledge and skills. The concept defines that the training on the </w:t>
      </w:r>
      <w:r w:rsidR="004D7926">
        <w:rPr>
          <w:sz w:val="28"/>
          <w:szCs w:val="28"/>
          <w:lang w:val="en-US"/>
        </w:rPr>
        <w:t xml:space="preserve">life safety </w:t>
      </w:r>
      <w:r w:rsidRPr="001C01EB">
        <w:rPr>
          <w:sz w:val="28"/>
          <w:szCs w:val="28"/>
          <w:lang w:val="en-US"/>
        </w:rPr>
        <w:t xml:space="preserve">is </w:t>
      </w:r>
      <w:r w:rsidRPr="001C01EB">
        <w:rPr>
          <w:sz w:val="28"/>
          <w:szCs w:val="28"/>
          <w:lang w:val="en-US"/>
        </w:rPr>
        <w:lastRenderedPageBreak/>
        <w:t>organized in all levels of education without exception. System-oriented education forms students' ability to comprehensively solve security problems and to carry out research substantiation of legal and socio-economic mechanisms of policy in the field of human protection and the environment of its existence. The task-oriented stage of training includes obtaining the skills to act correctly in preventing the dangers common in Ukraine and studying the necessary standard elements of activity with a focus on the final result.</w:t>
      </w:r>
    </w:p>
    <w:p w:rsidR="001C01EB" w:rsidRPr="001C01EB" w:rsidRDefault="001C01EB" w:rsidP="001C01EB">
      <w:pPr>
        <w:ind w:firstLine="567"/>
        <w:jc w:val="both"/>
        <w:rPr>
          <w:sz w:val="28"/>
          <w:szCs w:val="28"/>
          <w:lang w:val="en-US"/>
        </w:rPr>
      </w:pPr>
      <w:r w:rsidRPr="001C01EB">
        <w:rPr>
          <w:sz w:val="28"/>
          <w:szCs w:val="28"/>
          <w:lang w:val="en-US"/>
        </w:rPr>
        <w:t>Based on the above structure of security sciences, the relationships that are established between academic disciplines on certain components of the problem of life safety, it is possible to imagine a tree of knowledge about security.</w:t>
      </w:r>
    </w:p>
    <w:p w:rsidR="001C01EB" w:rsidRPr="001C01EB" w:rsidRDefault="001C01EB" w:rsidP="001C01EB">
      <w:pPr>
        <w:ind w:firstLine="567"/>
        <w:jc w:val="both"/>
        <w:rPr>
          <w:sz w:val="28"/>
          <w:szCs w:val="28"/>
          <w:lang w:val="en-US"/>
        </w:rPr>
      </w:pPr>
      <w:r w:rsidRPr="001C01EB">
        <w:rPr>
          <w:sz w:val="28"/>
          <w:szCs w:val="28"/>
          <w:lang w:val="en-US"/>
        </w:rPr>
        <w:t xml:space="preserve">Humanities, natural sciences, engineering sciences, the sciences of man and society are a kind of roots of the genealogical tree of knowledge in the field of security. </w:t>
      </w:r>
      <w:r w:rsidR="00796540">
        <w:rPr>
          <w:sz w:val="28"/>
          <w:szCs w:val="28"/>
          <w:lang w:val="en-US"/>
        </w:rPr>
        <w:t xml:space="preserve">Life safety </w:t>
      </w:r>
      <w:r w:rsidRPr="001C01EB">
        <w:rPr>
          <w:sz w:val="28"/>
          <w:szCs w:val="28"/>
          <w:lang w:val="en-US"/>
        </w:rPr>
        <w:t>is the trunk of this tree, and its crown consists of occupational safety, occupational hygiene, fire safety, engineering psychology, civil defense, fundamentals of medical knowledge, environmental protection, industrial ecology, social and communal hygiene and many other academic disciplines</w:t>
      </w:r>
    </w:p>
    <w:p w:rsidR="001C01EB" w:rsidRPr="001C01EB" w:rsidRDefault="001C01EB" w:rsidP="001C01EB">
      <w:pPr>
        <w:ind w:firstLine="567"/>
        <w:jc w:val="both"/>
        <w:rPr>
          <w:sz w:val="28"/>
          <w:szCs w:val="28"/>
          <w:lang w:val="en-US"/>
        </w:rPr>
      </w:pPr>
      <w:r w:rsidRPr="001C01EB">
        <w:rPr>
          <w:sz w:val="28"/>
          <w:szCs w:val="28"/>
          <w:lang w:val="en-US"/>
        </w:rPr>
        <w:t xml:space="preserve">The content of the subject of </w:t>
      </w:r>
      <w:r w:rsidR="004D7926">
        <w:rPr>
          <w:sz w:val="28"/>
          <w:szCs w:val="28"/>
          <w:lang w:val="en-US"/>
        </w:rPr>
        <w:t xml:space="preserve">life safety </w:t>
      </w:r>
      <w:r w:rsidRPr="001C01EB">
        <w:rPr>
          <w:sz w:val="28"/>
          <w:szCs w:val="28"/>
          <w:lang w:val="en-US"/>
        </w:rPr>
        <w:t>is aimed at preparing the child for a conscious understanding of his behavior and active participation in ensuring a full—fledged life in the "human - life environment" system, and its specific feature is a full focus on the daily use of the acquired knowledge, skills and abilities in his personal life.</w:t>
      </w:r>
    </w:p>
    <w:p w:rsidR="001C01EB" w:rsidRPr="001C01EB" w:rsidRDefault="001C01EB" w:rsidP="001C01EB">
      <w:pPr>
        <w:ind w:firstLine="567"/>
        <w:jc w:val="both"/>
        <w:rPr>
          <w:sz w:val="28"/>
          <w:szCs w:val="28"/>
          <w:lang w:val="en-US"/>
        </w:rPr>
      </w:pPr>
      <w:r w:rsidRPr="001C01EB">
        <w:rPr>
          <w:sz w:val="28"/>
          <w:szCs w:val="28"/>
          <w:lang w:val="en-US"/>
        </w:rPr>
        <w:t xml:space="preserve">Thus, at this stage of the formation of the discipline, it became possible to study </w:t>
      </w:r>
      <w:r w:rsidR="004D7926">
        <w:rPr>
          <w:sz w:val="28"/>
          <w:szCs w:val="28"/>
          <w:lang w:val="en-US"/>
        </w:rPr>
        <w:t xml:space="preserve">life safety </w:t>
      </w:r>
      <w:r w:rsidRPr="001C01EB">
        <w:rPr>
          <w:sz w:val="28"/>
          <w:szCs w:val="28"/>
          <w:lang w:val="en-US"/>
        </w:rPr>
        <w:t>in higher school based on the knowledge gained by students in high school, as well as to use new forms and methods of education and education in the field of life.</w:t>
      </w:r>
    </w:p>
    <w:p w:rsidR="001C01EB" w:rsidRDefault="001C01EB" w:rsidP="001C01EB">
      <w:pPr>
        <w:ind w:firstLine="567"/>
        <w:jc w:val="both"/>
        <w:rPr>
          <w:sz w:val="28"/>
          <w:szCs w:val="28"/>
          <w:lang w:val="en-US"/>
        </w:rPr>
      </w:pPr>
      <w:r w:rsidRPr="001C01EB">
        <w:rPr>
          <w:sz w:val="28"/>
          <w:szCs w:val="28"/>
          <w:lang w:val="en-US"/>
        </w:rPr>
        <w:t>Thus, the main methodological task of higher professional education is the acquisition of knowledge to ensure collective security in the performance of professional activities.</w:t>
      </w:r>
    </w:p>
    <w:p w:rsidR="001C01EB" w:rsidRDefault="001C01EB" w:rsidP="001C01EB">
      <w:pPr>
        <w:ind w:firstLine="567"/>
        <w:jc w:val="both"/>
        <w:rPr>
          <w:sz w:val="28"/>
          <w:szCs w:val="28"/>
          <w:lang w:val="en-US"/>
        </w:rPr>
      </w:pPr>
    </w:p>
    <w:p w:rsidR="001C01EB" w:rsidRPr="00351FC2" w:rsidRDefault="001C01EB" w:rsidP="00351FC2">
      <w:pPr>
        <w:ind w:firstLine="567"/>
        <w:jc w:val="center"/>
        <w:rPr>
          <w:b/>
          <w:sz w:val="28"/>
          <w:szCs w:val="28"/>
          <w:lang w:val="en-US"/>
        </w:rPr>
      </w:pPr>
      <w:r w:rsidRPr="00351FC2">
        <w:rPr>
          <w:b/>
          <w:sz w:val="28"/>
          <w:szCs w:val="28"/>
          <w:lang w:val="en-US"/>
        </w:rPr>
        <w:t xml:space="preserve">Scientific and educational facts in the </w:t>
      </w:r>
      <w:r w:rsidR="004D7926">
        <w:rPr>
          <w:sz w:val="28"/>
          <w:szCs w:val="28"/>
          <w:lang w:val="en-US"/>
        </w:rPr>
        <w:t xml:space="preserve">life safety </w:t>
      </w:r>
    </w:p>
    <w:p w:rsidR="001C01EB" w:rsidRPr="001C01EB" w:rsidRDefault="001C01EB" w:rsidP="001C01EB">
      <w:pPr>
        <w:ind w:firstLine="567"/>
        <w:jc w:val="both"/>
        <w:rPr>
          <w:sz w:val="28"/>
          <w:szCs w:val="28"/>
          <w:lang w:val="en-US"/>
        </w:rPr>
      </w:pPr>
    </w:p>
    <w:p w:rsidR="001C01EB" w:rsidRPr="001C01EB" w:rsidRDefault="001C01EB" w:rsidP="001C01EB">
      <w:pPr>
        <w:ind w:firstLine="567"/>
        <w:jc w:val="both"/>
        <w:rPr>
          <w:sz w:val="28"/>
          <w:szCs w:val="28"/>
          <w:lang w:val="en-US"/>
        </w:rPr>
      </w:pPr>
      <w:r w:rsidRPr="001C01EB">
        <w:rPr>
          <w:sz w:val="28"/>
          <w:szCs w:val="28"/>
          <w:lang w:val="en-US"/>
        </w:rPr>
        <w:t>The Latin factum (done, accomplished) means an actual event, phenomenon, incident, as well as firmly established knowledge gained in experience and serving as the basis of scientific theory.</w:t>
      </w:r>
    </w:p>
    <w:p w:rsidR="001C01EB" w:rsidRPr="001C01EB" w:rsidRDefault="001C01EB" w:rsidP="001C01EB">
      <w:pPr>
        <w:ind w:firstLine="567"/>
        <w:jc w:val="both"/>
        <w:rPr>
          <w:sz w:val="28"/>
          <w:szCs w:val="28"/>
          <w:lang w:val="en-US"/>
        </w:rPr>
      </w:pPr>
      <w:r w:rsidRPr="001C01EB">
        <w:rPr>
          <w:sz w:val="28"/>
          <w:szCs w:val="28"/>
          <w:lang w:val="en-US"/>
        </w:rPr>
        <w:t>The concept of "fact" is extremely important both in science and in application to the educational process, since due to the increasing flow of information, the problem of selecting and highlighting educational material in educational institutions of various types and levels has become more urgent. A fact is one of the most convincing arguments for proving or refuting any statement or position.</w:t>
      </w:r>
    </w:p>
    <w:p w:rsidR="001C01EB" w:rsidRPr="001C01EB" w:rsidRDefault="001C01EB" w:rsidP="001C01EB">
      <w:pPr>
        <w:ind w:firstLine="567"/>
        <w:jc w:val="both"/>
        <w:rPr>
          <w:sz w:val="28"/>
          <w:szCs w:val="28"/>
          <w:lang w:val="en-US"/>
        </w:rPr>
      </w:pPr>
      <w:r w:rsidRPr="001C01EB">
        <w:rPr>
          <w:sz w:val="28"/>
          <w:szCs w:val="28"/>
          <w:lang w:val="en-US"/>
        </w:rPr>
        <w:t>Following the collection of facts is the stage of their selection. The role of factual material in the representation of reality is determined by the selection method used by the cognizing subject — the scientist. The same scientific knowledge plays a different role in expressing this reality.</w:t>
      </w:r>
    </w:p>
    <w:p w:rsidR="001C01EB" w:rsidRPr="001C01EB" w:rsidRDefault="001C01EB" w:rsidP="001C01EB">
      <w:pPr>
        <w:ind w:firstLine="567"/>
        <w:jc w:val="both"/>
        <w:rPr>
          <w:sz w:val="28"/>
          <w:szCs w:val="28"/>
          <w:lang w:val="en-US"/>
        </w:rPr>
      </w:pPr>
      <w:r w:rsidRPr="001C01EB">
        <w:rPr>
          <w:sz w:val="28"/>
          <w:szCs w:val="28"/>
          <w:lang w:val="en-US"/>
        </w:rPr>
        <w:lastRenderedPageBreak/>
        <w:t>The role of a scientific fact in cognition is determined by the fact that with its establishment a new system of concepts is formed. The first stage, after performing a certain logical operation of analysis and comparison with already known facts, is to turn the attitude towards them, make them see previously unnoticed or accepted as secondary features in them and contribute to the establishment of a new idea, position, concept, theory. In this transformative function in cognition lies an axiological (value) role. His perception is carried out or achieved at the appropriate opportunity, i.e. the corresponding way of thinking has been developed by science (the presence of sufficient experience in the cognizing subject — the scientist).</w:t>
      </w:r>
    </w:p>
    <w:p w:rsidR="001C01EB" w:rsidRPr="001C01EB" w:rsidRDefault="001C01EB" w:rsidP="001C01EB">
      <w:pPr>
        <w:ind w:firstLine="567"/>
        <w:jc w:val="both"/>
        <w:rPr>
          <w:sz w:val="28"/>
          <w:szCs w:val="28"/>
          <w:lang w:val="en-US"/>
        </w:rPr>
      </w:pPr>
      <w:r w:rsidRPr="001C01EB">
        <w:rPr>
          <w:sz w:val="28"/>
          <w:szCs w:val="28"/>
          <w:lang w:val="en-US"/>
        </w:rPr>
        <w:t>Facts, being the result of empirical cognition, act as a unity of objective and subjective, their interpretation or critical assessment depends on the level of knowledge of the epoch, the individual scientist, his worldview.</w:t>
      </w:r>
    </w:p>
    <w:p w:rsidR="001C01EB" w:rsidRPr="001C01EB" w:rsidRDefault="001C01EB" w:rsidP="001C01EB">
      <w:pPr>
        <w:ind w:firstLine="567"/>
        <w:jc w:val="both"/>
        <w:rPr>
          <w:sz w:val="28"/>
          <w:szCs w:val="28"/>
          <w:lang w:val="en-US"/>
        </w:rPr>
      </w:pPr>
      <w:r w:rsidRPr="001C01EB">
        <w:rPr>
          <w:sz w:val="28"/>
          <w:szCs w:val="28"/>
          <w:lang w:val="en-US"/>
        </w:rPr>
        <w:t>The fact of science is a reflection of objective reality in the consciousness of the subject, and it refers to objective reality as the ideal to the material, as an image to the object of nature. The reliability and irrefutability of a fact are the two assessments that determine both the role of a fact in the creation of a scientific theory, and its long—term use, thanks to which it often becomes a historical fact and can also be included in the educational material. However, in both cases, transformations are carried out on the line "the actual object is its reflection". On the one hand, as time passes, under the influence of new knowledge (different content, different structure), the assessment of the role of individual facts in the creation of scientific theory and the development of ideas changes, and on the other hand, information is lost both about the course of establishing a scientific fact (historical and psychological in the consciousness of the cognizing subject) and about its specific logical connections in the structure of scientific knowledge. The reconstruction of the true picture is one of the main tasks of the history of science, but the "rediscovery" of facts and the formation of post factum conceptual systems and scientific theories is not free from their repeated subjective reassessment.</w:t>
      </w:r>
    </w:p>
    <w:p w:rsidR="001C01EB" w:rsidRPr="001C01EB" w:rsidRDefault="001C01EB" w:rsidP="001C01EB">
      <w:pPr>
        <w:ind w:firstLine="567"/>
        <w:jc w:val="both"/>
        <w:rPr>
          <w:sz w:val="28"/>
          <w:szCs w:val="28"/>
          <w:lang w:val="en-US"/>
        </w:rPr>
      </w:pPr>
      <w:r w:rsidRPr="001C01EB">
        <w:rPr>
          <w:sz w:val="28"/>
          <w:szCs w:val="28"/>
          <w:lang w:val="en-US"/>
        </w:rPr>
        <w:t>An important role in the transformation of scientific knowledge into educational is played by historical fact.</w:t>
      </w:r>
    </w:p>
    <w:p w:rsidR="001C01EB" w:rsidRPr="001C01EB" w:rsidRDefault="001C01EB" w:rsidP="001C01EB">
      <w:pPr>
        <w:ind w:firstLine="567"/>
        <w:jc w:val="both"/>
        <w:rPr>
          <w:sz w:val="28"/>
          <w:szCs w:val="28"/>
          <w:lang w:val="en-US"/>
        </w:rPr>
      </w:pPr>
      <w:r w:rsidRPr="001C01EB">
        <w:rPr>
          <w:sz w:val="28"/>
          <w:szCs w:val="28"/>
          <w:lang w:val="en-US"/>
        </w:rPr>
        <w:t>The history of science knows two reasons that reduce the value character of historical knowledge. The first is the desire to present a set of scientific facts without subjecting them to retrospective analysis. Obvious systematization of the material (by sections of science or other criteria) is the maximum that such researchers decide on; publication of archival materials and extraction of forgotten names and facts is their main achievement on this path. Another danger lies in the modernization of the systems of concepts of the past and hence the inevitable hyperbolization of individual facts. The fetishization of a scientific fact and the free handling of facts do not lead to the transformation of a scientific fact into a historical fact.</w:t>
      </w:r>
    </w:p>
    <w:p w:rsidR="001C01EB" w:rsidRPr="001C01EB" w:rsidRDefault="001C01EB" w:rsidP="001C01EB">
      <w:pPr>
        <w:ind w:firstLine="567"/>
        <w:jc w:val="both"/>
        <w:rPr>
          <w:sz w:val="28"/>
          <w:szCs w:val="28"/>
          <w:lang w:val="en-US"/>
        </w:rPr>
      </w:pPr>
      <w:r w:rsidRPr="001C01EB">
        <w:rPr>
          <w:sz w:val="28"/>
          <w:szCs w:val="28"/>
          <w:lang w:val="en-US"/>
        </w:rPr>
        <w:t>A historical fact, like a scientific one, arises within the framework of a certain scientific program adopted for certain purposes. And if a scientific fact is "colored" by the personality of the scientist who established, discovered or used it in establishing a new theory, then the historical fact is also "colored" by the personality of the historian.</w:t>
      </w:r>
    </w:p>
    <w:p w:rsidR="001C01EB" w:rsidRPr="001C01EB" w:rsidRDefault="001C01EB" w:rsidP="001C01EB">
      <w:pPr>
        <w:ind w:firstLine="567"/>
        <w:jc w:val="both"/>
        <w:rPr>
          <w:sz w:val="28"/>
          <w:szCs w:val="28"/>
          <w:lang w:val="en-US"/>
        </w:rPr>
      </w:pPr>
      <w:r w:rsidRPr="001C01EB">
        <w:rPr>
          <w:sz w:val="28"/>
          <w:szCs w:val="28"/>
          <w:lang w:val="en-US"/>
        </w:rPr>
        <w:lastRenderedPageBreak/>
        <w:t>Thus, the historical fact passes through a methodological "sieve" that changes over time, it is influenced by the level of formation (consistency, structurality) of conceptual systems, as well as the system of functioning knowledge (applied, ideological and educational knowledge). The reconstruction of a historical fact is always fraught with problems and difficulties both at the time of the discovery of the fact and its comprehension in the future, especially when revising the interrelation of systems of concepts. The use of historical fact in the educational material is dictated by the goals and objectives of the BD training and changes over time.</w:t>
      </w:r>
    </w:p>
    <w:p w:rsidR="001C01EB" w:rsidRPr="001C01EB" w:rsidRDefault="001C01EB" w:rsidP="001C01EB">
      <w:pPr>
        <w:ind w:firstLine="567"/>
        <w:jc w:val="both"/>
        <w:rPr>
          <w:sz w:val="28"/>
          <w:szCs w:val="28"/>
          <w:lang w:val="en-US"/>
        </w:rPr>
      </w:pPr>
      <w:r w:rsidRPr="001C01EB">
        <w:rPr>
          <w:sz w:val="28"/>
          <w:szCs w:val="28"/>
          <w:lang w:val="en-US"/>
        </w:rPr>
        <w:t>If the scientific fact is mainly connected with the epistemological aspect of science, and the historical one with the ontological one, then the educational fact underlies the construction of educational subjects that provide the sum of basic knowledge not only about the ways of obtaining them (the foundations of the scientific worldview), but also aimed at the formation and development of thinking, the education of a citizen, the formation of a separate body of knowledge, skills and abilities (the praxeological aspect of science).</w:t>
      </w:r>
    </w:p>
    <w:p w:rsidR="001C01EB" w:rsidRPr="001C01EB" w:rsidRDefault="001C01EB" w:rsidP="001C01EB">
      <w:pPr>
        <w:ind w:firstLine="567"/>
        <w:jc w:val="both"/>
        <w:rPr>
          <w:sz w:val="28"/>
          <w:szCs w:val="28"/>
          <w:lang w:val="en-US"/>
        </w:rPr>
      </w:pPr>
      <w:r w:rsidRPr="001C01EB">
        <w:rPr>
          <w:sz w:val="28"/>
          <w:szCs w:val="28"/>
          <w:lang w:val="en-US"/>
        </w:rPr>
        <w:t>The attitude to a scientific or historical fact and the definition of its role in the formation of a system of knowledge, skills and abilities of students in the field of BD usually correspond to the model of a certain stage of education and educational activities, which are based on the systems of concepts and style of thinking that developed yesterday.</w:t>
      </w:r>
    </w:p>
    <w:p w:rsidR="001C01EB" w:rsidRPr="001C01EB" w:rsidRDefault="001C01EB" w:rsidP="001C01EB">
      <w:pPr>
        <w:ind w:firstLine="567"/>
        <w:jc w:val="both"/>
        <w:rPr>
          <w:sz w:val="28"/>
          <w:szCs w:val="28"/>
          <w:lang w:val="en-US"/>
        </w:rPr>
      </w:pPr>
      <w:r w:rsidRPr="001C01EB">
        <w:rPr>
          <w:sz w:val="28"/>
          <w:szCs w:val="28"/>
          <w:lang w:val="en-US"/>
        </w:rPr>
        <w:t>The main difficulty of solving the problem under discussion is not so much in choosing the material necessary for the formation of cognitive interest, as in its presentation, style of presentation, ways to awaken the stability of interest and thirst to participate in solving modern scientific and technical problems.</w:t>
      </w:r>
    </w:p>
    <w:p w:rsidR="001C01EB" w:rsidRDefault="001C01EB" w:rsidP="001C01EB">
      <w:pPr>
        <w:ind w:firstLine="567"/>
        <w:jc w:val="both"/>
        <w:rPr>
          <w:sz w:val="28"/>
          <w:szCs w:val="28"/>
          <w:lang w:val="en-US"/>
        </w:rPr>
      </w:pPr>
      <w:r w:rsidRPr="001C01EB">
        <w:rPr>
          <w:sz w:val="28"/>
          <w:szCs w:val="28"/>
          <w:lang w:val="en-US"/>
        </w:rPr>
        <w:t>V. Ostwald wrote: "When reading a long-forgotten original work by some great researcher of the old time, you, to your amazement, find in it far more than just what has passed from here into textbooks. No, next to this you find many more things that you didn't know about before. This is understandable: there is a certain relationship between a great book and an average person, which in most cases is the author of a textbook. I would compare the author to a sieve that holds large grains. But this is not done automatically, and the author of the textbook makes his own assessment of the content of the book. Although the author of the textbook lives later than the author of the great book and took his own from the successes in science over the past period of time, nevertheless, the question is quite appropriate: is he so superior to that great author that his criticism will really be proportional in its strength to the significance of the ideas presented in this book? To put this question means to answer it in the negative. Obviously, when collecting wheat grains, the sieve can skip grains of gold, for which it does not even have an appropriate organ. And these grains of gold remain in that basic combination until a person who is related in spirit in one way or another to that great scientist comes and learns the special value of these grains that were not noticed before him."</w:t>
      </w:r>
    </w:p>
    <w:p w:rsidR="00351FC2" w:rsidRPr="00351FC2" w:rsidRDefault="00351FC2" w:rsidP="00351FC2">
      <w:pPr>
        <w:ind w:firstLine="567"/>
        <w:jc w:val="both"/>
        <w:rPr>
          <w:sz w:val="28"/>
          <w:szCs w:val="28"/>
          <w:lang w:val="en-US"/>
        </w:rPr>
      </w:pPr>
      <w:r w:rsidRPr="00351FC2">
        <w:rPr>
          <w:sz w:val="28"/>
          <w:szCs w:val="28"/>
          <w:lang w:val="en-US"/>
        </w:rPr>
        <w:t>Information and terminology in the system of scientific and educational knowledge of the Belarusian Railways</w:t>
      </w:r>
    </w:p>
    <w:p w:rsidR="00351FC2" w:rsidRPr="00351FC2" w:rsidRDefault="00351FC2" w:rsidP="00351FC2">
      <w:pPr>
        <w:ind w:firstLine="567"/>
        <w:jc w:val="both"/>
        <w:rPr>
          <w:sz w:val="28"/>
          <w:szCs w:val="28"/>
          <w:lang w:val="en-US"/>
        </w:rPr>
      </w:pPr>
      <w:r w:rsidRPr="00351FC2">
        <w:rPr>
          <w:sz w:val="28"/>
          <w:szCs w:val="28"/>
          <w:lang w:val="en-US"/>
        </w:rPr>
        <w:lastRenderedPageBreak/>
        <w:t xml:space="preserve">The language used to write textbooks on the </w:t>
      </w:r>
      <w:r w:rsidR="00867A3C">
        <w:rPr>
          <w:sz w:val="28"/>
          <w:szCs w:val="28"/>
          <w:lang w:val="en-US"/>
        </w:rPr>
        <w:t xml:space="preserve">life safety </w:t>
      </w:r>
      <w:r w:rsidRPr="00351FC2">
        <w:rPr>
          <w:sz w:val="28"/>
          <w:szCs w:val="28"/>
          <w:lang w:val="en-US"/>
        </w:rPr>
        <w:t>is the language of concepts, unlike the language of fiction — the language of images. This is one of the types of scientific language. It serves for the adequate expression of scientific facts, ideas, hypotheses and is a combination of natural and formalized languages, digital material and illustrative means.</w:t>
      </w:r>
    </w:p>
    <w:p w:rsidR="00351FC2" w:rsidRPr="00351FC2" w:rsidRDefault="00351FC2" w:rsidP="00351FC2">
      <w:pPr>
        <w:ind w:firstLine="567"/>
        <w:jc w:val="both"/>
        <w:rPr>
          <w:sz w:val="28"/>
          <w:szCs w:val="28"/>
          <w:lang w:val="en-US"/>
        </w:rPr>
      </w:pPr>
      <w:r w:rsidRPr="00351FC2">
        <w:rPr>
          <w:sz w:val="28"/>
          <w:szCs w:val="28"/>
          <w:lang w:val="en-US"/>
        </w:rPr>
        <w:t>In the learning process, an information-axiological approach is carried out to the selection of educational material in accordance with the set goals and objectives, as well as to the selection of teaching methods and tools, because here information and its perception by students collide.</w:t>
      </w:r>
    </w:p>
    <w:p w:rsidR="00351FC2" w:rsidRPr="00351FC2" w:rsidRDefault="00351FC2" w:rsidP="00351FC2">
      <w:pPr>
        <w:ind w:firstLine="567"/>
        <w:jc w:val="both"/>
        <w:rPr>
          <w:sz w:val="28"/>
          <w:szCs w:val="28"/>
          <w:lang w:val="en-US"/>
        </w:rPr>
      </w:pPr>
      <w:r w:rsidRPr="00351FC2">
        <w:rPr>
          <w:sz w:val="28"/>
          <w:szCs w:val="28"/>
          <w:lang w:val="en-US"/>
        </w:rPr>
        <w:t>The choice of optimal factual information in terms of volume and content contributes to the correct distribution of the apparatus of concepts, and its interaction at different levels in the implementation of interdisciplinary connections — the formation of a style of thinking (including within the framework of models and sign systems). Programming of the material, the use of cinema and television, as well as other means of teaching and control act in this case as factors contributing to the massive overcoming of barriers in educational cognition and training of thinking, mental activity (although they cannot but lead to the dispersion of information without proper guidance from the teacher).</w:t>
      </w:r>
    </w:p>
    <w:p w:rsidR="001C01EB" w:rsidRDefault="00351FC2" w:rsidP="00351FC2">
      <w:pPr>
        <w:ind w:firstLine="567"/>
        <w:jc w:val="both"/>
        <w:rPr>
          <w:sz w:val="28"/>
          <w:szCs w:val="28"/>
          <w:lang w:val="en-US"/>
        </w:rPr>
      </w:pPr>
      <w:r w:rsidRPr="00351FC2">
        <w:rPr>
          <w:sz w:val="28"/>
          <w:szCs w:val="28"/>
          <w:lang w:val="en-US"/>
        </w:rPr>
        <w:t>Information always has a code embodiment. A code in the broad sense of the word is a defining medium of information taken together with the method of its concrete embodiment. Codes are divided into natural and alien. A natural code is a code whose information value is given directly by the self—organizing system, and an alien code is a code whose information content is not directly given to the self—organizing system. An alien code is a scientific symbolism unfamiliar to students, the perception of which is difficult.</w:t>
      </w:r>
    </w:p>
    <w:p w:rsidR="001C01EB" w:rsidRDefault="001C01EB" w:rsidP="001C01EB">
      <w:pPr>
        <w:ind w:firstLine="567"/>
        <w:jc w:val="both"/>
        <w:rPr>
          <w:sz w:val="28"/>
          <w:szCs w:val="28"/>
          <w:lang w:val="en-US"/>
        </w:rPr>
      </w:pPr>
    </w:p>
    <w:p w:rsidR="001809E8" w:rsidRPr="001809E8" w:rsidRDefault="001809E8" w:rsidP="001809E8">
      <w:pPr>
        <w:ind w:firstLine="567"/>
        <w:jc w:val="both"/>
        <w:rPr>
          <w:b/>
          <w:sz w:val="28"/>
          <w:szCs w:val="28"/>
          <w:lang w:val="en-US"/>
        </w:rPr>
      </w:pPr>
      <w:r w:rsidRPr="001809E8">
        <w:rPr>
          <w:b/>
          <w:sz w:val="28"/>
          <w:szCs w:val="28"/>
          <w:lang w:val="en-US"/>
        </w:rPr>
        <w:t>Classification, causes, types of social dangers. And protection from them</w:t>
      </w:r>
    </w:p>
    <w:p w:rsidR="001809E8" w:rsidRPr="001809E8" w:rsidRDefault="001809E8" w:rsidP="001809E8">
      <w:pPr>
        <w:ind w:firstLine="567"/>
        <w:jc w:val="both"/>
        <w:rPr>
          <w:sz w:val="28"/>
          <w:szCs w:val="28"/>
          <w:lang w:val="en-US"/>
        </w:rPr>
      </w:pPr>
    </w:p>
    <w:p w:rsidR="001809E8" w:rsidRPr="001809E8" w:rsidRDefault="001809E8" w:rsidP="001809E8">
      <w:pPr>
        <w:ind w:firstLine="567"/>
        <w:jc w:val="both"/>
        <w:rPr>
          <w:sz w:val="28"/>
          <w:szCs w:val="28"/>
          <w:lang w:val="en-US"/>
        </w:rPr>
      </w:pPr>
      <w:r w:rsidRPr="001809E8">
        <w:rPr>
          <w:i/>
          <w:sz w:val="28"/>
          <w:szCs w:val="28"/>
          <w:lang w:val="en-US"/>
        </w:rPr>
        <w:t>Social dangers, their causes and classification.</w:t>
      </w:r>
      <w:r w:rsidRPr="001809E8">
        <w:rPr>
          <w:sz w:val="28"/>
          <w:szCs w:val="28"/>
          <w:lang w:val="en-US"/>
        </w:rPr>
        <w:t xml:space="preserve">    Social dangers associated with physical violence and protection against them </w:t>
      </w:r>
    </w:p>
    <w:p w:rsidR="001809E8" w:rsidRPr="001809E8" w:rsidRDefault="00867A3C" w:rsidP="001809E8">
      <w:pPr>
        <w:ind w:firstLine="567"/>
        <w:jc w:val="both"/>
        <w:rPr>
          <w:sz w:val="28"/>
          <w:szCs w:val="28"/>
          <w:lang w:val="en-US"/>
        </w:rPr>
      </w:pPr>
      <w:r w:rsidRPr="001809E8">
        <w:rPr>
          <w:sz w:val="28"/>
          <w:szCs w:val="28"/>
          <w:lang w:val="en-US"/>
        </w:rPr>
        <w:t>Social risks affecting children and youth</w:t>
      </w:r>
    </w:p>
    <w:p w:rsidR="001809E8" w:rsidRPr="001809E8" w:rsidRDefault="001809E8" w:rsidP="001809E8">
      <w:pPr>
        <w:ind w:firstLine="567"/>
        <w:jc w:val="both"/>
        <w:rPr>
          <w:sz w:val="28"/>
          <w:szCs w:val="28"/>
          <w:lang w:val="en-US"/>
        </w:rPr>
      </w:pPr>
      <w:r w:rsidRPr="001809E8">
        <w:rPr>
          <w:sz w:val="28"/>
          <w:szCs w:val="28"/>
          <w:lang w:val="en-US"/>
        </w:rPr>
        <w:t>1. child abuse</w:t>
      </w:r>
    </w:p>
    <w:p w:rsidR="001809E8" w:rsidRPr="001809E8" w:rsidRDefault="001809E8" w:rsidP="001809E8">
      <w:pPr>
        <w:ind w:firstLine="567"/>
        <w:jc w:val="both"/>
        <w:rPr>
          <w:sz w:val="28"/>
          <w:szCs w:val="28"/>
          <w:lang w:val="en-US"/>
        </w:rPr>
      </w:pPr>
      <w:r w:rsidRPr="001809E8">
        <w:rPr>
          <w:sz w:val="28"/>
          <w:szCs w:val="28"/>
          <w:lang w:val="en-US"/>
        </w:rPr>
        <w:t>2. Homelessness and neglect of children</w:t>
      </w:r>
    </w:p>
    <w:p w:rsidR="001809E8" w:rsidRPr="001809E8" w:rsidRDefault="001809E8" w:rsidP="001809E8">
      <w:pPr>
        <w:ind w:firstLine="567"/>
        <w:jc w:val="both"/>
        <w:rPr>
          <w:sz w:val="28"/>
          <w:szCs w:val="28"/>
          <w:lang w:val="en-US"/>
        </w:rPr>
      </w:pPr>
      <w:r w:rsidRPr="001809E8">
        <w:rPr>
          <w:sz w:val="28"/>
          <w:szCs w:val="28"/>
          <w:lang w:val="en-US"/>
        </w:rPr>
        <w:t>3. The rights of a teenager when he is detained by police officers</w:t>
      </w:r>
    </w:p>
    <w:p w:rsidR="001809E8" w:rsidRPr="001809E8" w:rsidRDefault="001809E8" w:rsidP="001809E8">
      <w:pPr>
        <w:ind w:firstLine="567"/>
        <w:jc w:val="both"/>
        <w:rPr>
          <w:sz w:val="28"/>
          <w:szCs w:val="28"/>
          <w:lang w:val="en-US"/>
        </w:rPr>
      </w:pPr>
      <w:r w:rsidRPr="001809E8">
        <w:rPr>
          <w:sz w:val="28"/>
          <w:szCs w:val="28"/>
          <w:lang w:val="en-US"/>
        </w:rPr>
        <w:t>4. Situation "Baby at home"</w:t>
      </w:r>
    </w:p>
    <w:p w:rsidR="001809E8" w:rsidRPr="001809E8" w:rsidRDefault="001809E8" w:rsidP="001809E8">
      <w:pPr>
        <w:ind w:firstLine="567"/>
        <w:jc w:val="both"/>
        <w:rPr>
          <w:sz w:val="28"/>
          <w:szCs w:val="28"/>
          <w:lang w:val="en-US"/>
        </w:rPr>
      </w:pPr>
      <w:r w:rsidRPr="001809E8">
        <w:rPr>
          <w:sz w:val="28"/>
          <w:szCs w:val="28"/>
          <w:lang w:val="en-US"/>
        </w:rPr>
        <w:t>Self-directed aggression (suicide)</w:t>
      </w:r>
    </w:p>
    <w:p w:rsidR="001809E8" w:rsidRPr="001809E8" w:rsidRDefault="001809E8" w:rsidP="001809E8">
      <w:pPr>
        <w:ind w:firstLine="567"/>
        <w:jc w:val="both"/>
        <w:rPr>
          <w:sz w:val="28"/>
          <w:szCs w:val="28"/>
          <w:lang w:val="en-US"/>
        </w:rPr>
      </w:pPr>
      <w:r w:rsidRPr="001809E8">
        <w:rPr>
          <w:sz w:val="28"/>
          <w:szCs w:val="28"/>
          <w:lang w:val="en-US"/>
        </w:rPr>
        <w:t>Deviant behavior of youth</w:t>
      </w:r>
    </w:p>
    <w:p w:rsidR="001809E8" w:rsidRPr="001809E8" w:rsidRDefault="001809E8" w:rsidP="001809E8">
      <w:pPr>
        <w:ind w:firstLine="567"/>
        <w:jc w:val="both"/>
        <w:rPr>
          <w:sz w:val="28"/>
          <w:szCs w:val="28"/>
          <w:lang w:val="en-US"/>
        </w:rPr>
      </w:pPr>
      <w:r w:rsidRPr="001809E8">
        <w:rPr>
          <w:sz w:val="28"/>
          <w:szCs w:val="28"/>
          <w:lang w:val="en-US"/>
        </w:rPr>
        <w:t>Mental states of a person and his safety</w:t>
      </w:r>
    </w:p>
    <w:p w:rsidR="001809E8" w:rsidRPr="001809E8" w:rsidRDefault="001809E8" w:rsidP="001809E8">
      <w:pPr>
        <w:ind w:firstLine="567"/>
        <w:jc w:val="both"/>
        <w:rPr>
          <w:sz w:val="28"/>
          <w:szCs w:val="28"/>
          <w:lang w:val="en-US"/>
        </w:rPr>
      </w:pPr>
      <w:r w:rsidRPr="001809E8">
        <w:rPr>
          <w:sz w:val="28"/>
          <w:szCs w:val="28"/>
          <w:lang w:val="en-US"/>
        </w:rPr>
        <w:t>Types of human behavior in danger. Crowd behavior.</w:t>
      </w:r>
    </w:p>
    <w:p w:rsidR="001809E8" w:rsidRPr="001809E8" w:rsidRDefault="001809E8" w:rsidP="001809E8">
      <w:pPr>
        <w:ind w:firstLine="567"/>
        <w:jc w:val="both"/>
        <w:rPr>
          <w:sz w:val="28"/>
          <w:szCs w:val="28"/>
          <w:lang w:val="en-US"/>
        </w:rPr>
      </w:pPr>
      <w:r w:rsidRPr="001809E8">
        <w:rPr>
          <w:sz w:val="28"/>
          <w:szCs w:val="28"/>
          <w:lang w:val="en-US"/>
        </w:rPr>
        <w:t>1. Social dangers, their causes and classification.</w:t>
      </w:r>
    </w:p>
    <w:p w:rsidR="001809E8" w:rsidRPr="001809E8" w:rsidRDefault="001809E8" w:rsidP="001809E8">
      <w:pPr>
        <w:ind w:firstLine="567"/>
        <w:jc w:val="both"/>
        <w:rPr>
          <w:sz w:val="28"/>
          <w:szCs w:val="28"/>
          <w:lang w:val="en-US"/>
        </w:rPr>
      </w:pPr>
      <w:r w:rsidRPr="001809E8">
        <w:rPr>
          <w:sz w:val="28"/>
          <w:szCs w:val="28"/>
          <w:lang w:val="en-US"/>
        </w:rPr>
        <w:t>Dangers of a social nature are unfavorable processes and phenomena that occur between people in society and pose a threat to the life and health of people, their property, rights and legitimate interests.</w:t>
      </w:r>
    </w:p>
    <w:p w:rsidR="001809E8" w:rsidRPr="001809E8" w:rsidRDefault="001809E8" w:rsidP="001809E8">
      <w:pPr>
        <w:ind w:firstLine="567"/>
        <w:jc w:val="both"/>
        <w:rPr>
          <w:sz w:val="28"/>
          <w:szCs w:val="28"/>
          <w:lang w:val="en-US"/>
        </w:rPr>
      </w:pPr>
      <w:r w:rsidRPr="001809E8">
        <w:rPr>
          <w:sz w:val="28"/>
          <w:szCs w:val="28"/>
          <w:lang w:val="en-US"/>
        </w:rPr>
        <w:t xml:space="preserve">The carriers of social dangers are always people or social groups. The peculiarity of social dangers is that they always threaten a large number of people, </w:t>
      </w:r>
      <w:r w:rsidRPr="001809E8">
        <w:rPr>
          <w:sz w:val="28"/>
          <w:szCs w:val="28"/>
          <w:lang w:val="en-US"/>
        </w:rPr>
        <w:lastRenderedPageBreak/>
        <w:t>even if they are specifically directed against one person. For example, a person who uses drugs drags his family and friends along with him, dooming them to suffering, job loss, poverty and other social threats.</w:t>
      </w:r>
    </w:p>
    <w:p w:rsidR="001809E8" w:rsidRPr="001809E8" w:rsidRDefault="001809E8" w:rsidP="001809E8">
      <w:pPr>
        <w:ind w:firstLine="567"/>
        <w:jc w:val="both"/>
        <w:rPr>
          <w:sz w:val="28"/>
          <w:szCs w:val="28"/>
          <w:lang w:val="en-US"/>
        </w:rPr>
      </w:pPr>
      <w:r w:rsidRPr="001809E8">
        <w:rPr>
          <w:sz w:val="28"/>
          <w:szCs w:val="28"/>
          <w:lang w:val="en-US"/>
        </w:rPr>
        <w:t xml:space="preserve">Every year in the </w:t>
      </w:r>
      <w:r>
        <w:rPr>
          <w:sz w:val="28"/>
          <w:szCs w:val="28"/>
          <w:lang w:val="en-US"/>
        </w:rPr>
        <w:t>world</w:t>
      </w:r>
      <w:r w:rsidRPr="001809E8">
        <w:rPr>
          <w:sz w:val="28"/>
          <w:szCs w:val="28"/>
          <w:lang w:val="en-US"/>
        </w:rPr>
        <w:t>, almost all of its citizens find themselves in dangerous situations of a social nature, and some of them more than once. With the growth of crisis phenomena in society, there is a tendency to increase the number of dangerous situations of a social nature. Every year, more than 100 million citizens suffer from various dangers in the form of crimes and offenses alone.</w:t>
      </w:r>
    </w:p>
    <w:p w:rsidR="001809E8" w:rsidRPr="001809E8" w:rsidRDefault="001809E8" w:rsidP="001809E8">
      <w:pPr>
        <w:ind w:firstLine="567"/>
        <w:jc w:val="both"/>
        <w:rPr>
          <w:sz w:val="28"/>
          <w:szCs w:val="28"/>
          <w:lang w:val="en-US"/>
        </w:rPr>
      </w:pPr>
      <w:r w:rsidRPr="001809E8">
        <w:rPr>
          <w:sz w:val="28"/>
          <w:szCs w:val="28"/>
          <w:lang w:val="en-US"/>
        </w:rPr>
        <w:t>The main prerequisites for the emergence of social dangers are the imperfection of human nature, as well as the socio-economic processes taking place in society at this historical stage of development.</w:t>
      </w:r>
    </w:p>
    <w:p w:rsidR="001809E8" w:rsidRPr="001809E8" w:rsidRDefault="001809E8" w:rsidP="001809E8">
      <w:pPr>
        <w:ind w:firstLine="567"/>
        <w:jc w:val="both"/>
        <w:rPr>
          <w:sz w:val="28"/>
          <w:szCs w:val="28"/>
          <w:lang w:val="en-US"/>
        </w:rPr>
      </w:pPr>
      <w:r w:rsidRPr="001809E8">
        <w:rPr>
          <w:sz w:val="28"/>
          <w:szCs w:val="28"/>
          <w:lang w:val="en-US"/>
        </w:rPr>
        <w:t>Often the prerequisite or source of social conflicts that form dangers is the lack of material, moral or other values ​​(money, housing, land, goods, attention, respect, love, access to power), inequality of social groups, infringement of national interests.</w:t>
      </w:r>
    </w:p>
    <w:p w:rsidR="001809E8" w:rsidRPr="001809E8" w:rsidRDefault="001809E8" w:rsidP="001809E8">
      <w:pPr>
        <w:ind w:firstLine="567"/>
        <w:jc w:val="both"/>
        <w:rPr>
          <w:sz w:val="28"/>
          <w:szCs w:val="28"/>
          <w:lang w:val="en-US"/>
        </w:rPr>
      </w:pPr>
      <w:r w:rsidRPr="001809E8">
        <w:rPr>
          <w:sz w:val="28"/>
          <w:szCs w:val="28"/>
          <w:lang w:val="en-US"/>
        </w:rPr>
        <w:t>Social, or public, dangers are very numerous and heterogeneous. Types of social dangers:</w:t>
      </w:r>
    </w:p>
    <w:p w:rsidR="001809E8" w:rsidRPr="001809E8" w:rsidRDefault="001809E8" w:rsidP="001809E8">
      <w:pPr>
        <w:pStyle w:val="aa"/>
        <w:numPr>
          <w:ilvl w:val="0"/>
          <w:numId w:val="1"/>
        </w:numPr>
        <w:ind w:left="0" w:firstLine="284"/>
        <w:jc w:val="both"/>
        <w:rPr>
          <w:sz w:val="28"/>
          <w:szCs w:val="28"/>
          <w:lang w:val="en-US"/>
        </w:rPr>
      </w:pPr>
      <w:r w:rsidRPr="001809E8">
        <w:rPr>
          <w:sz w:val="28"/>
          <w:szCs w:val="28"/>
          <w:lang w:val="en-US"/>
        </w:rPr>
        <w:t>political: terrorism; extremism; separatism; nationalism; genocide; chauvinism, etc.;</w:t>
      </w:r>
    </w:p>
    <w:p w:rsidR="001809E8" w:rsidRPr="001809E8" w:rsidRDefault="001809E8" w:rsidP="001809E8">
      <w:pPr>
        <w:pStyle w:val="aa"/>
        <w:numPr>
          <w:ilvl w:val="0"/>
          <w:numId w:val="1"/>
        </w:numPr>
        <w:ind w:left="0" w:firstLine="284"/>
        <w:jc w:val="both"/>
        <w:rPr>
          <w:sz w:val="28"/>
          <w:szCs w:val="28"/>
          <w:lang w:val="en-US"/>
        </w:rPr>
      </w:pPr>
      <w:r w:rsidRPr="001809E8">
        <w:rPr>
          <w:sz w:val="28"/>
          <w:szCs w:val="28"/>
          <w:lang w:val="en-US"/>
        </w:rPr>
        <w:t>economic: unemployment; poverty; illegal migration; conflicts in the service sector, etc.;</w:t>
      </w:r>
    </w:p>
    <w:p w:rsidR="001809E8" w:rsidRPr="001809E8" w:rsidRDefault="001809E8" w:rsidP="001809E8">
      <w:pPr>
        <w:pStyle w:val="aa"/>
        <w:numPr>
          <w:ilvl w:val="0"/>
          <w:numId w:val="1"/>
        </w:numPr>
        <w:ind w:left="0" w:firstLine="284"/>
        <w:jc w:val="both"/>
        <w:rPr>
          <w:sz w:val="28"/>
          <w:szCs w:val="28"/>
          <w:lang w:val="en-US"/>
        </w:rPr>
      </w:pPr>
      <w:r w:rsidRPr="001809E8">
        <w:rPr>
          <w:sz w:val="28"/>
          <w:szCs w:val="28"/>
          <w:lang w:val="en-US"/>
        </w:rPr>
        <w:t>demographic: overpopulation of the planet; violation of the reproduction of the population; social diseases (HIV/AIDS, tuberculosis);</w:t>
      </w:r>
    </w:p>
    <w:p w:rsidR="001809E8" w:rsidRPr="001809E8" w:rsidRDefault="001809E8" w:rsidP="001809E8">
      <w:pPr>
        <w:pStyle w:val="aa"/>
        <w:numPr>
          <w:ilvl w:val="0"/>
          <w:numId w:val="1"/>
        </w:numPr>
        <w:ind w:left="0" w:firstLine="284"/>
        <w:jc w:val="both"/>
        <w:rPr>
          <w:sz w:val="28"/>
          <w:szCs w:val="28"/>
          <w:lang w:val="en-US"/>
        </w:rPr>
      </w:pPr>
      <w:r w:rsidRPr="001809E8">
        <w:rPr>
          <w:sz w:val="28"/>
          <w:szCs w:val="28"/>
          <w:lang w:val="en-US"/>
        </w:rPr>
        <w:t>family, household: domestic violence; neglect; addiction; alcoholism; prostitution; sectarianism, etc.</w:t>
      </w:r>
    </w:p>
    <w:p w:rsidR="001809E8" w:rsidRPr="001809E8" w:rsidRDefault="001809E8" w:rsidP="001809E8">
      <w:pPr>
        <w:ind w:firstLine="567"/>
        <w:jc w:val="both"/>
        <w:rPr>
          <w:sz w:val="28"/>
          <w:szCs w:val="28"/>
          <w:lang w:val="en-US"/>
        </w:rPr>
      </w:pPr>
      <w:r w:rsidRPr="001809E8">
        <w:rPr>
          <w:sz w:val="28"/>
          <w:szCs w:val="28"/>
          <w:lang w:val="en-US"/>
        </w:rPr>
        <w:t>Another classification of social hazards according to other criteria is possible:</w:t>
      </w:r>
    </w:p>
    <w:p w:rsidR="001809E8" w:rsidRPr="001809E8" w:rsidRDefault="001809E8" w:rsidP="001809E8">
      <w:pPr>
        <w:ind w:firstLine="567"/>
        <w:jc w:val="both"/>
        <w:rPr>
          <w:b/>
          <w:sz w:val="28"/>
          <w:szCs w:val="28"/>
          <w:lang w:val="en-US"/>
        </w:rPr>
      </w:pPr>
      <w:r w:rsidRPr="001809E8">
        <w:rPr>
          <w:b/>
          <w:sz w:val="28"/>
          <w:szCs w:val="28"/>
          <w:lang w:val="en-US"/>
        </w:rPr>
        <w:t>by nature:</w:t>
      </w:r>
    </w:p>
    <w:p w:rsidR="001809E8" w:rsidRPr="001809E8" w:rsidRDefault="001809E8" w:rsidP="001809E8">
      <w:pPr>
        <w:pStyle w:val="aa"/>
        <w:numPr>
          <w:ilvl w:val="0"/>
          <w:numId w:val="1"/>
        </w:numPr>
        <w:ind w:left="0" w:firstLine="284"/>
        <w:jc w:val="both"/>
        <w:rPr>
          <w:sz w:val="28"/>
          <w:szCs w:val="28"/>
          <w:lang w:val="en-US"/>
        </w:rPr>
      </w:pPr>
      <w:r w:rsidRPr="001809E8">
        <w:rPr>
          <w:sz w:val="28"/>
          <w:szCs w:val="28"/>
          <w:lang w:val="en-US"/>
        </w:rPr>
        <w:t>associated with mental impact on a person (blackmail, fraud, theft, extortion, etc.);</w:t>
      </w:r>
    </w:p>
    <w:p w:rsidR="001809E8" w:rsidRPr="001809E8" w:rsidRDefault="001809E8" w:rsidP="001809E8">
      <w:pPr>
        <w:pStyle w:val="aa"/>
        <w:numPr>
          <w:ilvl w:val="0"/>
          <w:numId w:val="1"/>
        </w:numPr>
        <w:ind w:left="0" w:firstLine="284"/>
        <w:jc w:val="both"/>
        <w:rPr>
          <w:sz w:val="28"/>
          <w:szCs w:val="28"/>
          <w:lang w:val="en-US"/>
        </w:rPr>
      </w:pPr>
      <w:r w:rsidRPr="001809E8">
        <w:rPr>
          <w:sz w:val="28"/>
          <w:szCs w:val="28"/>
          <w:lang w:val="en-US"/>
        </w:rPr>
        <w:t>associated with physical violence (robbery, banditry, terror, rape, hostage-taking, etc.);</w:t>
      </w:r>
    </w:p>
    <w:p w:rsidR="001809E8" w:rsidRPr="001809E8" w:rsidRDefault="001809E8" w:rsidP="001809E8">
      <w:pPr>
        <w:ind w:firstLine="284"/>
        <w:jc w:val="both"/>
        <w:rPr>
          <w:sz w:val="28"/>
          <w:szCs w:val="28"/>
          <w:lang w:val="en-US"/>
        </w:rPr>
      </w:pPr>
    </w:p>
    <w:p w:rsidR="001809E8" w:rsidRPr="001809E8" w:rsidRDefault="001809E8" w:rsidP="001809E8">
      <w:pPr>
        <w:pStyle w:val="aa"/>
        <w:numPr>
          <w:ilvl w:val="0"/>
          <w:numId w:val="1"/>
        </w:numPr>
        <w:ind w:left="0" w:firstLine="284"/>
        <w:jc w:val="both"/>
        <w:rPr>
          <w:sz w:val="28"/>
          <w:szCs w:val="28"/>
          <w:lang w:val="en-US"/>
        </w:rPr>
      </w:pPr>
      <w:r w:rsidRPr="001809E8">
        <w:rPr>
          <w:sz w:val="28"/>
          <w:szCs w:val="28"/>
          <w:lang w:val="en-US"/>
        </w:rPr>
        <w:t>associated with the use and distribution of psychoactive substances (drug addiction, substance abuse, alcoholism, smoking);</w:t>
      </w:r>
    </w:p>
    <w:p w:rsidR="001809E8" w:rsidRPr="001809E8" w:rsidRDefault="001809E8" w:rsidP="001809E8">
      <w:pPr>
        <w:pStyle w:val="aa"/>
        <w:numPr>
          <w:ilvl w:val="0"/>
          <w:numId w:val="1"/>
        </w:numPr>
        <w:ind w:left="0" w:firstLine="284"/>
        <w:jc w:val="both"/>
        <w:rPr>
          <w:sz w:val="28"/>
          <w:szCs w:val="28"/>
          <w:lang w:val="en-US"/>
        </w:rPr>
      </w:pPr>
      <w:r w:rsidRPr="001809E8">
        <w:rPr>
          <w:sz w:val="28"/>
          <w:szCs w:val="28"/>
          <w:lang w:val="en-US"/>
        </w:rPr>
        <w:t>associated with diseases that are predominantly sexually transmitted (HIV infection, venous disease, etc.);</w:t>
      </w:r>
    </w:p>
    <w:p w:rsidR="001809E8" w:rsidRPr="001809E8" w:rsidRDefault="001809E8" w:rsidP="001809E8">
      <w:pPr>
        <w:pStyle w:val="aa"/>
        <w:numPr>
          <w:ilvl w:val="0"/>
          <w:numId w:val="1"/>
        </w:numPr>
        <w:ind w:left="0" w:firstLine="284"/>
        <w:jc w:val="both"/>
        <w:rPr>
          <w:sz w:val="28"/>
          <w:szCs w:val="28"/>
          <w:lang w:val="en-US"/>
        </w:rPr>
      </w:pPr>
      <w:r w:rsidRPr="001809E8">
        <w:rPr>
          <w:sz w:val="28"/>
          <w:szCs w:val="28"/>
          <w:lang w:val="en-US"/>
        </w:rPr>
        <w:t>situations associated with the risk of suicide;</w:t>
      </w:r>
    </w:p>
    <w:p w:rsidR="001809E8" w:rsidRPr="001809E8" w:rsidRDefault="001809E8" w:rsidP="001809E8">
      <w:pPr>
        <w:ind w:firstLine="567"/>
        <w:jc w:val="both"/>
        <w:rPr>
          <w:b/>
          <w:sz w:val="28"/>
          <w:szCs w:val="28"/>
          <w:lang w:val="en-US"/>
        </w:rPr>
      </w:pPr>
      <w:r w:rsidRPr="001809E8">
        <w:rPr>
          <w:b/>
          <w:sz w:val="28"/>
          <w:szCs w:val="28"/>
          <w:lang w:val="en-US"/>
        </w:rPr>
        <w:t>by scale:</w:t>
      </w:r>
    </w:p>
    <w:p w:rsidR="001809E8" w:rsidRPr="001809E8" w:rsidRDefault="001809E8" w:rsidP="001809E8">
      <w:pPr>
        <w:pStyle w:val="aa"/>
        <w:numPr>
          <w:ilvl w:val="0"/>
          <w:numId w:val="1"/>
        </w:numPr>
        <w:ind w:left="0" w:firstLine="284"/>
        <w:jc w:val="both"/>
        <w:rPr>
          <w:sz w:val="28"/>
          <w:szCs w:val="28"/>
          <w:lang w:val="en-US"/>
        </w:rPr>
      </w:pPr>
      <w:r w:rsidRPr="001809E8">
        <w:rPr>
          <w:sz w:val="28"/>
          <w:szCs w:val="28"/>
          <w:lang w:val="en-US"/>
        </w:rPr>
        <w:t>local;</w:t>
      </w:r>
    </w:p>
    <w:p w:rsidR="001809E8" w:rsidRPr="001809E8" w:rsidRDefault="001809E8" w:rsidP="001809E8">
      <w:pPr>
        <w:pStyle w:val="aa"/>
        <w:numPr>
          <w:ilvl w:val="0"/>
          <w:numId w:val="1"/>
        </w:numPr>
        <w:ind w:left="0" w:firstLine="284"/>
        <w:jc w:val="both"/>
        <w:rPr>
          <w:sz w:val="28"/>
          <w:szCs w:val="28"/>
          <w:lang w:val="en-US"/>
        </w:rPr>
      </w:pPr>
      <w:r w:rsidRPr="001809E8">
        <w:rPr>
          <w:sz w:val="28"/>
          <w:szCs w:val="28"/>
          <w:lang w:val="en-US"/>
        </w:rPr>
        <w:t>regional;</w:t>
      </w:r>
    </w:p>
    <w:p w:rsidR="001809E8" w:rsidRPr="001809E8" w:rsidRDefault="001809E8" w:rsidP="001809E8">
      <w:pPr>
        <w:pStyle w:val="aa"/>
        <w:numPr>
          <w:ilvl w:val="0"/>
          <w:numId w:val="1"/>
        </w:numPr>
        <w:ind w:left="0" w:firstLine="284"/>
        <w:jc w:val="both"/>
        <w:rPr>
          <w:sz w:val="28"/>
          <w:szCs w:val="28"/>
          <w:lang w:val="en-US"/>
        </w:rPr>
      </w:pPr>
      <w:r w:rsidRPr="001809E8">
        <w:rPr>
          <w:sz w:val="28"/>
          <w:szCs w:val="28"/>
          <w:lang w:val="en-US"/>
        </w:rPr>
        <w:t>global;</w:t>
      </w:r>
    </w:p>
    <w:p w:rsidR="001809E8" w:rsidRPr="001809E8" w:rsidRDefault="001809E8" w:rsidP="001809E8">
      <w:pPr>
        <w:ind w:firstLine="567"/>
        <w:jc w:val="both"/>
        <w:rPr>
          <w:b/>
          <w:sz w:val="28"/>
          <w:szCs w:val="28"/>
          <w:lang w:val="en-US"/>
        </w:rPr>
      </w:pPr>
      <w:r w:rsidRPr="001809E8">
        <w:rPr>
          <w:b/>
          <w:sz w:val="28"/>
          <w:szCs w:val="28"/>
          <w:lang w:val="en-US"/>
        </w:rPr>
        <w:t>by gender and age - characteristic for:</w:t>
      </w:r>
    </w:p>
    <w:p w:rsidR="001809E8" w:rsidRPr="001809E8" w:rsidRDefault="001809E8" w:rsidP="001809E8">
      <w:pPr>
        <w:pStyle w:val="aa"/>
        <w:numPr>
          <w:ilvl w:val="0"/>
          <w:numId w:val="1"/>
        </w:numPr>
        <w:ind w:left="0" w:firstLine="284"/>
        <w:jc w:val="both"/>
        <w:rPr>
          <w:sz w:val="28"/>
          <w:szCs w:val="28"/>
          <w:lang w:val="en-US"/>
        </w:rPr>
      </w:pPr>
      <w:r w:rsidRPr="001809E8">
        <w:rPr>
          <w:sz w:val="28"/>
          <w:szCs w:val="28"/>
          <w:lang w:val="en-US"/>
        </w:rPr>
        <w:t>youth;</w:t>
      </w:r>
    </w:p>
    <w:p w:rsidR="001809E8" w:rsidRPr="001809E8" w:rsidRDefault="001809E8" w:rsidP="001809E8">
      <w:pPr>
        <w:pStyle w:val="aa"/>
        <w:numPr>
          <w:ilvl w:val="0"/>
          <w:numId w:val="1"/>
        </w:numPr>
        <w:ind w:left="0" w:firstLine="284"/>
        <w:jc w:val="both"/>
        <w:rPr>
          <w:sz w:val="28"/>
          <w:szCs w:val="28"/>
          <w:lang w:val="en-US"/>
        </w:rPr>
      </w:pPr>
      <w:r w:rsidRPr="001809E8">
        <w:rPr>
          <w:sz w:val="28"/>
          <w:szCs w:val="28"/>
          <w:lang w:val="en-US"/>
        </w:rPr>
        <w:t>old people;</w:t>
      </w:r>
    </w:p>
    <w:p w:rsidR="001809E8" w:rsidRPr="001809E8" w:rsidRDefault="001809E8" w:rsidP="001809E8">
      <w:pPr>
        <w:ind w:firstLine="567"/>
        <w:jc w:val="both"/>
        <w:rPr>
          <w:sz w:val="28"/>
          <w:szCs w:val="28"/>
          <w:lang w:val="en-US"/>
        </w:rPr>
      </w:pPr>
      <w:r w:rsidRPr="001809E8">
        <w:rPr>
          <w:b/>
          <w:sz w:val="28"/>
          <w:szCs w:val="28"/>
          <w:lang w:val="en-US"/>
        </w:rPr>
        <w:lastRenderedPageBreak/>
        <w:t>by organization</w:t>
      </w:r>
      <w:r w:rsidRPr="001809E8">
        <w:rPr>
          <w:sz w:val="28"/>
          <w:szCs w:val="28"/>
          <w:lang w:val="en-US"/>
        </w:rPr>
        <w:t>:</w:t>
      </w:r>
    </w:p>
    <w:p w:rsidR="001809E8" w:rsidRPr="001809E8" w:rsidRDefault="001809E8" w:rsidP="001809E8">
      <w:pPr>
        <w:pStyle w:val="aa"/>
        <w:numPr>
          <w:ilvl w:val="0"/>
          <w:numId w:val="1"/>
        </w:numPr>
        <w:ind w:left="0" w:firstLine="284"/>
        <w:jc w:val="both"/>
        <w:rPr>
          <w:sz w:val="28"/>
          <w:szCs w:val="28"/>
          <w:lang w:val="en-US"/>
        </w:rPr>
      </w:pPr>
      <w:r w:rsidRPr="001809E8">
        <w:rPr>
          <w:sz w:val="28"/>
          <w:szCs w:val="28"/>
          <w:lang w:val="en-US"/>
        </w:rPr>
        <w:t>random;</w:t>
      </w:r>
    </w:p>
    <w:p w:rsidR="001809E8" w:rsidRPr="001809E8" w:rsidRDefault="001809E8" w:rsidP="001809E8">
      <w:pPr>
        <w:pStyle w:val="aa"/>
        <w:numPr>
          <w:ilvl w:val="0"/>
          <w:numId w:val="1"/>
        </w:numPr>
        <w:ind w:left="0" w:firstLine="284"/>
        <w:jc w:val="both"/>
        <w:rPr>
          <w:sz w:val="28"/>
          <w:szCs w:val="28"/>
          <w:lang w:val="en-US"/>
        </w:rPr>
      </w:pPr>
      <w:r w:rsidRPr="001809E8">
        <w:rPr>
          <w:sz w:val="28"/>
          <w:szCs w:val="28"/>
          <w:lang w:val="en-US"/>
        </w:rPr>
        <w:t>deliberate.</w:t>
      </w:r>
    </w:p>
    <w:p w:rsidR="001809E8" w:rsidRPr="001809E8" w:rsidRDefault="001809E8" w:rsidP="001809E8">
      <w:pPr>
        <w:ind w:firstLine="567"/>
        <w:jc w:val="both"/>
        <w:rPr>
          <w:sz w:val="28"/>
          <w:szCs w:val="28"/>
          <w:lang w:val="en-US"/>
        </w:rPr>
      </w:pPr>
      <w:r w:rsidRPr="001809E8">
        <w:rPr>
          <w:sz w:val="28"/>
          <w:szCs w:val="28"/>
          <w:lang w:val="en-US"/>
        </w:rPr>
        <w:t>Social dangers associated with physical violence and mental impact on a person, as a rule, are criminal offenses and are subject to consideration from the standpoint of criminal law.</w:t>
      </w:r>
    </w:p>
    <w:p w:rsidR="001809E8" w:rsidRPr="001809E8" w:rsidRDefault="001809E8" w:rsidP="001809E8">
      <w:pPr>
        <w:ind w:firstLine="567"/>
        <w:jc w:val="both"/>
        <w:rPr>
          <w:sz w:val="28"/>
          <w:szCs w:val="28"/>
          <w:lang w:val="en-US"/>
        </w:rPr>
      </w:pPr>
      <w:r w:rsidRPr="001809E8">
        <w:rPr>
          <w:sz w:val="28"/>
          <w:szCs w:val="28"/>
          <w:lang w:val="en-US"/>
        </w:rPr>
        <w:t xml:space="preserve">The issues of social dangers and protection against them are considered in detail in the textbooks "Social dangers and protection against them" and "Criminal dangers and protection against them" of the </w:t>
      </w:r>
      <w:r w:rsidR="00796540">
        <w:rPr>
          <w:sz w:val="28"/>
          <w:szCs w:val="28"/>
          <w:lang w:val="en-US"/>
        </w:rPr>
        <w:t xml:space="preserve">Life safety </w:t>
      </w:r>
      <w:r w:rsidRPr="001809E8">
        <w:rPr>
          <w:sz w:val="28"/>
          <w:szCs w:val="28"/>
          <w:lang w:val="en-US"/>
        </w:rPr>
        <w:t>series, ed. R. I. Aizman and S. V. Petrov. Therefore, this chapter presents only some types of social dangers in modern society.</w:t>
      </w:r>
    </w:p>
    <w:p w:rsidR="001809E8" w:rsidRPr="001809E8" w:rsidRDefault="001809E8" w:rsidP="001809E8">
      <w:pPr>
        <w:ind w:firstLine="567"/>
        <w:jc w:val="both"/>
        <w:rPr>
          <w:i/>
          <w:sz w:val="28"/>
          <w:szCs w:val="28"/>
          <w:lang w:val="en-US"/>
        </w:rPr>
      </w:pPr>
      <w:r w:rsidRPr="001809E8">
        <w:rPr>
          <w:i/>
          <w:sz w:val="28"/>
          <w:szCs w:val="28"/>
          <w:lang w:val="en-US"/>
        </w:rPr>
        <w:t>Forecasting social dangers</w:t>
      </w:r>
    </w:p>
    <w:p w:rsidR="001809E8" w:rsidRPr="001809E8" w:rsidRDefault="001809E8" w:rsidP="001809E8">
      <w:pPr>
        <w:ind w:firstLine="567"/>
        <w:jc w:val="both"/>
        <w:rPr>
          <w:sz w:val="28"/>
          <w:szCs w:val="28"/>
          <w:lang w:val="en-US"/>
        </w:rPr>
      </w:pPr>
      <w:r w:rsidRPr="001809E8">
        <w:rPr>
          <w:sz w:val="28"/>
          <w:szCs w:val="28"/>
          <w:lang w:val="en-US"/>
        </w:rPr>
        <w:t>Social dangers may appear suddenly, but if one carefully studies the nature of their origin, one can see in advance the signs of an impending danger and avoid it.</w:t>
      </w:r>
    </w:p>
    <w:p w:rsidR="001809E8" w:rsidRPr="001809E8" w:rsidRDefault="001809E8" w:rsidP="001809E8">
      <w:pPr>
        <w:ind w:firstLine="567"/>
        <w:jc w:val="both"/>
        <w:rPr>
          <w:sz w:val="28"/>
          <w:szCs w:val="28"/>
          <w:lang w:val="en-US"/>
        </w:rPr>
      </w:pPr>
      <w:r w:rsidRPr="001809E8">
        <w:rPr>
          <w:sz w:val="28"/>
          <w:szCs w:val="28"/>
          <w:lang w:val="en-US"/>
        </w:rPr>
        <w:t>Some indicators that indicate the accumulation of dangerous factors that can escalate into a social conflict with the use of violence and weapons:</w:t>
      </w:r>
    </w:p>
    <w:p w:rsidR="001809E8" w:rsidRPr="001809E8" w:rsidRDefault="001809E8" w:rsidP="001809E8">
      <w:pPr>
        <w:pStyle w:val="aa"/>
        <w:numPr>
          <w:ilvl w:val="0"/>
          <w:numId w:val="1"/>
        </w:numPr>
        <w:ind w:left="0" w:firstLine="284"/>
        <w:jc w:val="both"/>
        <w:rPr>
          <w:sz w:val="28"/>
          <w:szCs w:val="28"/>
          <w:lang w:val="en-US"/>
        </w:rPr>
      </w:pPr>
      <w:r w:rsidRPr="001809E8">
        <w:rPr>
          <w:sz w:val="28"/>
          <w:szCs w:val="28"/>
          <w:lang w:val="en-US"/>
        </w:rPr>
        <w:t>A significant deterioration in the socio-economic situation of the population (rising prices, shortages, unsatisfied demand, unemployment, stopping enterprises, etc.)</w:t>
      </w:r>
    </w:p>
    <w:p w:rsidR="001809E8" w:rsidRPr="001809E8" w:rsidRDefault="001809E8" w:rsidP="001809E8">
      <w:pPr>
        <w:pStyle w:val="aa"/>
        <w:numPr>
          <w:ilvl w:val="0"/>
          <w:numId w:val="1"/>
        </w:numPr>
        <w:ind w:left="0" w:firstLine="284"/>
        <w:jc w:val="both"/>
        <w:rPr>
          <w:sz w:val="28"/>
          <w:szCs w:val="28"/>
          <w:lang w:val="en-US"/>
        </w:rPr>
      </w:pPr>
      <w:r w:rsidRPr="001809E8">
        <w:rPr>
          <w:sz w:val="28"/>
          <w:szCs w:val="28"/>
          <w:lang w:val="en-US"/>
        </w:rPr>
        <w:t>An increase in aggressive statements, sharp assessments in relation to the authorities.</w:t>
      </w:r>
    </w:p>
    <w:p w:rsidR="001809E8" w:rsidRPr="001809E8" w:rsidRDefault="001809E8" w:rsidP="001809E8">
      <w:pPr>
        <w:pStyle w:val="aa"/>
        <w:numPr>
          <w:ilvl w:val="0"/>
          <w:numId w:val="1"/>
        </w:numPr>
        <w:ind w:left="0" w:firstLine="284"/>
        <w:jc w:val="both"/>
        <w:rPr>
          <w:sz w:val="28"/>
          <w:szCs w:val="28"/>
          <w:lang w:val="en-US"/>
        </w:rPr>
      </w:pPr>
      <w:r w:rsidRPr="001809E8">
        <w:rPr>
          <w:sz w:val="28"/>
          <w:szCs w:val="28"/>
          <w:lang w:val="en-US"/>
        </w:rPr>
        <w:t>The appearance of rumors (about conflicts, threats, possible pogroms, abuses in government, etc.).</w:t>
      </w:r>
    </w:p>
    <w:p w:rsidR="00AC1649" w:rsidRPr="001709BD" w:rsidRDefault="001809E8" w:rsidP="001809E8">
      <w:pPr>
        <w:pStyle w:val="aa"/>
        <w:numPr>
          <w:ilvl w:val="0"/>
          <w:numId w:val="1"/>
        </w:numPr>
        <w:ind w:left="0" w:firstLine="284"/>
        <w:jc w:val="both"/>
        <w:rPr>
          <w:sz w:val="28"/>
          <w:szCs w:val="28"/>
          <w:lang w:val="en-US"/>
        </w:rPr>
      </w:pPr>
      <w:r w:rsidRPr="001809E8">
        <w:rPr>
          <w:sz w:val="28"/>
          <w:szCs w:val="28"/>
          <w:lang w:val="en-US"/>
        </w:rPr>
        <w:t>The appearance of sharp publications in the press, leaflets,</w:t>
      </w:r>
      <w:r w:rsidR="001709BD" w:rsidRPr="001709BD">
        <w:rPr>
          <w:sz w:val="28"/>
          <w:szCs w:val="28"/>
          <w:lang/>
        </w:rPr>
        <w:t>provocative speeches.</w:t>
      </w:r>
    </w:p>
    <w:p w:rsidR="005508D5" w:rsidRPr="005508D5" w:rsidRDefault="005508D5" w:rsidP="005508D5">
      <w:pPr>
        <w:ind w:firstLine="567"/>
        <w:jc w:val="both"/>
        <w:rPr>
          <w:sz w:val="28"/>
          <w:szCs w:val="28"/>
          <w:lang w:val="en-US"/>
        </w:rPr>
      </w:pPr>
      <w:r w:rsidRPr="005508D5">
        <w:rPr>
          <w:sz w:val="28"/>
          <w:szCs w:val="28"/>
          <w:lang w:val="en-US"/>
        </w:rPr>
        <w:t>Consider some types of social dangers.</w:t>
      </w:r>
    </w:p>
    <w:p w:rsidR="005508D5" w:rsidRPr="005508D5" w:rsidRDefault="005508D5" w:rsidP="005508D5">
      <w:pPr>
        <w:ind w:firstLine="567"/>
        <w:jc w:val="both"/>
        <w:rPr>
          <w:sz w:val="28"/>
          <w:szCs w:val="28"/>
          <w:lang w:val="en-US"/>
        </w:rPr>
      </w:pPr>
      <w:r w:rsidRPr="005508D5">
        <w:rPr>
          <w:sz w:val="28"/>
          <w:szCs w:val="28"/>
          <w:lang w:val="en-US"/>
        </w:rPr>
        <w:t>Blackmail in legal practice is considered as a crime consisting in the threat of exposure, disclosure of disgraceful information in order to achieve any benefits. Blackmail as a danger has a negative effect on the nervous system.</w:t>
      </w:r>
    </w:p>
    <w:p w:rsidR="005508D5" w:rsidRPr="005508D5" w:rsidRDefault="005508D5" w:rsidP="005508D5">
      <w:pPr>
        <w:ind w:firstLine="567"/>
        <w:jc w:val="both"/>
        <w:rPr>
          <w:sz w:val="28"/>
          <w:szCs w:val="28"/>
          <w:lang w:val="en-US"/>
        </w:rPr>
      </w:pPr>
      <w:r w:rsidRPr="005508D5">
        <w:rPr>
          <w:sz w:val="28"/>
          <w:szCs w:val="28"/>
          <w:lang w:val="en-US"/>
        </w:rPr>
        <w:t>Fraud is a crime that consists in taking possession of state, public or personal property (or in acquiring rights to property) by deceit or breach of trust. It is obvious that a person who has become a victim of fraud experiences strong psychophysiological shocks.</w:t>
      </w:r>
    </w:p>
    <w:p w:rsidR="005508D5" w:rsidRPr="005508D5" w:rsidRDefault="005508D5" w:rsidP="005508D5">
      <w:pPr>
        <w:ind w:firstLine="567"/>
        <w:jc w:val="both"/>
        <w:rPr>
          <w:sz w:val="28"/>
          <w:szCs w:val="28"/>
          <w:lang w:val="en-US"/>
        </w:rPr>
      </w:pPr>
      <w:r w:rsidRPr="005508D5">
        <w:rPr>
          <w:sz w:val="28"/>
          <w:szCs w:val="28"/>
          <w:lang w:val="en-US"/>
        </w:rPr>
        <w:t>Banditry is the organization of armed gangs with the aim of attacking government and public institutions or individuals, as well as participation in such gangs and the attacks they carry out.</w:t>
      </w:r>
    </w:p>
    <w:p w:rsidR="005508D5" w:rsidRPr="005508D5" w:rsidRDefault="005508D5" w:rsidP="005508D5">
      <w:pPr>
        <w:ind w:firstLine="567"/>
        <w:jc w:val="both"/>
        <w:rPr>
          <w:sz w:val="28"/>
          <w:szCs w:val="28"/>
          <w:lang w:val="en-US"/>
        </w:rPr>
      </w:pPr>
      <w:r w:rsidRPr="005508D5">
        <w:rPr>
          <w:sz w:val="28"/>
          <w:szCs w:val="28"/>
          <w:lang w:val="en-US"/>
        </w:rPr>
        <w:t>Robbery - a crime consisting in an attack with the aim of taking possession of state, public or personal property, connected with. violence or threat of violence dangerous to the life and health of the person who has been attacked.</w:t>
      </w:r>
    </w:p>
    <w:p w:rsidR="005508D5" w:rsidRPr="005508D5" w:rsidRDefault="005508D5" w:rsidP="005508D5">
      <w:pPr>
        <w:ind w:firstLine="567"/>
        <w:jc w:val="both"/>
        <w:rPr>
          <w:sz w:val="28"/>
          <w:szCs w:val="28"/>
          <w:lang w:val="en-US"/>
        </w:rPr>
      </w:pPr>
      <w:r w:rsidRPr="005508D5">
        <w:rPr>
          <w:sz w:val="28"/>
          <w:szCs w:val="28"/>
          <w:lang w:val="en-US"/>
        </w:rPr>
        <w:t>Rape - sexual intercourse with the use of physical violence, threats or using the helpless state of the victim. Criminal law provides severe penalties for rape, up to and including the death penalty (with aggravating circumstances).</w:t>
      </w:r>
    </w:p>
    <w:p w:rsidR="005508D5" w:rsidRPr="005508D5" w:rsidRDefault="005508D5" w:rsidP="005508D5">
      <w:pPr>
        <w:ind w:firstLine="567"/>
        <w:jc w:val="both"/>
        <w:rPr>
          <w:sz w:val="28"/>
          <w:szCs w:val="28"/>
          <w:lang w:val="en-US"/>
        </w:rPr>
      </w:pPr>
      <w:r w:rsidRPr="005508D5">
        <w:rPr>
          <w:sz w:val="28"/>
          <w:szCs w:val="28"/>
          <w:lang w:val="en-US"/>
        </w:rPr>
        <w:lastRenderedPageBreak/>
        <w:t>Hostage is a form of crime. The essence of hostage is the capture of people (often children and women) by some persons in order to force certain requirements to be met by other persons, from among whom the hostages are taken.</w:t>
      </w:r>
    </w:p>
    <w:p w:rsidR="005508D5" w:rsidRPr="005508D5" w:rsidRDefault="005508D5" w:rsidP="005508D5">
      <w:pPr>
        <w:ind w:firstLine="567"/>
        <w:jc w:val="both"/>
        <w:rPr>
          <w:sz w:val="28"/>
          <w:szCs w:val="28"/>
          <w:lang w:val="en-US"/>
        </w:rPr>
      </w:pPr>
      <w:r w:rsidRPr="005508D5">
        <w:rPr>
          <w:sz w:val="28"/>
          <w:szCs w:val="28"/>
          <w:lang w:val="en-US"/>
        </w:rPr>
        <w:t>Terror is physical violence up to and including physical destruction.</w:t>
      </w:r>
    </w:p>
    <w:p w:rsidR="005508D5" w:rsidRPr="005508D5" w:rsidRDefault="005508D5" w:rsidP="005508D5">
      <w:pPr>
        <w:ind w:firstLine="567"/>
        <w:jc w:val="both"/>
        <w:rPr>
          <w:sz w:val="28"/>
          <w:szCs w:val="28"/>
          <w:lang w:val="en-US"/>
        </w:rPr>
      </w:pPr>
      <w:r w:rsidRPr="005508D5">
        <w:rPr>
          <w:sz w:val="28"/>
          <w:szCs w:val="28"/>
          <w:lang w:val="en-US"/>
        </w:rPr>
        <w:t>Drug addiction (from the Greek narke - stupor and mania - madness, enthusiasm) is a person's dependence on taking drugs, a disease that is expressed in the fact that the body's vital activity is maintained at a certain level only if a narcotic substance is taken and leads to deep saturation of physical and mental functions. Abrupt cessation of drug use causes a violation of many functions of the body - abstinence. There is an addiction to any one substance - monodrug addiction (morphinism, heroinism, codeinism, hashishism, cocainism, etc.) and to their combination - polydrug addiction (opium-alcohol, opium-barbituric, etc.). The emergence of drug addiction is associated with a euphoric, pleasantly deafening or stimulating effect. The more pronounced this effect, the faster the habituation occurs. The development of drug addiction can occur as a result of curiosity, experimentation, as a result of taking painkillers, sleeping pills. The spread of drug addiction is facilitated by an unhealthy microsocial environment, the lack of intellectual and socially positive attitudes in a person. At all times, drug addiction was pursued.</w:t>
      </w:r>
    </w:p>
    <w:p w:rsidR="005508D5" w:rsidRPr="005508D5" w:rsidRDefault="005508D5" w:rsidP="005508D5">
      <w:pPr>
        <w:ind w:firstLine="567"/>
        <w:jc w:val="both"/>
        <w:rPr>
          <w:sz w:val="28"/>
          <w:szCs w:val="28"/>
          <w:lang w:val="en-US"/>
        </w:rPr>
      </w:pPr>
      <w:r w:rsidRPr="005508D5">
        <w:rPr>
          <w:sz w:val="28"/>
          <w:szCs w:val="28"/>
          <w:lang w:val="en-US"/>
        </w:rPr>
        <w:t>Alcoholism is a chronic disease caused by the systematic use of alcoholic beverages. There is a physical and mental dependence on alcohol, mental and social degradation, pathology of internal organs, metabolism, central and peripheral nervous system. Often there are alcoholic psychoses. Alcohol has a strong effect on the nervous system, psychophysiological processes, even if outwardly a person's behavior does not differ from normal. Table 6 provides information about the state of a person, depending on the content of alcohol in the blood.</w:t>
      </w:r>
    </w:p>
    <w:p w:rsidR="005508D5" w:rsidRPr="005508D5" w:rsidRDefault="005508D5" w:rsidP="005508D5">
      <w:pPr>
        <w:ind w:firstLine="567"/>
        <w:jc w:val="both"/>
        <w:rPr>
          <w:sz w:val="28"/>
          <w:szCs w:val="28"/>
          <w:lang w:val="en-US"/>
        </w:rPr>
      </w:pPr>
      <w:r w:rsidRPr="005508D5">
        <w:rPr>
          <w:sz w:val="28"/>
          <w:szCs w:val="28"/>
          <w:lang w:val="en-US"/>
        </w:rPr>
        <w:t>Alcohol is rapidly absorbed into the blood. Approximately 5 min. it reaches the brain. Penetrating into living cells, alcohol slows down, weakens and even stops their activity, disrupts the functioning of organs and tissues. It is especially detrimental to nerve cells. It has all the hallmarks of a drug. Alcohol is especially dangerous for people performing work that requires concentration. Under the influence of alcohol, the period of high performance is reduced by 2-3 times, respectively, the period of fatigue is lengthened. Intoxication has a very strong influence on the decrease in the speed of the motor reaction. The content in the blood of more than 0.05% of alcohol adversely affects the psychophysiological state of a person. Intoxication reduces the body's resistance to the action of dangerous and harmful production factors. It has been proven that even in a sober state, a person who abuses alcohol is more susceptible to dangers than a non-drinker.</w:t>
      </w:r>
    </w:p>
    <w:p w:rsidR="005508D5" w:rsidRPr="005508D5" w:rsidRDefault="005508D5" w:rsidP="005508D5">
      <w:pPr>
        <w:ind w:firstLine="567"/>
        <w:jc w:val="both"/>
        <w:rPr>
          <w:sz w:val="28"/>
          <w:szCs w:val="28"/>
          <w:lang w:val="en-US"/>
        </w:rPr>
      </w:pPr>
      <w:r w:rsidRPr="005508D5">
        <w:rPr>
          <w:sz w:val="28"/>
          <w:szCs w:val="28"/>
          <w:lang w:val="en-US"/>
        </w:rPr>
        <w:t>Smoking - inhalation of the smoke of some smoldering plant products (tobacco, etc.). This is one of the most common bad habits that appeared in Europe in the 16th century, in Russia in the 17th century. Essentially, people can be divided into two groups: smokers and non-smokers. Consider the effect on the body o</w:t>
      </w:r>
      <w:r>
        <w:rPr>
          <w:sz w:val="28"/>
          <w:szCs w:val="28"/>
          <w:lang w:val="en-US"/>
        </w:rPr>
        <w:t>f only some substances</w:t>
      </w:r>
      <w:r w:rsidRPr="005508D5">
        <w:rPr>
          <w:sz w:val="28"/>
          <w:szCs w:val="28"/>
          <w:lang w:val="en-US"/>
        </w:rPr>
        <w:t>.</w:t>
      </w:r>
    </w:p>
    <w:p w:rsidR="00A12F6F" w:rsidRPr="00A12F6F" w:rsidRDefault="005508D5" w:rsidP="00A12F6F">
      <w:pPr>
        <w:ind w:firstLine="567"/>
        <w:jc w:val="both"/>
        <w:rPr>
          <w:sz w:val="28"/>
          <w:szCs w:val="28"/>
          <w:lang w:val="en-US"/>
        </w:rPr>
      </w:pPr>
      <w:r w:rsidRPr="005508D5">
        <w:rPr>
          <w:sz w:val="28"/>
          <w:szCs w:val="28"/>
          <w:lang w:val="en-US"/>
        </w:rPr>
        <w:lastRenderedPageBreak/>
        <w:t>Carbon monoxide CO interacts with blood hemoglobin, which binds this gas 200 times stronger than oxygen. Therefore, body tissues receive significantly less oxygen. In someone who smokes a pack of cigarettes a day, 6% of hemoglobin is bound by CO2 to carboxyhemoglobin. Add to this the carbon monoxide contained in polluted air (especially in large cities), and the amount of carboxy</w:t>
      </w:r>
      <w:r w:rsidR="00A12F6F" w:rsidRPr="00A12F6F">
        <w:rPr>
          <w:sz w:val="28"/>
          <w:szCs w:val="28"/>
          <w:lang w:val="en-US"/>
        </w:rPr>
        <w:t>sihemoglobin increases to 10%, which seriously increases the risk of fatal heart attacks. The presence of nitrites in the smoker's food (even in acceptable doses) further reduces the oxygen content, turning hemoglobin into methemoglobin, unable to transport oxygen.</w:t>
      </w:r>
    </w:p>
    <w:p w:rsidR="00A12F6F" w:rsidRPr="00A12F6F" w:rsidRDefault="00A12F6F" w:rsidP="00A12F6F">
      <w:pPr>
        <w:ind w:firstLine="567"/>
        <w:jc w:val="both"/>
        <w:rPr>
          <w:sz w:val="28"/>
          <w:szCs w:val="28"/>
          <w:lang w:val="en-US"/>
        </w:rPr>
      </w:pPr>
      <w:r w:rsidRPr="00A12F6F">
        <w:rPr>
          <w:sz w:val="28"/>
          <w:szCs w:val="28"/>
          <w:lang w:val="en-US"/>
        </w:rPr>
        <w:t>Nickel, arsenic, cadmium, lead also enter the lungs with cigarette smoke. Arsenic and lead have been used for some time as pesticides in tobacco cultivation. Tobacco from such plantations contains these elements previously accumulated in soils. The lead content in a cigarette is about 13 micrograms. Smoking twenty cigarettes a day, a person inhales about 300 micrograms of lead. In addition, lead can be found in food, water and air (tetraethyl lead is an additive to gasoline). Both lead and arsenic, being absorbed into the blood, can accumulate and gradually poison the body. A pack of cigarettes contains 30-40 micrograms of cadmium and 85-150 micrograms of nickel. Cadmium interferes with the body's use of calcium (diseases of the joints), increases blood pressure and causes heart disease. Studies by the US State Insurance Company (1979) in groups of people of different ages showed that the mortality among smokers is twice as high as among non-smokers of the same age. Sudden deaths from heart attacks and cerebral hemorrhages are especially common among smokers. They often have gastrointestinal ulcers. Smoking causes great harm to pregnant women - they have small children, more miscarriages and stillbirths. All this is due to a lack of oxygen in the blood of a nursing mother.</w:t>
      </w:r>
    </w:p>
    <w:p w:rsidR="00A12F6F" w:rsidRPr="00A12F6F" w:rsidRDefault="00A12F6F" w:rsidP="00A12F6F">
      <w:pPr>
        <w:ind w:firstLine="567"/>
        <w:jc w:val="both"/>
        <w:rPr>
          <w:sz w:val="28"/>
          <w:szCs w:val="28"/>
          <w:lang w:val="en-US"/>
        </w:rPr>
      </w:pPr>
      <w:r w:rsidRPr="00A12F6F">
        <w:rPr>
          <w:sz w:val="28"/>
          <w:szCs w:val="28"/>
          <w:lang w:val="en-US"/>
        </w:rPr>
        <w:t>First of all, smoking affects the lungs: it is one of the main causes of emphysema and lung cancer (85% of cases). Smokers often get cancer of the larynx, esophagus, mouth, bladder, kidneys, and pancreas. In recent years, more women have died from lung cancer than from breast cancer. With "passive smoking" (staying in a heavily smoky room), non-smokers inhale as much nicotine and carbon monoxide in 1 hour as they could get if they themselves smoked one cigarette. It also turned out that the wives of men who smoke are more likely to get lung cancer than the wives of non-smokers. Children are at the same risk.</w:t>
      </w:r>
    </w:p>
    <w:p w:rsidR="00A12F6F" w:rsidRPr="00A12F6F" w:rsidRDefault="00A12F6F" w:rsidP="00A12F6F">
      <w:pPr>
        <w:ind w:firstLine="567"/>
        <w:jc w:val="both"/>
        <w:rPr>
          <w:sz w:val="28"/>
          <w:szCs w:val="28"/>
          <w:lang w:val="en-US"/>
        </w:rPr>
      </w:pPr>
      <w:r w:rsidRPr="00A12F6F">
        <w:rPr>
          <w:sz w:val="28"/>
          <w:szCs w:val="28"/>
          <w:lang w:val="en-US"/>
        </w:rPr>
        <w:t>Venereal diseases. This term was proposed in 1527 by the French scientist J. de Betancourt. Venereal diseases have been known since ancient times (2500 BC), but they were considered as one disease. At the end of the 15th century, an independent discipline emerged from general medicine - venereology, which studies infectious diseases that are mainly transmitted sexually. The social danger of venereal diseases is determined by their wide distribution, severe consequences for the health of the sick and the danger to society. Venereal diseases with improper treatment take a long course, sometimes leading to disability.</w:t>
      </w:r>
    </w:p>
    <w:p w:rsidR="00A12F6F" w:rsidRPr="00A12F6F" w:rsidRDefault="00A12F6F" w:rsidP="00A12F6F">
      <w:pPr>
        <w:ind w:firstLine="567"/>
        <w:jc w:val="both"/>
        <w:rPr>
          <w:sz w:val="28"/>
          <w:szCs w:val="28"/>
          <w:lang w:val="en-US"/>
        </w:rPr>
      </w:pPr>
      <w:r w:rsidRPr="00A12F6F">
        <w:rPr>
          <w:sz w:val="28"/>
          <w:szCs w:val="28"/>
          <w:lang w:val="en-US"/>
        </w:rPr>
        <w:t>Gonorrhea can cause many female diseases, male and female infertility.</w:t>
      </w:r>
    </w:p>
    <w:p w:rsidR="00A12F6F" w:rsidRPr="00A12F6F" w:rsidRDefault="00A12F6F" w:rsidP="00A12F6F">
      <w:pPr>
        <w:ind w:firstLine="567"/>
        <w:jc w:val="both"/>
        <w:rPr>
          <w:sz w:val="28"/>
          <w:szCs w:val="28"/>
          <w:lang w:val="en-US"/>
        </w:rPr>
      </w:pPr>
      <w:r w:rsidRPr="00A12F6F">
        <w:rPr>
          <w:sz w:val="28"/>
          <w:szCs w:val="28"/>
          <w:lang w:val="en-US"/>
        </w:rPr>
        <w:t>Syphilis is transmitted to offspring, causing congenital deformities, blindness, deafness. Syphilis can also spread through everyday life.</w:t>
      </w:r>
    </w:p>
    <w:p w:rsidR="00A12F6F" w:rsidRDefault="00A12F6F" w:rsidP="00A12F6F">
      <w:pPr>
        <w:ind w:firstLine="567"/>
        <w:jc w:val="both"/>
        <w:rPr>
          <w:sz w:val="28"/>
          <w:szCs w:val="28"/>
          <w:lang w:val="en-US"/>
        </w:rPr>
      </w:pPr>
      <w:r w:rsidRPr="00A12F6F">
        <w:rPr>
          <w:sz w:val="28"/>
          <w:szCs w:val="28"/>
          <w:lang w:val="en-US"/>
        </w:rPr>
        <w:lastRenderedPageBreak/>
        <w:t>For the device of struggle against venereal diseases the exact account of the diseased is necessary. Modern means and methods make it possible to completely cure venereal diseases with timely seeking medical help and accurate treatment.</w:t>
      </w:r>
    </w:p>
    <w:p w:rsidR="00A12F6F" w:rsidRPr="00A12F6F" w:rsidRDefault="00A12F6F" w:rsidP="00A12F6F">
      <w:pPr>
        <w:ind w:firstLine="567"/>
        <w:jc w:val="both"/>
        <w:rPr>
          <w:sz w:val="28"/>
          <w:szCs w:val="28"/>
          <w:lang w:val="en-US"/>
        </w:rPr>
      </w:pPr>
      <w:r w:rsidRPr="00A12F6F">
        <w:rPr>
          <w:sz w:val="28"/>
          <w:szCs w:val="28"/>
          <w:lang w:val="en-US"/>
        </w:rPr>
        <w:t>Suicide. The history of mankind testifies that violence, aggressiveness, cruelty are common among people in the same way as love, kindness, mercy.</w:t>
      </w:r>
    </w:p>
    <w:p w:rsidR="00A12F6F" w:rsidRPr="00A12F6F" w:rsidRDefault="00A12F6F" w:rsidP="00A12F6F">
      <w:pPr>
        <w:ind w:firstLine="567"/>
        <w:jc w:val="both"/>
        <w:rPr>
          <w:sz w:val="28"/>
          <w:szCs w:val="28"/>
          <w:lang w:val="en-US"/>
        </w:rPr>
      </w:pPr>
      <w:r w:rsidRPr="00A12F6F">
        <w:rPr>
          <w:sz w:val="28"/>
          <w:szCs w:val="28"/>
          <w:lang w:val="en-US"/>
        </w:rPr>
        <w:t>Special cruelty is aggression directed at oneself (auto-aggression). It manifests itself in acts of self-humiliation, self-accusation, inflicting bodily harm on oneself and in suicide - suicide. The peculiarity of suicide is that death is the work of the victim himself and always represents a violent act. However, it should be clearly recognized that there are always circumstances that drive a person to suicide. Therefore, the word "suicide" has a conventional meaning.</w:t>
      </w:r>
    </w:p>
    <w:p w:rsidR="00A12F6F" w:rsidRPr="00A12F6F" w:rsidRDefault="00A12F6F" w:rsidP="00A12F6F">
      <w:pPr>
        <w:ind w:firstLine="567"/>
        <w:jc w:val="both"/>
        <w:rPr>
          <w:sz w:val="28"/>
          <w:szCs w:val="28"/>
          <w:lang w:val="en-US"/>
        </w:rPr>
      </w:pPr>
      <w:r w:rsidRPr="00A12F6F">
        <w:rPr>
          <w:sz w:val="28"/>
          <w:szCs w:val="28"/>
          <w:lang w:val="en-US"/>
        </w:rPr>
        <w:t>According to some WHO data, more than 500,000 suicides and approximately 7 million attempts are committed annually in the world. The suicide rate is estimated by the number of committed suicides per 100,000 population. These figures look like this: Hungary - 73, Finland - 56, Denmark - 45, Austria - 43, Great Britain - 16, Greece - 8. In Russia in the 70-80s. 20th century this figure was 23-29 cases per 100,000 population. Now the socio-economic situation has changed for the worse and the figures look like this: 1990 - 43.9; 1991 -- 44.5; 1992 -- 53.2; 1993 -- 66.2; 1994 -- 74.1; 1995 -- 77.3.</w:t>
      </w:r>
    </w:p>
    <w:p w:rsidR="00A12F6F" w:rsidRPr="00A12F6F" w:rsidRDefault="00A12F6F" w:rsidP="00A12F6F">
      <w:pPr>
        <w:ind w:firstLine="567"/>
        <w:jc w:val="both"/>
        <w:rPr>
          <w:sz w:val="28"/>
          <w:szCs w:val="28"/>
          <w:lang w:val="en-US"/>
        </w:rPr>
      </w:pPr>
      <w:r w:rsidRPr="00A12F6F">
        <w:rPr>
          <w:sz w:val="28"/>
          <w:szCs w:val="28"/>
          <w:lang w:val="en-US"/>
        </w:rPr>
        <w:t>There is a belief that mentally ill people commit suicide. In fact, they make up only 25-27%, another 19% are alcoholics. Most of the suicides are healthy people. Experts are convinced that suicides are the result of the influence of the social environment that undermines a person's faith. The intention to take his own life appears in a person in conditions when he evaluates the situation as an unresolvable conflict.</w:t>
      </w:r>
    </w:p>
    <w:p w:rsidR="00A12F6F" w:rsidRPr="00A12F6F" w:rsidRDefault="00A12F6F" w:rsidP="00A12F6F">
      <w:pPr>
        <w:ind w:firstLine="567"/>
        <w:jc w:val="both"/>
        <w:rPr>
          <w:sz w:val="28"/>
          <w:szCs w:val="28"/>
          <w:lang w:val="en-US"/>
        </w:rPr>
      </w:pPr>
      <w:r w:rsidRPr="00A12F6F">
        <w:rPr>
          <w:sz w:val="28"/>
          <w:szCs w:val="28"/>
          <w:lang w:val="en-US"/>
        </w:rPr>
        <w:t>There are many reasons for suicide. These are illness, betrayal, difficult living conditions, the problem of fathers and children, love relationships, religious influence, etc. There are more suicide attempts in women (8-10 times), completed suicides in men (4 times ). There is now an increase in suicides among children and adolescents.</w:t>
      </w:r>
    </w:p>
    <w:p w:rsidR="00A12F6F" w:rsidRPr="00A12F6F" w:rsidRDefault="00A12F6F" w:rsidP="00A12F6F">
      <w:pPr>
        <w:ind w:firstLine="567"/>
        <w:jc w:val="both"/>
        <w:rPr>
          <w:sz w:val="28"/>
          <w:szCs w:val="28"/>
          <w:lang w:val="en-US"/>
        </w:rPr>
      </w:pPr>
      <w:r w:rsidRPr="00A12F6F">
        <w:rPr>
          <w:sz w:val="28"/>
          <w:szCs w:val="28"/>
          <w:lang w:val="en-US"/>
        </w:rPr>
        <w:t>Suicide prevention consists in psychological, pedagogical and social measures aimed at restoring the lost psychological and physiological balance of a person.</w:t>
      </w:r>
    </w:p>
    <w:p w:rsidR="00A12F6F" w:rsidRPr="00A12F6F" w:rsidRDefault="00A12F6F" w:rsidP="00A12F6F">
      <w:pPr>
        <w:ind w:firstLine="567"/>
        <w:jc w:val="both"/>
        <w:rPr>
          <w:sz w:val="28"/>
          <w:szCs w:val="28"/>
          <w:lang w:val="en-US"/>
        </w:rPr>
      </w:pPr>
      <w:r w:rsidRPr="00A12F6F">
        <w:rPr>
          <w:sz w:val="28"/>
          <w:szCs w:val="28"/>
          <w:lang w:val="en-US"/>
        </w:rPr>
        <w:t>Protection against social dangers consists in preventive measures aimed at eliminating these dangers. In addition, appropriate training of a person is required to adequately act in dangerous situations. We need legal, psychological, information and power training. In the learning process, it is necessary to master behavior models that take into account specific situations.</w:t>
      </w:r>
    </w:p>
    <w:p w:rsidR="00A12F6F" w:rsidRPr="00A12F6F" w:rsidRDefault="00A12F6F" w:rsidP="00A12F6F">
      <w:pPr>
        <w:ind w:firstLine="567"/>
        <w:jc w:val="both"/>
        <w:rPr>
          <w:sz w:val="28"/>
          <w:szCs w:val="28"/>
          <w:lang w:val="en-US"/>
        </w:rPr>
      </w:pPr>
      <w:r w:rsidRPr="00A12F6F">
        <w:rPr>
          <w:sz w:val="28"/>
          <w:szCs w:val="28"/>
          <w:lang w:val="en-US"/>
        </w:rPr>
        <w:t>4. Social dangers of religious sects</w:t>
      </w:r>
    </w:p>
    <w:p w:rsidR="00A12F6F" w:rsidRPr="00A12F6F" w:rsidRDefault="00A12F6F" w:rsidP="00A12F6F">
      <w:pPr>
        <w:ind w:firstLine="567"/>
        <w:jc w:val="both"/>
        <w:rPr>
          <w:sz w:val="28"/>
          <w:szCs w:val="28"/>
          <w:lang w:val="en-US"/>
        </w:rPr>
      </w:pPr>
      <w:r w:rsidRPr="00A12F6F">
        <w:rPr>
          <w:sz w:val="28"/>
          <w:szCs w:val="28"/>
          <w:lang w:val="en-US"/>
        </w:rPr>
        <w:t xml:space="preserve">In November 1978, the whole world was shocked to learn of the terrible end of the People's Temple sect led by Jim Jones. Gruesome footage released to the mainstream media showed the bodies of men, women and children lying in unnatural positions in a clearing in the middle of a rainforest. Dead bodies. A total of 912 people. They believed in their leader and followed him into the jungles of Guyana, where they set about building an ideal city named after the leader of the sect, Jonestown, and then obeyed his order to commit suicide by drinking poison, </w:t>
      </w:r>
      <w:r w:rsidRPr="00A12F6F">
        <w:rPr>
          <w:sz w:val="28"/>
          <w:szCs w:val="28"/>
          <w:lang w:val="en-US"/>
        </w:rPr>
        <w:lastRenderedPageBreak/>
        <w:t>or at least did not resist too much when they shot in the back of the head. Nobody asked the children's opinions: the solution was injected into the mouths of the babies with pipettes. Older children trustingly drank the sweet drink brought to them by their mothers in disposable paper cups. They drank in order to convulse in a few seconds from the terrible pains that torn apart their insides, and then calm down forever.</w:t>
      </w:r>
    </w:p>
    <w:p w:rsidR="00A12F6F" w:rsidRPr="00A12F6F" w:rsidRDefault="00A12F6F" w:rsidP="00A12F6F">
      <w:pPr>
        <w:ind w:firstLine="567"/>
        <w:jc w:val="both"/>
        <w:rPr>
          <w:sz w:val="28"/>
          <w:szCs w:val="28"/>
          <w:lang w:val="en-US"/>
        </w:rPr>
      </w:pPr>
      <w:r w:rsidRPr="00A12F6F">
        <w:rPr>
          <w:sz w:val="28"/>
          <w:szCs w:val="28"/>
          <w:lang w:val="en-US"/>
        </w:rPr>
        <w:t>Thus, the world saw with its own eyes the mortal danger emanating from totalitarian sects. And before that, parents and loved ones of newly converted members of new religious movements complained about sects brainwashing their family members and changing them beyond recognition. Publications have already appeared about the criminal activities of a number of new sects and about the egregious violations of human rights taking place in them. The first parliamentary investigations into the activities of this or that sect, which caused concern of the public and the government of the country, have already been carried out. The first lawsuits have already been heard, both unleashed by sects and initiated against them. Now the world has seen with its own eyes that sects kill.</w:t>
      </w:r>
    </w:p>
    <w:p w:rsidR="00A12F6F" w:rsidRPr="00A12F6F" w:rsidRDefault="00A12F6F" w:rsidP="00A12F6F">
      <w:pPr>
        <w:ind w:firstLine="567"/>
        <w:jc w:val="both"/>
        <w:rPr>
          <w:sz w:val="28"/>
          <w:szCs w:val="28"/>
          <w:lang w:val="en-US"/>
        </w:rPr>
      </w:pPr>
      <w:r w:rsidRPr="00A12F6F">
        <w:rPr>
          <w:sz w:val="28"/>
          <w:szCs w:val="28"/>
          <w:lang w:val="en-US"/>
        </w:rPr>
        <w:t>At the moment, there is no single definition of such a thing as a sect, it would be more correct to say that there are many dozens of definitions. This is mainly due to the fact that each specialist defines this phenomenon based on his own worldview position.</w:t>
      </w:r>
    </w:p>
    <w:p w:rsidR="00A12F6F" w:rsidRPr="00A12F6F" w:rsidRDefault="00A12F6F" w:rsidP="00A12F6F">
      <w:pPr>
        <w:ind w:firstLine="567"/>
        <w:jc w:val="both"/>
        <w:rPr>
          <w:sz w:val="28"/>
          <w:szCs w:val="28"/>
          <w:lang w:val="en-US"/>
        </w:rPr>
      </w:pPr>
      <w:r w:rsidRPr="00A12F6F">
        <w:rPr>
          <w:sz w:val="28"/>
          <w:szCs w:val="28"/>
          <w:lang w:val="en-US"/>
        </w:rPr>
        <w:t>1. Theological approach.</w:t>
      </w:r>
    </w:p>
    <w:p w:rsidR="00216EFD" w:rsidRPr="00216EFD" w:rsidRDefault="00A12F6F" w:rsidP="00216EFD">
      <w:pPr>
        <w:ind w:firstLine="567"/>
        <w:jc w:val="both"/>
        <w:rPr>
          <w:sz w:val="28"/>
          <w:szCs w:val="28"/>
          <w:lang w:val="en-US"/>
        </w:rPr>
      </w:pPr>
      <w:r w:rsidRPr="00A12F6F">
        <w:rPr>
          <w:sz w:val="28"/>
          <w:szCs w:val="28"/>
          <w:lang w:val="en-US"/>
        </w:rPr>
        <w:t>In Western Protestantism, two terms are used - "sect" and "cult". The term “sect” does not have a negative meaning in the West, and a number of branches of Protestantism (for example, some Baptists) openly call themselves sectarians, putting a positive meaning into this term, while the concept of “cult” there now has a pronounced negative connotation: “The concept "sects" usually refers to groups of dissidents who seceded from</w:t>
      </w:r>
      <w:r w:rsidR="00216EFD" w:rsidRPr="00216EFD">
        <w:rPr>
          <w:sz w:val="28"/>
          <w:szCs w:val="28"/>
          <w:lang w:val="en-US"/>
        </w:rPr>
        <w:t>another, usually traditional, religion (often they announce their intention to revive beliefs or practices that, in their opinion, were once present in the denomination, but from which the denomination subsequently moved away), while "cult" is a small, a zealous group whose ties to traditional religion and culture are less obvious, which often professes a creed that is not based on Christianity and Judaism, and which is often under the direct leadership of a single charismatic leader.</w:t>
      </w:r>
    </w:p>
    <w:p w:rsidR="00216EFD" w:rsidRPr="00216EFD" w:rsidRDefault="00216EFD" w:rsidP="00216EFD">
      <w:pPr>
        <w:ind w:firstLine="567"/>
        <w:jc w:val="both"/>
        <w:rPr>
          <w:sz w:val="28"/>
          <w:szCs w:val="28"/>
          <w:lang w:val="en-US"/>
        </w:rPr>
      </w:pPr>
      <w:r w:rsidRPr="00216EFD">
        <w:rPr>
          <w:sz w:val="28"/>
          <w:szCs w:val="28"/>
          <w:lang w:val="en-US"/>
        </w:rPr>
        <w:t>The well-known Protestant theologian, Baptist Walter Martin, is very popular among Protestants. In his book The Realm of Cults, he gives the following definition of "cult": "A cult is 1) a religious group that differs significantly from the religious groups that are generally accepted in our culture in one or more aspects of practice or practice; 2) it is a community of people united around a certain person or interpretation of the Bible.</w:t>
      </w:r>
    </w:p>
    <w:p w:rsidR="00216EFD" w:rsidRPr="00216EFD" w:rsidRDefault="00216EFD" w:rsidP="00216EFD">
      <w:pPr>
        <w:ind w:firstLine="567"/>
        <w:jc w:val="both"/>
        <w:rPr>
          <w:sz w:val="28"/>
          <w:szCs w:val="28"/>
          <w:lang w:val="en-US"/>
        </w:rPr>
      </w:pPr>
      <w:r w:rsidRPr="00216EFD">
        <w:rPr>
          <w:sz w:val="28"/>
          <w:szCs w:val="28"/>
          <w:lang w:val="en-US"/>
        </w:rPr>
        <w:t>In modern Orthodoxy, the concept of “totalitarian sect” is most often used, which was introduced by the professor of church history A.L. Dvorkin: “A totalitarian sect is an authoritarian organization whose main reason for existence is power and money, to obtain which the sect hides behind pseudo-religious, pseudo-cultural and other pseudo-goals. Numerous psycho-cults also belong to totalitarian sects.”</w:t>
      </w:r>
    </w:p>
    <w:p w:rsidR="00216EFD" w:rsidRPr="00216EFD" w:rsidRDefault="00216EFD" w:rsidP="00216EFD">
      <w:pPr>
        <w:ind w:firstLine="567"/>
        <w:jc w:val="both"/>
        <w:rPr>
          <w:sz w:val="28"/>
          <w:szCs w:val="28"/>
          <w:lang w:val="en-US"/>
        </w:rPr>
      </w:pPr>
      <w:r w:rsidRPr="00216EFD">
        <w:rPr>
          <w:sz w:val="28"/>
          <w:szCs w:val="28"/>
          <w:lang w:val="en-US"/>
        </w:rPr>
        <w:lastRenderedPageBreak/>
        <w:t>2. Psychological approach.</w:t>
      </w:r>
    </w:p>
    <w:p w:rsidR="00216EFD" w:rsidRPr="00216EFD" w:rsidRDefault="00216EFD" w:rsidP="00216EFD">
      <w:pPr>
        <w:ind w:firstLine="567"/>
        <w:jc w:val="both"/>
        <w:rPr>
          <w:sz w:val="28"/>
          <w:szCs w:val="28"/>
          <w:lang w:val="en-US"/>
        </w:rPr>
      </w:pPr>
    </w:p>
    <w:p w:rsidR="00216EFD" w:rsidRPr="00216EFD" w:rsidRDefault="00216EFD" w:rsidP="00216EFD">
      <w:pPr>
        <w:ind w:firstLine="567"/>
        <w:jc w:val="both"/>
        <w:rPr>
          <w:sz w:val="28"/>
          <w:szCs w:val="28"/>
          <w:lang w:val="en-US"/>
        </w:rPr>
      </w:pPr>
      <w:r w:rsidRPr="00216EFD">
        <w:rPr>
          <w:sz w:val="28"/>
          <w:szCs w:val="28"/>
          <w:lang w:val="en-US"/>
        </w:rPr>
        <w:t>The psychological approach is characterized by an assessment of the impact of the sect on the psychological health of the individual. From her point of view, it is not the beliefs of the sect that are important, but the methods of involvement, retention, and the consequences of being in the sect for the psychological and mental state of the adept.</w:t>
      </w:r>
    </w:p>
    <w:p w:rsidR="00216EFD" w:rsidRPr="00216EFD" w:rsidRDefault="00216EFD" w:rsidP="00216EFD">
      <w:pPr>
        <w:ind w:firstLine="567"/>
        <w:jc w:val="both"/>
        <w:rPr>
          <w:sz w:val="28"/>
          <w:szCs w:val="28"/>
          <w:lang w:val="en-US"/>
        </w:rPr>
      </w:pPr>
      <w:r w:rsidRPr="00216EFD">
        <w:rPr>
          <w:sz w:val="28"/>
          <w:szCs w:val="28"/>
          <w:lang w:val="en-US"/>
        </w:rPr>
        <w:t>The famous cult researcher, formerly a follower of the Moon sect, psychologist Steven Hassen, proposed the following interpretation of the term “cult”: “A destructive cult is any authoritarian hierarchical organization that practices: 1) deceptive recruitment; 2) resorts to the use of mind control to keep his followers dependent and obedient to the leader and doctrine."</w:t>
      </w:r>
    </w:p>
    <w:p w:rsidR="00216EFD" w:rsidRPr="00216EFD" w:rsidRDefault="00216EFD" w:rsidP="00216EFD">
      <w:pPr>
        <w:ind w:firstLine="567"/>
        <w:jc w:val="both"/>
        <w:rPr>
          <w:sz w:val="28"/>
          <w:szCs w:val="28"/>
          <w:lang w:val="en-US"/>
        </w:rPr>
      </w:pPr>
      <w:r w:rsidRPr="00216EFD">
        <w:rPr>
          <w:sz w:val="28"/>
          <w:szCs w:val="28"/>
          <w:lang w:val="en-US"/>
        </w:rPr>
        <w:t>3. Sociological approach.</w:t>
      </w:r>
    </w:p>
    <w:p w:rsidR="00216EFD" w:rsidRPr="00216EFD" w:rsidRDefault="00216EFD" w:rsidP="00216EFD">
      <w:pPr>
        <w:ind w:firstLine="567"/>
        <w:jc w:val="both"/>
        <w:rPr>
          <w:sz w:val="28"/>
          <w:szCs w:val="28"/>
          <w:lang w:val="en-US"/>
        </w:rPr>
      </w:pPr>
      <w:r w:rsidRPr="00216EFD">
        <w:rPr>
          <w:sz w:val="28"/>
          <w:szCs w:val="28"/>
          <w:lang w:val="en-US"/>
        </w:rPr>
        <w:t>The definitions of the concept of "sect" within the framework of the sociological approach are based mainly on the role that sects play in society. As an example of the disclosure of the concept of "cult" within the framework of the sociological approach, one can cite the definition proposed by the American scientist Janja Lalikh, which is based on the studies of well-known Western sociologists - Robert Jay Lifton and Benjamin Zabloki: "A cult can be called a loosely connected social movement that maintains unity with through general obedience to a charismatic leader. It (the cult) contains a transcendent ideology (often but not always religious in nature) and requires a high level of devotion to the cult in word and deed from its members.</w:t>
      </w:r>
    </w:p>
    <w:p w:rsidR="00216EFD" w:rsidRPr="00216EFD" w:rsidRDefault="00216EFD" w:rsidP="00216EFD">
      <w:pPr>
        <w:ind w:firstLine="567"/>
        <w:jc w:val="both"/>
        <w:rPr>
          <w:sz w:val="28"/>
          <w:szCs w:val="28"/>
          <w:lang w:val="en-US"/>
        </w:rPr>
      </w:pPr>
      <w:r w:rsidRPr="00216EFD">
        <w:rPr>
          <w:sz w:val="28"/>
          <w:szCs w:val="28"/>
          <w:lang w:val="en-US"/>
        </w:rPr>
        <w:t>In practical anti-sectarian activity, we are often faced with the need to have a comprehensive definition that includes both theological and socio-psychological features of sects:</w:t>
      </w:r>
    </w:p>
    <w:p w:rsidR="00216EFD" w:rsidRPr="00216EFD" w:rsidRDefault="00216EFD" w:rsidP="00216EFD">
      <w:pPr>
        <w:ind w:firstLine="567"/>
        <w:jc w:val="both"/>
        <w:rPr>
          <w:sz w:val="28"/>
          <w:szCs w:val="28"/>
          <w:lang w:val="en-US"/>
        </w:rPr>
      </w:pPr>
      <w:r w:rsidRPr="00216EFD">
        <w:rPr>
          <w:sz w:val="28"/>
          <w:szCs w:val="28"/>
          <w:lang w:val="en-US"/>
        </w:rPr>
        <w:t>Confession of one's "God's chosenness" and "uniqueness" in opposition to traditional religions;</w:t>
      </w:r>
    </w:p>
    <w:p w:rsidR="00216EFD" w:rsidRPr="00216EFD" w:rsidRDefault="00216EFD" w:rsidP="00216EFD">
      <w:pPr>
        <w:ind w:firstLine="567"/>
        <w:jc w:val="both"/>
        <w:rPr>
          <w:sz w:val="28"/>
          <w:szCs w:val="28"/>
          <w:lang w:val="en-US"/>
        </w:rPr>
      </w:pPr>
      <w:r w:rsidRPr="00216EFD">
        <w:rPr>
          <w:sz w:val="28"/>
          <w:szCs w:val="28"/>
          <w:lang w:val="en-US"/>
        </w:rPr>
        <w:t>Creating your own interpretation of the Bible, outside the interpretations of historically established theological schools;</w:t>
      </w:r>
    </w:p>
    <w:p w:rsidR="00216EFD" w:rsidRPr="00216EFD" w:rsidRDefault="00216EFD" w:rsidP="00216EFD">
      <w:pPr>
        <w:ind w:firstLine="567"/>
        <w:jc w:val="both"/>
        <w:rPr>
          <w:sz w:val="28"/>
          <w:szCs w:val="28"/>
          <w:lang w:val="en-US"/>
        </w:rPr>
      </w:pPr>
      <w:r w:rsidRPr="00216EFD">
        <w:rPr>
          <w:sz w:val="28"/>
          <w:szCs w:val="28"/>
          <w:lang w:val="en-US"/>
        </w:rPr>
        <w:t>Active use of methods of manipulating the consciousness of its members in order to reorient their basic life values ​​to the narrow group values ​​that this organization professes;</w:t>
      </w:r>
    </w:p>
    <w:p w:rsidR="00216EFD" w:rsidRPr="00216EFD" w:rsidRDefault="00216EFD" w:rsidP="00216EFD">
      <w:pPr>
        <w:ind w:firstLine="567"/>
        <w:jc w:val="both"/>
        <w:rPr>
          <w:sz w:val="28"/>
          <w:szCs w:val="28"/>
          <w:lang w:val="en-US"/>
        </w:rPr>
      </w:pPr>
      <w:r w:rsidRPr="00216EFD">
        <w:rPr>
          <w:sz w:val="28"/>
          <w:szCs w:val="28"/>
          <w:lang w:val="en-US"/>
        </w:rPr>
        <w:t>Creation of psychological dependence of a person on the organization and its leaders;</w:t>
      </w:r>
    </w:p>
    <w:p w:rsidR="001709BD" w:rsidRPr="001709BD" w:rsidRDefault="00216EFD" w:rsidP="00216EFD">
      <w:pPr>
        <w:ind w:firstLine="567"/>
        <w:jc w:val="both"/>
        <w:rPr>
          <w:sz w:val="28"/>
          <w:szCs w:val="28"/>
          <w:lang w:val="en-US"/>
        </w:rPr>
      </w:pPr>
      <w:r w:rsidRPr="00216EFD">
        <w:rPr>
          <w:sz w:val="28"/>
          <w:szCs w:val="28"/>
          <w:lang w:val="en-US"/>
        </w:rPr>
        <w:t>Concealment of information about their beliefs and practices due to their internal "sacredness"".</w:t>
      </w:r>
    </w:p>
    <w:p w:rsidR="00216EFD" w:rsidRPr="00216EFD" w:rsidRDefault="00216EFD" w:rsidP="00216EFD">
      <w:pPr>
        <w:ind w:firstLine="567"/>
        <w:jc w:val="both"/>
        <w:rPr>
          <w:sz w:val="28"/>
          <w:szCs w:val="28"/>
          <w:lang w:val="en-US"/>
        </w:rPr>
      </w:pPr>
      <w:r w:rsidRPr="00216EFD">
        <w:rPr>
          <w:sz w:val="28"/>
          <w:szCs w:val="28"/>
          <w:lang w:val="en-US"/>
        </w:rPr>
        <w:t>According to the World Health Organization, more than 500,000 suicides and approximately 7 million attempts are committed annually in the world. The suicide rate is measured by the number of committed suicides per 100,000 population. These figures look like this: Hungary - 73, Finland - 56, Denmark - 45, Austria - 43, Great Britain - 16, Greece - 8. In Russia in the 70s and 80s. lot rate was 23-29 cases per 100 thousand population. Over time, the socio-economic situation has changed for the worse and the indicators looked like this: 1990 - 43.9; 1991 - 44.5; 1992 - 53.2; 1993-66.2; 1994-74.1; 1995 - 77.3.</w:t>
      </w:r>
    </w:p>
    <w:p w:rsidR="00216EFD" w:rsidRPr="00216EFD" w:rsidRDefault="00216EFD" w:rsidP="00216EFD">
      <w:pPr>
        <w:ind w:firstLine="567"/>
        <w:jc w:val="both"/>
        <w:rPr>
          <w:sz w:val="28"/>
          <w:szCs w:val="28"/>
          <w:lang w:val="en-US"/>
        </w:rPr>
      </w:pPr>
    </w:p>
    <w:p w:rsidR="00216EFD" w:rsidRPr="00216EFD" w:rsidRDefault="00216EFD" w:rsidP="00216EFD">
      <w:pPr>
        <w:ind w:firstLine="567"/>
        <w:jc w:val="both"/>
        <w:rPr>
          <w:sz w:val="28"/>
          <w:szCs w:val="28"/>
          <w:lang w:val="en-US"/>
        </w:rPr>
      </w:pPr>
      <w:r w:rsidRPr="00216EFD">
        <w:rPr>
          <w:sz w:val="28"/>
          <w:szCs w:val="28"/>
          <w:lang w:val="en-US"/>
        </w:rPr>
        <w:t>There is a belief that mentally ill people commit suicide. In fact, they make up only 25-27%, another 19% are alcoholics. Most of the suicides are healthy people. Experts are convinced that suicides are the result of the influence of the social environment, which undermines a person’s faith in life. The intention to take his own life appears in a person in conditions when he evaluates the situation as an unresolvable conflict.</w:t>
      </w:r>
    </w:p>
    <w:p w:rsidR="00216EFD" w:rsidRPr="00216EFD" w:rsidRDefault="00216EFD" w:rsidP="00216EFD">
      <w:pPr>
        <w:ind w:firstLine="567"/>
        <w:jc w:val="both"/>
        <w:rPr>
          <w:sz w:val="28"/>
          <w:szCs w:val="28"/>
          <w:lang w:val="en-US"/>
        </w:rPr>
      </w:pPr>
      <w:r w:rsidRPr="00216EFD">
        <w:rPr>
          <w:sz w:val="28"/>
          <w:szCs w:val="28"/>
          <w:lang w:val="en-US"/>
        </w:rPr>
        <w:t>There are many reasons for suicide. These are illness, betrayal, difficult living conditions, the problem of fathers and children, love relationships, religious influence, and so on. Suicide attempts are 8-10 times more in women, completed suicides are 4 times more in men. There is now an increase in suicides among children and adolescents.</w:t>
      </w:r>
    </w:p>
    <w:p w:rsidR="00216EFD" w:rsidRPr="00216EFD" w:rsidRDefault="00216EFD" w:rsidP="00216EFD">
      <w:pPr>
        <w:ind w:firstLine="567"/>
        <w:jc w:val="both"/>
        <w:rPr>
          <w:sz w:val="28"/>
          <w:szCs w:val="28"/>
          <w:lang w:val="en-US"/>
        </w:rPr>
      </w:pPr>
      <w:r w:rsidRPr="00216EFD">
        <w:rPr>
          <w:sz w:val="28"/>
          <w:szCs w:val="28"/>
          <w:lang w:val="en-US"/>
        </w:rPr>
        <w:t>Suicide prevention consists in psychological, pedagogical and social measures aimed at restoring the lost psychological and physiological balance of a person.</w:t>
      </w:r>
    </w:p>
    <w:p w:rsidR="00AC1649" w:rsidRDefault="00216EFD" w:rsidP="00216EFD">
      <w:pPr>
        <w:ind w:firstLine="567"/>
        <w:jc w:val="both"/>
        <w:rPr>
          <w:sz w:val="28"/>
          <w:szCs w:val="28"/>
          <w:lang w:val="en-US"/>
        </w:rPr>
      </w:pPr>
      <w:r w:rsidRPr="00216EFD">
        <w:rPr>
          <w:sz w:val="28"/>
          <w:szCs w:val="28"/>
          <w:lang w:val="en-US"/>
        </w:rPr>
        <w:t>Protection from social dangers consists in preventive measures aimed at their elimination. In addition, appropriate training of a person is required to adequately act in dangerous situations.</w:t>
      </w:r>
    </w:p>
    <w:p w:rsidR="00216EFD" w:rsidRDefault="00216EFD" w:rsidP="00216EFD">
      <w:pPr>
        <w:ind w:firstLine="567"/>
        <w:jc w:val="both"/>
        <w:rPr>
          <w:sz w:val="28"/>
          <w:szCs w:val="28"/>
          <w:lang w:val="en-US"/>
        </w:rPr>
      </w:pPr>
    </w:p>
    <w:p w:rsidR="00AC1649" w:rsidRDefault="00AC1649" w:rsidP="001C01EB">
      <w:pPr>
        <w:ind w:firstLine="567"/>
        <w:jc w:val="both"/>
        <w:rPr>
          <w:sz w:val="28"/>
          <w:szCs w:val="28"/>
          <w:lang w:val="en-US"/>
        </w:rPr>
      </w:pPr>
    </w:p>
    <w:p w:rsidR="003D1C10" w:rsidRPr="003D1C10" w:rsidRDefault="00796540" w:rsidP="003D1C10">
      <w:pPr>
        <w:ind w:firstLine="567"/>
        <w:jc w:val="center"/>
        <w:rPr>
          <w:b/>
          <w:sz w:val="28"/>
          <w:szCs w:val="28"/>
          <w:lang w:val="en-US"/>
        </w:rPr>
      </w:pPr>
      <w:r>
        <w:rPr>
          <w:b/>
          <w:sz w:val="28"/>
          <w:szCs w:val="28"/>
          <w:lang w:val="en-US"/>
        </w:rPr>
        <w:t xml:space="preserve">Life safety </w:t>
      </w:r>
      <w:r w:rsidR="003D1C10" w:rsidRPr="003D1C10">
        <w:rPr>
          <w:b/>
          <w:sz w:val="28"/>
          <w:szCs w:val="28"/>
          <w:lang w:val="en-US"/>
        </w:rPr>
        <w:t>in the social environment</w:t>
      </w:r>
    </w:p>
    <w:p w:rsidR="003D1C10" w:rsidRPr="003D1C10" w:rsidRDefault="003D1C10" w:rsidP="003D1C10">
      <w:pPr>
        <w:ind w:firstLine="567"/>
        <w:jc w:val="center"/>
        <w:rPr>
          <w:b/>
          <w:sz w:val="28"/>
          <w:szCs w:val="28"/>
          <w:lang w:val="en-US"/>
        </w:rPr>
      </w:pPr>
      <w:r w:rsidRPr="003D1C10">
        <w:rPr>
          <w:b/>
          <w:sz w:val="28"/>
          <w:szCs w:val="28"/>
          <w:lang w:val="en-US"/>
        </w:rPr>
        <w:t>Dangers of a social nature and protection from them</w:t>
      </w:r>
    </w:p>
    <w:p w:rsidR="003D1C10" w:rsidRPr="003D1C10" w:rsidRDefault="003D1C10" w:rsidP="003D1C10">
      <w:pPr>
        <w:ind w:firstLine="567"/>
        <w:jc w:val="both"/>
        <w:rPr>
          <w:sz w:val="28"/>
          <w:szCs w:val="28"/>
          <w:lang w:val="en-US"/>
        </w:rPr>
      </w:pPr>
    </w:p>
    <w:p w:rsidR="003D1C10" w:rsidRPr="003D1C10" w:rsidRDefault="003D1C10" w:rsidP="003D1C10">
      <w:pPr>
        <w:ind w:firstLine="567"/>
        <w:jc w:val="both"/>
        <w:rPr>
          <w:sz w:val="28"/>
          <w:szCs w:val="28"/>
          <w:lang w:val="en-US"/>
        </w:rPr>
      </w:pPr>
      <w:r w:rsidRPr="003D1C10">
        <w:rPr>
          <w:sz w:val="28"/>
          <w:szCs w:val="28"/>
          <w:lang w:val="en-US"/>
        </w:rPr>
        <w:t>In the course of his life activity, a person is constantly faced with dangers and emergencies, which are very diverse and are associated with natural, man-made, environmental, social and other phenomena and processes.</w:t>
      </w:r>
    </w:p>
    <w:p w:rsidR="003D1C10" w:rsidRPr="003D1C10" w:rsidRDefault="003D1C10" w:rsidP="003D1C10">
      <w:pPr>
        <w:ind w:firstLine="567"/>
        <w:jc w:val="both"/>
        <w:rPr>
          <w:sz w:val="28"/>
          <w:szCs w:val="28"/>
          <w:lang w:val="en-US"/>
        </w:rPr>
      </w:pPr>
      <w:r w:rsidRPr="003D1C10">
        <w:rPr>
          <w:sz w:val="28"/>
          <w:szCs w:val="28"/>
          <w:lang w:val="en-US"/>
        </w:rPr>
        <w:t>The practice of occurring dangerous and emergency situations shows that up to 80% of all cases of their occurrence are associated with human activities and occur for social reasons.</w:t>
      </w:r>
    </w:p>
    <w:p w:rsidR="003D1C10" w:rsidRPr="003D1C10" w:rsidRDefault="003D1C10" w:rsidP="003D1C10">
      <w:pPr>
        <w:ind w:firstLine="567"/>
        <w:jc w:val="both"/>
        <w:rPr>
          <w:sz w:val="28"/>
          <w:szCs w:val="28"/>
          <w:lang w:val="en-US"/>
        </w:rPr>
      </w:pPr>
      <w:r w:rsidRPr="003D1C10">
        <w:rPr>
          <w:sz w:val="28"/>
          <w:szCs w:val="28"/>
          <w:lang w:val="en-US"/>
        </w:rPr>
        <w:t>Dangers, extreme and emergency situations are very diverse. Their sources can be natural disasters that cause natural disasters; environmental, associated with imbalance in human activities and the natural environment; technogenic, arising from accidents and disasters in the production sector, in transport, in communication systems; social, associated with contradictions in the sphere of public relations, and others. These extremely dangerous phenomena and processes are directed at society, that is, at specific people, public and state structures and their environment (natural, industrial, social, etc.), without which society simply cannot exist. Because of this, they need not only to be known, to be able to identify, predict, but also to protect themselves from them - to warn, localize, neutralize, stop, and if there is such a need, then eliminate them.</w:t>
      </w:r>
    </w:p>
    <w:p w:rsidR="003D1C10" w:rsidRPr="003D1C10" w:rsidRDefault="003D1C10" w:rsidP="003D1C10">
      <w:pPr>
        <w:ind w:firstLine="567"/>
        <w:jc w:val="both"/>
        <w:rPr>
          <w:sz w:val="28"/>
          <w:szCs w:val="28"/>
          <w:lang w:val="en-US"/>
        </w:rPr>
      </w:pPr>
      <w:r w:rsidRPr="003D1C10">
        <w:rPr>
          <w:sz w:val="28"/>
          <w:szCs w:val="28"/>
          <w:lang w:val="en-US"/>
        </w:rPr>
        <w:t>In the social sphere, a dangerous situation, as in other spheres of life, is a possible or real event, a process that can harm a person, society and the state, as well as damage their well-being, destroy natural, material and spiritual values. A social threat is always objective in nature, filled with specific content, and in the case of a clearly defined dangerous state, it often acquires a specific legal characteristic, which is most often fixed in regulatory and legal acts.</w:t>
      </w:r>
    </w:p>
    <w:p w:rsidR="003D1C10" w:rsidRPr="003D1C10" w:rsidRDefault="003D1C10" w:rsidP="003D1C10">
      <w:pPr>
        <w:ind w:firstLine="567"/>
        <w:jc w:val="both"/>
        <w:rPr>
          <w:sz w:val="28"/>
          <w:szCs w:val="28"/>
          <w:lang w:val="en-US"/>
        </w:rPr>
      </w:pPr>
      <w:r w:rsidRPr="003D1C10">
        <w:rPr>
          <w:sz w:val="28"/>
          <w:szCs w:val="28"/>
          <w:lang w:val="en-US"/>
        </w:rPr>
        <w:lastRenderedPageBreak/>
        <w:t>Protection from social dangers is the most important function of state and public structures. It consists primarily in preventive measures aimed at eliminating these dangers. In addition, appropriate training of a person is required, which allows one to act adequately in dangerous situations: psychological, informational, legal, power, etc. Moreover, in the learning process, it is necessary to master behavior patterns that take into account specific situations.</w:t>
      </w:r>
    </w:p>
    <w:p w:rsidR="003D1C10" w:rsidRPr="003D1C10" w:rsidRDefault="003D1C10" w:rsidP="003D1C10">
      <w:pPr>
        <w:ind w:firstLine="567"/>
        <w:jc w:val="both"/>
        <w:rPr>
          <w:sz w:val="28"/>
          <w:szCs w:val="28"/>
          <w:lang w:val="en-US"/>
        </w:rPr>
      </w:pPr>
      <w:r w:rsidRPr="003D1C10">
        <w:rPr>
          <w:sz w:val="28"/>
          <w:szCs w:val="28"/>
          <w:lang w:val="en-US"/>
        </w:rPr>
        <w:t>The historical experience of mankind shows that the neglect of social dangers, ignoring them leads to the fact that they become poorly managed, develop into an extreme stage and turn into emergency situations of a social nature, many times greater in their consequences than emergencies of a different origin (natural, man-m</w:t>
      </w:r>
      <w:r w:rsidR="001336DF">
        <w:rPr>
          <w:sz w:val="28"/>
          <w:szCs w:val="28"/>
          <w:lang w:val="en-US"/>
        </w:rPr>
        <w:t>ade, environmental, etc.)</w:t>
      </w:r>
      <w:r w:rsidRPr="003D1C10">
        <w:rPr>
          <w:sz w:val="28"/>
          <w:szCs w:val="28"/>
          <w:lang w:val="en-US"/>
        </w:rPr>
        <w:t>.</w:t>
      </w:r>
    </w:p>
    <w:p w:rsidR="003D1C10" w:rsidRPr="003D1C10" w:rsidRDefault="003D1C10" w:rsidP="003D1C10">
      <w:pPr>
        <w:ind w:firstLine="567"/>
        <w:jc w:val="both"/>
        <w:rPr>
          <w:sz w:val="28"/>
          <w:szCs w:val="28"/>
          <w:lang w:val="en-US"/>
        </w:rPr>
      </w:pPr>
      <w:r w:rsidRPr="003D1C10">
        <w:rPr>
          <w:sz w:val="28"/>
          <w:szCs w:val="28"/>
          <w:lang w:val="en-US"/>
        </w:rPr>
        <w:t>Conditions for the emergence of social hazards</w:t>
      </w:r>
    </w:p>
    <w:p w:rsidR="003D1C10" w:rsidRPr="001336DF" w:rsidRDefault="003D1C10" w:rsidP="003D1C10">
      <w:pPr>
        <w:ind w:firstLine="567"/>
        <w:jc w:val="both"/>
        <w:rPr>
          <w:sz w:val="28"/>
          <w:szCs w:val="28"/>
          <w:lang w:val="en-US"/>
        </w:rPr>
      </w:pPr>
      <w:r w:rsidRPr="003D1C10">
        <w:rPr>
          <w:sz w:val="28"/>
          <w:szCs w:val="28"/>
          <w:lang w:val="en-US"/>
        </w:rPr>
        <w:t>Emergencies of social origin are a certain situation in a limited area that has developed as a result of the emergence of dangerous contradictions and conflicts in the field of social relations that may or have caused human casualties, damage to human health or the environment, significant material losses or violation of the</w:t>
      </w:r>
      <w:r w:rsidR="001336DF">
        <w:rPr>
          <w:sz w:val="28"/>
          <w:szCs w:val="28"/>
          <w:lang w:val="en-US"/>
        </w:rPr>
        <w:t xml:space="preserve"> living conditions of society. </w:t>
      </w:r>
    </w:p>
    <w:p w:rsidR="003D1C10" w:rsidRPr="003D1C10" w:rsidRDefault="003D1C10" w:rsidP="003D1C10">
      <w:pPr>
        <w:ind w:firstLine="567"/>
        <w:jc w:val="both"/>
        <w:rPr>
          <w:sz w:val="28"/>
          <w:szCs w:val="28"/>
          <w:lang w:val="en-US"/>
        </w:rPr>
      </w:pPr>
      <w:r w:rsidRPr="003D1C10">
        <w:rPr>
          <w:sz w:val="28"/>
          <w:szCs w:val="28"/>
          <w:lang w:val="en-US"/>
        </w:rPr>
        <w:t>At the heart of the emergence and development of emergencies of a social nature are violations due to various reasons for the balance of social relations - economic, political, interethnic, confessional. The catalysts for these violations can be various circumstances that cause social tension - unemployment, corruption, crime, riots, acts of terrorism, government crises, inflation, food problems, social disorder, everyday nationalism, localism, etc. The long-term impact of these factors leads to to chronic physiological and psychological fatigue of people, to severe extreme conditions such as depression, suicide, etc., to attempts to sublimate the accumulated negative energy on social processes by active participation in socio-political and military conflicts.</w:t>
      </w:r>
    </w:p>
    <w:p w:rsidR="003D1C10" w:rsidRPr="003D1C10" w:rsidRDefault="003D1C10" w:rsidP="003D1C10">
      <w:pPr>
        <w:ind w:firstLine="567"/>
        <w:jc w:val="both"/>
        <w:rPr>
          <w:sz w:val="28"/>
          <w:szCs w:val="28"/>
          <w:lang w:val="en-US"/>
        </w:rPr>
      </w:pPr>
      <w:r w:rsidRPr="003D1C10">
        <w:rPr>
          <w:sz w:val="28"/>
          <w:szCs w:val="28"/>
          <w:lang w:val="en-US"/>
        </w:rPr>
        <w:t>The social dangers are very numerous. These include various, including legalized, forms of violence (wars, armed conflicts, terrorist acts, riots, repressions, etc.), crime (banditry, theft, fraud, charlatanism, etc.), the use of substances, disturbing the mental and physical balance of a person (alcohol, drugs, drugs, smoking), suicides, etc., that can damage a person’s health and life.</w:t>
      </w:r>
    </w:p>
    <w:p w:rsidR="003D1C10" w:rsidRPr="003D1C10" w:rsidRDefault="003D1C10" w:rsidP="003D1C10">
      <w:pPr>
        <w:ind w:firstLine="567"/>
        <w:jc w:val="both"/>
        <w:rPr>
          <w:sz w:val="28"/>
          <w:szCs w:val="28"/>
          <w:lang w:val="en-US"/>
        </w:rPr>
      </w:pPr>
      <w:r w:rsidRPr="003D1C10">
        <w:rPr>
          <w:sz w:val="28"/>
          <w:szCs w:val="28"/>
          <w:lang w:val="en-US"/>
        </w:rPr>
        <w:t>Human security in a broad sense is the state of his complete physical, social and spiritual well-being, which is determined by internal (heredity, physical and mental health) and external (environmental natural, anthropogenic, man-made, social environment) factors.</w:t>
      </w:r>
    </w:p>
    <w:p w:rsidR="003D1C10" w:rsidRPr="003D1C10" w:rsidRDefault="003D1C10" w:rsidP="003D1C10">
      <w:pPr>
        <w:ind w:firstLine="567"/>
        <w:jc w:val="both"/>
        <w:rPr>
          <w:sz w:val="28"/>
          <w:szCs w:val="28"/>
          <w:lang w:val="en-US"/>
        </w:rPr>
      </w:pPr>
      <w:r w:rsidRPr="003D1C10">
        <w:rPr>
          <w:sz w:val="28"/>
          <w:szCs w:val="28"/>
          <w:lang w:val="en-US"/>
        </w:rPr>
        <w:t xml:space="preserve">Social factors occupy a special place in human security, such as the level of well-being, general culture, service culture, living conditions, customs, mores, behavioral preferences, moral and emotional characteristics. The socio-political environment is also of great importance for its security - the state and its institutions (legislative, executive and judicial authorities, authorities of the constituent entities of the Russian Federation and local self-government, state institutions, departments, etc.), public structures (political parties and associations, public organizations, etc.), family, citizens. All their actions must comply with </w:t>
      </w:r>
      <w:r w:rsidRPr="003D1C10">
        <w:rPr>
          <w:sz w:val="28"/>
          <w:szCs w:val="28"/>
          <w:lang w:val="en-US"/>
        </w:rPr>
        <w:lastRenderedPageBreak/>
        <w:t>existing laws and be based on a balance of interests of the individual, society and the state, as well as their mutual responsibility for ensuring security.</w:t>
      </w:r>
    </w:p>
    <w:p w:rsidR="003D1C10" w:rsidRPr="003D1C10" w:rsidRDefault="003D1C10" w:rsidP="003D1C10">
      <w:pPr>
        <w:ind w:firstLine="567"/>
        <w:jc w:val="both"/>
        <w:rPr>
          <w:sz w:val="28"/>
          <w:szCs w:val="28"/>
          <w:lang w:val="en-US"/>
        </w:rPr>
      </w:pPr>
      <w:r w:rsidRPr="003D1C10">
        <w:rPr>
          <w:sz w:val="28"/>
          <w:szCs w:val="28"/>
          <w:lang w:val="en-US"/>
        </w:rPr>
        <w:t>One of the most important aspects is to ensure human security from criminal encroachments (deliberate murders, violence, attacks on the health and dignity of a person, robbery and theft of personal property, material values ​​and documents, physical and psychological terror) associated with threats, intimidation, blackmail, extortion and other forms of influence on a person, including information-psychological (use of mass media) and psycho-physiological (hypnosis, psychotropic and psychotropic drugs).</w:t>
      </w:r>
    </w:p>
    <w:p w:rsidR="003D1C10" w:rsidRPr="003D1C10" w:rsidRDefault="003D1C10" w:rsidP="003D1C10">
      <w:pPr>
        <w:ind w:firstLine="567"/>
        <w:jc w:val="both"/>
        <w:rPr>
          <w:sz w:val="28"/>
          <w:szCs w:val="28"/>
          <w:lang w:val="en-US"/>
        </w:rPr>
      </w:pPr>
      <w:r w:rsidRPr="003D1C10">
        <w:rPr>
          <w:sz w:val="28"/>
          <w:szCs w:val="28"/>
          <w:lang w:val="en-US"/>
        </w:rPr>
        <w:t>Social practice shows that a person violates the rules of safe behavior for a variety of reasons. This happens due to ignorance of the object of influence, the rules of safe behavior and methods for their implementation, and as a result of the discrepancy between the physical and mental capabilities of a person with the requirements of social practice. Such a discrepancy can also be permanent (lack of coordination, insufficient concentration of attention, inconsistency with the requirements of the social environment, etc.) and temporary (overwork, poor health, decreased performance, depression, stress, intoxication, etc.).</w:t>
      </w:r>
    </w:p>
    <w:p w:rsidR="003D1C10" w:rsidRPr="003D1C10" w:rsidRDefault="003D1C10" w:rsidP="003D1C10">
      <w:pPr>
        <w:ind w:firstLine="567"/>
        <w:jc w:val="both"/>
        <w:rPr>
          <w:sz w:val="28"/>
          <w:szCs w:val="28"/>
          <w:lang w:val="en-US"/>
        </w:rPr>
      </w:pPr>
      <w:r w:rsidRPr="003D1C10">
        <w:rPr>
          <w:sz w:val="28"/>
          <w:szCs w:val="28"/>
          <w:lang w:val="en-US"/>
        </w:rPr>
        <w:t>These reasons entail the emergence of dangers and threats. Preventive measures in the first case may include advertising (propaganda) of safety rules and educating people on their basis; in the second - training and practicing safe behavior skills; in the third - social control, professional selection, medical examination.</w:t>
      </w:r>
    </w:p>
    <w:p w:rsidR="003D1C10" w:rsidRPr="003D1C10" w:rsidRDefault="003D1C10" w:rsidP="003D1C10">
      <w:pPr>
        <w:ind w:firstLine="567"/>
        <w:jc w:val="both"/>
        <w:rPr>
          <w:sz w:val="28"/>
          <w:szCs w:val="28"/>
          <w:lang w:val="en-US"/>
        </w:rPr>
      </w:pPr>
      <w:r w:rsidRPr="003D1C10">
        <w:rPr>
          <w:sz w:val="28"/>
          <w:szCs w:val="28"/>
          <w:lang w:val="en-US"/>
        </w:rPr>
        <w:t>Practice shows that a person and the social environment are a complex interaction of a person with various components of his social environment. To ensure their mutual security, prevention of dangers and threats and the preparation of all elements of this system for actions in dangerous situations are required.</w:t>
      </w:r>
    </w:p>
    <w:p w:rsidR="003D1C10" w:rsidRDefault="003D1C10" w:rsidP="003D1C10">
      <w:pPr>
        <w:ind w:firstLine="567"/>
        <w:jc w:val="both"/>
        <w:rPr>
          <w:sz w:val="28"/>
          <w:szCs w:val="28"/>
          <w:lang w:val="en-US"/>
        </w:rPr>
      </w:pPr>
      <w:r w:rsidRPr="003D1C10">
        <w:rPr>
          <w:sz w:val="28"/>
          <w:szCs w:val="28"/>
          <w:lang w:val="en-US"/>
        </w:rPr>
        <w:t xml:space="preserve">Thus, </w:t>
      </w:r>
      <w:r w:rsidR="00796540">
        <w:rPr>
          <w:sz w:val="28"/>
          <w:szCs w:val="28"/>
          <w:lang w:val="en-US"/>
        </w:rPr>
        <w:t xml:space="preserve">Life safety </w:t>
      </w:r>
      <w:r w:rsidRPr="003D1C10">
        <w:rPr>
          <w:sz w:val="28"/>
          <w:szCs w:val="28"/>
          <w:lang w:val="en-US"/>
        </w:rPr>
        <w:t>has a social orientation, as it is associated with ensuring the protection of society from various dangers, including those emanating from itself. At the same time, it also has a proper social aspect associated with the dangers that have become widespread in society and threaten the life and health of people.</w:t>
      </w:r>
    </w:p>
    <w:p w:rsidR="001508D0" w:rsidRPr="001508D0" w:rsidRDefault="001508D0" w:rsidP="001508D0">
      <w:pPr>
        <w:ind w:firstLine="567"/>
        <w:jc w:val="both"/>
        <w:rPr>
          <w:sz w:val="28"/>
          <w:szCs w:val="28"/>
          <w:lang w:val="en-US"/>
        </w:rPr>
      </w:pPr>
      <w:r w:rsidRPr="001508D0">
        <w:rPr>
          <w:sz w:val="28"/>
          <w:szCs w:val="28"/>
          <w:lang w:val="en-US"/>
        </w:rPr>
        <w:t>In the process of life, i.e., creating conditions for their existence and development, people are constantly faced with dangers. Any practical human activity is connected with the natural environment and social reality and is potentially dangerous. The potential danger is latent and manifests itself in the presence of certain, often difficult to predict, conditions. They exacerbate it and turn it into an extreme danger. If this danger is not contained or stabilized, it will turn into an emergency.</w:t>
      </w:r>
    </w:p>
    <w:p w:rsidR="001508D0" w:rsidRPr="001508D0" w:rsidRDefault="001508D0" w:rsidP="001508D0">
      <w:pPr>
        <w:ind w:firstLine="567"/>
        <w:jc w:val="both"/>
        <w:rPr>
          <w:sz w:val="28"/>
          <w:szCs w:val="28"/>
          <w:lang w:val="en-US"/>
        </w:rPr>
      </w:pPr>
      <w:r w:rsidRPr="001508D0">
        <w:rPr>
          <w:sz w:val="28"/>
          <w:szCs w:val="28"/>
          <w:lang w:val="en-US"/>
        </w:rPr>
        <w:t>Hazards and emergencies are of a different nature. Most often they are based on natural phenomena that cause natural disasters; environmental, associated with imbalance in human activities and the natural environment; technogenic, arising from accidents and disasters in the production sector, in transport, in communication systems; biological, manifested in epidemics, epizootics, etc., and social, associated with contradictions in social relations.</w:t>
      </w:r>
    </w:p>
    <w:p w:rsidR="001508D0" w:rsidRPr="001508D0" w:rsidRDefault="001508D0" w:rsidP="001508D0">
      <w:pPr>
        <w:ind w:firstLine="567"/>
        <w:jc w:val="both"/>
        <w:rPr>
          <w:sz w:val="28"/>
          <w:szCs w:val="28"/>
          <w:lang w:val="en-US"/>
        </w:rPr>
      </w:pPr>
    </w:p>
    <w:p w:rsidR="001508D0" w:rsidRPr="001508D0" w:rsidRDefault="001508D0" w:rsidP="001508D0">
      <w:pPr>
        <w:ind w:firstLine="567"/>
        <w:jc w:val="both"/>
        <w:rPr>
          <w:sz w:val="28"/>
          <w:szCs w:val="28"/>
          <w:lang w:val="en-US"/>
        </w:rPr>
      </w:pPr>
      <w:r w:rsidRPr="001508D0">
        <w:rPr>
          <w:sz w:val="28"/>
          <w:szCs w:val="28"/>
          <w:lang w:val="en-US"/>
        </w:rPr>
        <w:lastRenderedPageBreak/>
        <w:t>Creating the conditions for his existence and development, satisfying his needs, a person constantly affects the world around him and thereby causes its response - opposition. In the course or as a result of this opposition, he, in turn, is exposed to various factors, including social ones. At the same time, without serious consequences for oneself, a person tolerates these effects only as long as they do not exceed a certain limit or level of acceptable risk. Further, there is a violation of human health or the functioning of society, i.e., a dangerous situation arises, which, in principle, is still reversible and, if timely measures are taken, can decrease to an acceptable level or disappear altogether. However, when the danger process grows and starts to get out of control, an extreme situation arises, which is understood as a dangerous situation that poses a real threat to human life or society as a whole.</w:t>
      </w:r>
    </w:p>
    <w:p w:rsidR="001508D0" w:rsidRPr="001508D0" w:rsidRDefault="001508D0" w:rsidP="001508D0">
      <w:pPr>
        <w:ind w:firstLine="567"/>
        <w:jc w:val="both"/>
        <w:rPr>
          <w:sz w:val="28"/>
          <w:szCs w:val="28"/>
          <w:lang w:val="en-US"/>
        </w:rPr>
      </w:pPr>
      <w:r w:rsidRPr="001508D0">
        <w:rPr>
          <w:sz w:val="28"/>
          <w:szCs w:val="28"/>
          <w:lang w:val="en-US"/>
        </w:rPr>
        <w:t>Thus, social threats and dangers are the result of existing and emerging contradictions in society itself, in interstate relations, and without their identification and elimination, no security can be ensured.</w:t>
      </w:r>
    </w:p>
    <w:p w:rsidR="001508D0" w:rsidRPr="001508D0" w:rsidRDefault="001508D0" w:rsidP="001508D0">
      <w:pPr>
        <w:ind w:firstLine="567"/>
        <w:jc w:val="both"/>
        <w:rPr>
          <w:sz w:val="28"/>
          <w:szCs w:val="28"/>
          <w:lang w:val="en-US"/>
        </w:rPr>
      </w:pPr>
      <w:r w:rsidRPr="001508D0">
        <w:rPr>
          <w:sz w:val="28"/>
          <w:szCs w:val="28"/>
          <w:lang w:val="en-US"/>
        </w:rPr>
        <w:t>Social hazards are grouped according to signs and can be determined by the objects of influence - a person, society, the state, as well as the habitat of the society; in relation to the objects of influence - internal and external; by directions (spheres) of human activity, etc. In more detail, the signs of the grouping of social hazards are given in Appendix 2.</w:t>
      </w:r>
    </w:p>
    <w:p w:rsidR="001508D0" w:rsidRPr="001508D0" w:rsidRDefault="001508D0" w:rsidP="001508D0">
      <w:pPr>
        <w:ind w:firstLine="567"/>
        <w:jc w:val="both"/>
        <w:rPr>
          <w:sz w:val="28"/>
          <w:szCs w:val="28"/>
          <w:lang w:val="en-US"/>
        </w:rPr>
      </w:pPr>
      <w:r w:rsidRPr="001508D0">
        <w:rPr>
          <w:sz w:val="28"/>
          <w:szCs w:val="28"/>
          <w:lang w:val="en-US"/>
        </w:rPr>
        <w:t>In addition to social (public) dangers in the broad sense, there are, as already noted, social dangers in the narrow sense, i.e., dangers that have become widespread in society and threaten the life and health of a large number of people. Their carriers are also people with different behavioral characteristics and united in different social groups. The causes of social dangers lie in the socio-economic processes taking place in society.</w:t>
      </w:r>
    </w:p>
    <w:p w:rsidR="001508D0" w:rsidRPr="001508D0" w:rsidRDefault="001508D0" w:rsidP="001508D0">
      <w:pPr>
        <w:ind w:firstLine="567"/>
        <w:jc w:val="both"/>
        <w:rPr>
          <w:sz w:val="28"/>
          <w:szCs w:val="28"/>
          <w:lang w:val="en-US"/>
        </w:rPr>
      </w:pPr>
      <w:r w:rsidRPr="001508D0">
        <w:rPr>
          <w:sz w:val="28"/>
          <w:szCs w:val="28"/>
          <w:lang w:val="en-US"/>
        </w:rPr>
        <w:t>An emergency situation is a situation in a certain territory that has developed as a result of an accident, natural hazard, catastrophe, natural disaster or other action that may or have caused human casualties, damage to human health or the natural environment, significant material losses or violations of conditions. the life of people.</w:t>
      </w:r>
    </w:p>
    <w:p w:rsidR="001508D0" w:rsidRPr="001508D0" w:rsidRDefault="001508D0" w:rsidP="001508D0">
      <w:pPr>
        <w:ind w:firstLine="567"/>
        <w:jc w:val="both"/>
        <w:rPr>
          <w:sz w:val="28"/>
          <w:szCs w:val="28"/>
          <w:lang w:val="en-US"/>
        </w:rPr>
      </w:pPr>
      <w:r w:rsidRPr="001508D0">
        <w:rPr>
          <w:sz w:val="28"/>
          <w:szCs w:val="28"/>
          <w:lang w:val="en-US"/>
        </w:rPr>
        <w:t>Based on this definition, a social emergency is a situation in a certain territory that has developed as a result of the emergence of dangerous contradictions and conflicts in the sphere of social relations that may or have caused human casualties, damage to human health or the environment, significant material losses or violation of living conditions of people.</w:t>
      </w:r>
    </w:p>
    <w:p w:rsidR="001508D0" w:rsidRPr="001508D0" w:rsidRDefault="001508D0" w:rsidP="001508D0">
      <w:pPr>
        <w:ind w:firstLine="567"/>
        <w:jc w:val="both"/>
        <w:rPr>
          <w:sz w:val="28"/>
          <w:szCs w:val="28"/>
          <w:lang w:val="en-US"/>
        </w:rPr>
      </w:pPr>
      <w:r w:rsidRPr="001508D0">
        <w:rPr>
          <w:sz w:val="28"/>
          <w:szCs w:val="28"/>
          <w:lang w:val="en-US"/>
        </w:rPr>
        <w:t xml:space="preserve">Emergencies of a social nature have their own classification according to certain criteria, for example, according to the causes of occurrence - unintentional, caused by random circumstances that do not depend on the actions of specific people or social forces (most often associated with natural disasters, crop failures, epidemics, etc.), and deliberate provoked by the actions of people and social groups (interethnic and political conflicts, wars, etc.). According to the duration of the action - short-term (terrorist act, assassination attempt, bandit raid, etc.) and long-term (inflation, unemployment, interethnic conflict, war, etc.). A more </w:t>
      </w:r>
      <w:r w:rsidRPr="001508D0">
        <w:rPr>
          <w:sz w:val="28"/>
          <w:szCs w:val="28"/>
          <w:lang w:val="en-US"/>
        </w:rPr>
        <w:lastRenderedPageBreak/>
        <w:t>detailed classification of emergency situations according to certain criteria is presented in Appendix 3.</w:t>
      </w:r>
    </w:p>
    <w:p w:rsidR="001508D0" w:rsidRPr="001508D0" w:rsidRDefault="001508D0" w:rsidP="001508D0">
      <w:pPr>
        <w:ind w:firstLine="567"/>
        <w:jc w:val="both"/>
        <w:rPr>
          <w:sz w:val="28"/>
          <w:szCs w:val="28"/>
          <w:lang w:val="en-US"/>
        </w:rPr>
      </w:pPr>
      <w:r w:rsidRPr="001508D0">
        <w:rPr>
          <w:sz w:val="28"/>
          <w:szCs w:val="28"/>
          <w:lang w:val="en-US"/>
        </w:rPr>
        <w:t>The classification of emergencies of a social nature is considered from positions based on their conflict relationship with human activities. In accordance with this classification, the following main types of emergencies are distinguished: economic crises, rampant criminality, large-scale corruption, social explosions, extremist politicalnational and religious conflicts, terrorism, intelligence confrontation, military clashes.</w:t>
      </w:r>
    </w:p>
    <w:p w:rsidR="001508D0" w:rsidRPr="001508D0" w:rsidRDefault="001508D0" w:rsidP="001508D0">
      <w:pPr>
        <w:ind w:firstLine="567"/>
        <w:jc w:val="both"/>
        <w:rPr>
          <w:sz w:val="28"/>
          <w:szCs w:val="28"/>
          <w:lang w:val="en-US"/>
        </w:rPr>
      </w:pPr>
      <w:r w:rsidRPr="001508D0">
        <w:rPr>
          <w:sz w:val="28"/>
          <w:szCs w:val="28"/>
          <w:lang w:val="en-US"/>
        </w:rPr>
        <w:t>Considering the classification of emergencies of a social nature, it must be emphasized that, unlike emergencies of a different origin, they are predictable, since they are associated with the actions of society. However, these forecasts are often subjective, since people are subject to ideological influence, which sometimes prevents them from objectively assessing social phenomena and processes.</w:t>
      </w:r>
    </w:p>
    <w:p w:rsidR="001508D0" w:rsidRPr="001508D0" w:rsidRDefault="001508D0" w:rsidP="001508D0">
      <w:pPr>
        <w:ind w:firstLine="567"/>
        <w:jc w:val="both"/>
        <w:rPr>
          <w:sz w:val="28"/>
          <w:szCs w:val="28"/>
          <w:lang w:val="en-US"/>
        </w:rPr>
      </w:pPr>
      <w:r w:rsidRPr="001508D0">
        <w:rPr>
          <w:sz w:val="28"/>
          <w:szCs w:val="28"/>
          <w:lang w:val="en-US"/>
        </w:rPr>
        <w:t>The most important cause of emergencies of social origin is the action of risk factors. They are based on the accumulation and subsequent release of negative social energy (socio-economic, political, inter-ethnic, inter-confessional and other contradictions, their development into crisis situations of an emergency nature).</w:t>
      </w:r>
    </w:p>
    <w:p w:rsidR="001508D0" w:rsidRPr="001508D0" w:rsidRDefault="001508D0" w:rsidP="001508D0">
      <w:pPr>
        <w:ind w:firstLine="567"/>
        <w:jc w:val="both"/>
        <w:rPr>
          <w:sz w:val="28"/>
          <w:szCs w:val="28"/>
          <w:lang w:val="en-US"/>
        </w:rPr>
      </w:pPr>
      <w:r w:rsidRPr="001508D0">
        <w:rPr>
          <w:sz w:val="28"/>
          <w:szCs w:val="28"/>
          <w:lang w:val="en-US"/>
        </w:rPr>
        <w:t>It can be seen from the above that social emergencies are determined by the living conditions of people. The worse they are, the higher the level of social discontent and the more difficult it is to contain. With an unfavorable development of events, individual small waves of open discontent unite, gain destructive force, covering more and more new territories. The instability of life gives rise to dissatisfaction with it and, as a result, protest, which results in actions that destroy the already damaged infrastructure of life support. This, in turn, gives rise to a new explosion of protest and new destructive actions. Thus, the destruction process acquires an avalanche-like character.</w:t>
      </w:r>
    </w:p>
    <w:p w:rsidR="001508D0" w:rsidRPr="001508D0" w:rsidRDefault="001508D0" w:rsidP="001508D0">
      <w:pPr>
        <w:ind w:firstLine="567"/>
        <w:jc w:val="both"/>
        <w:rPr>
          <w:sz w:val="28"/>
          <w:szCs w:val="28"/>
          <w:lang w:val="en-US"/>
        </w:rPr>
      </w:pPr>
      <w:r w:rsidRPr="001508D0">
        <w:rPr>
          <w:sz w:val="28"/>
          <w:szCs w:val="28"/>
          <w:lang w:val="en-US"/>
        </w:rPr>
        <w:t>If underestimated and ignored, these threats can lead to a social emergency. In fact, any of their varieties - an economic crisis, a social explosion, a national or religious conflict, a terrorist act, and so on. - can today become a reality in our country, and many of them are already, if not throughout the state, then in one or another of its regions.</w:t>
      </w:r>
    </w:p>
    <w:p w:rsidR="00C44344" w:rsidRPr="00737EAA" w:rsidRDefault="001508D0" w:rsidP="001508D0">
      <w:pPr>
        <w:ind w:firstLine="567"/>
        <w:jc w:val="both"/>
        <w:rPr>
          <w:sz w:val="28"/>
          <w:szCs w:val="28"/>
          <w:lang w:val="en-US"/>
        </w:rPr>
      </w:pPr>
      <w:r w:rsidRPr="001508D0">
        <w:rPr>
          <w:sz w:val="28"/>
          <w:szCs w:val="28"/>
          <w:lang w:val="en-US"/>
        </w:rPr>
        <w:t>Thus, although there is some stabilization of social life, negative trends have persisted and Russian society is still in the zone of increased social risk, which does not contribute to the sustainability of its socio-economic and political development.</w:t>
      </w:r>
    </w:p>
    <w:p w:rsidR="001508D0" w:rsidRPr="001508D0" w:rsidRDefault="001508D0" w:rsidP="001508D0">
      <w:pPr>
        <w:ind w:firstLine="567"/>
        <w:jc w:val="both"/>
        <w:rPr>
          <w:sz w:val="28"/>
          <w:szCs w:val="28"/>
          <w:lang w:val="en-US"/>
        </w:rPr>
      </w:pPr>
      <w:r w:rsidRPr="001508D0">
        <w:rPr>
          <w:sz w:val="28"/>
          <w:szCs w:val="28"/>
          <w:lang w:val="en-US"/>
        </w:rPr>
        <w:t xml:space="preserve">Varieties of dangerous and emergency situations are dangerous and emergency situations of social origin, which in their devastating consequences are not inferior, and sometimes even surpass natural, man-made, environmental and other disasters. This is due to reasons associated with the activities of man and society, which give these catastrophic phenomena and processes a conscious, sophisticated and purposeful character. Knowledge of the essential characteristics and classification of these social anomalies serves as a theoretical and methodological basis for analyzing the possibility of their occurrence on the </w:t>
      </w:r>
      <w:r w:rsidRPr="001508D0">
        <w:rPr>
          <w:sz w:val="28"/>
          <w:szCs w:val="28"/>
          <w:lang w:val="en-US"/>
        </w:rPr>
        <w:lastRenderedPageBreak/>
        <w:t>territory of Russia and its regions.The main directions in the organization of security in emergency situations of a social nature</w:t>
      </w:r>
    </w:p>
    <w:p w:rsidR="001508D0" w:rsidRPr="001508D0" w:rsidRDefault="001508D0" w:rsidP="001508D0">
      <w:pPr>
        <w:ind w:firstLine="567"/>
        <w:jc w:val="both"/>
        <w:rPr>
          <w:sz w:val="28"/>
          <w:szCs w:val="28"/>
          <w:lang w:val="en-US"/>
        </w:rPr>
      </w:pPr>
      <w:r w:rsidRPr="001508D0">
        <w:rPr>
          <w:sz w:val="28"/>
          <w:szCs w:val="28"/>
          <w:lang w:val="en-US"/>
        </w:rPr>
        <w:t>In accordance with the current legislation, security functions, including in the social sphere, are assigned to the executive and legislative authorities of all levels.</w:t>
      </w:r>
    </w:p>
    <w:p w:rsidR="001508D0" w:rsidRPr="001508D0" w:rsidRDefault="001508D0" w:rsidP="001508D0">
      <w:pPr>
        <w:ind w:firstLine="567"/>
        <w:jc w:val="both"/>
        <w:rPr>
          <w:sz w:val="28"/>
          <w:szCs w:val="28"/>
          <w:lang w:val="en-US"/>
        </w:rPr>
      </w:pPr>
      <w:r w:rsidRPr="001508D0">
        <w:rPr>
          <w:sz w:val="28"/>
          <w:szCs w:val="28"/>
          <w:lang w:val="en-US"/>
        </w:rPr>
        <w:t>Based on this, the territorial bodies of federal bodies and bodies of the executive power of the Russian Federation solve the problems of integrated security in accordance with their purpose on the basis of the existing legislative framework, and also determine the directions, ways and means of improving the security of the individual and the population in a certain territory as a whole.</w:t>
      </w:r>
    </w:p>
    <w:p w:rsidR="001508D0" w:rsidRPr="001508D0" w:rsidRDefault="001508D0" w:rsidP="001508D0">
      <w:pPr>
        <w:ind w:firstLine="567"/>
        <w:jc w:val="both"/>
        <w:rPr>
          <w:sz w:val="28"/>
          <w:szCs w:val="28"/>
          <w:lang w:val="en-US"/>
        </w:rPr>
      </w:pPr>
      <w:r w:rsidRPr="001508D0">
        <w:rPr>
          <w:sz w:val="28"/>
          <w:szCs w:val="28"/>
          <w:lang w:val="en-US"/>
        </w:rPr>
        <w:t>These bodies take measures to improve and develop the regulatory legal and methodological framework governing activities in the field of security, including in the social sphere. They also create, improve and use economic, legal, administrative and other mechanisms that ensure activities in the field of security, provide guidance and coordination of the activities of subordinate bodies, forces and means in the field of security.</w:t>
      </w:r>
    </w:p>
    <w:p w:rsidR="001508D0" w:rsidRPr="001508D0" w:rsidRDefault="001508D0" w:rsidP="001508D0">
      <w:pPr>
        <w:ind w:firstLine="567"/>
        <w:jc w:val="both"/>
        <w:rPr>
          <w:sz w:val="28"/>
          <w:szCs w:val="28"/>
          <w:lang w:val="en-US"/>
        </w:rPr>
      </w:pPr>
      <w:r w:rsidRPr="001508D0">
        <w:rPr>
          <w:sz w:val="28"/>
          <w:szCs w:val="28"/>
          <w:lang w:val="en-US"/>
        </w:rPr>
        <w:t>In order to prepare forces and means for ensuring security, the volumes of appropriations and material and technical resources necessary for the implementation of security measures, the prevention of emergency situations, and the protection of the population and the economy of settlements are approved. Necessary measures are being taken to provide assistance to the victims, to ensure the life of the population in case of emergencies. Sanctions, fines and other types of liability of citizens, officials, enterprises, organizations and institutions for violations of security legislation are established.</w:t>
      </w:r>
    </w:p>
    <w:p w:rsidR="001508D0" w:rsidRPr="001508D0" w:rsidRDefault="001508D0" w:rsidP="001508D0">
      <w:pPr>
        <w:ind w:firstLine="567"/>
        <w:jc w:val="both"/>
        <w:rPr>
          <w:sz w:val="28"/>
          <w:szCs w:val="28"/>
          <w:lang w:val="en-US"/>
        </w:rPr>
      </w:pPr>
      <w:r w:rsidRPr="001508D0">
        <w:rPr>
          <w:sz w:val="28"/>
          <w:szCs w:val="28"/>
          <w:lang w:val="en-US"/>
        </w:rPr>
        <w:t>In addition, the activities of special management bodies are organized and coordinated in order to ensure integrated security, including the coordination of the work of the Anti-Terrorist and Anti-Drug Commissions, as well as the Commission for the Prevention and Elimination of Emergencies and Ensuring Fire, Information Security, etc. Assistance is provided in carrying out these activities at other facilities located on the territory of settlements, regardless of their departmental affiliation and legal form. Work is being organized to develop, approve and implement targeted and scientific and technical programs in the field of security, and measures are being taken to improve the safety of the population and the economy of certain territories and settlements in the process of developing and implementing projects and programs aimed at solving economic and social problems.</w:t>
      </w:r>
    </w:p>
    <w:p w:rsidR="001508D0" w:rsidRPr="001508D0" w:rsidRDefault="001508D0" w:rsidP="001508D0">
      <w:pPr>
        <w:ind w:firstLine="567"/>
        <w:jc w:val="both"/>
        <w:rPr>
          <w:sz w:val="28"/>
          <w:szCs w:val="28"/>
          <w:lang w:val="en-US"/>
        </w:rPr>
      </w:pPr>
      <w:r w:rsidRPr="001508D0">
        <w:rPr>
          <w:sz w:val="28"/>
          <w:szCs w:val="28"/>
          <w:lang w:val="en-US"/>
        </w:rPr>
        <w:t>In the event of emergencies and fires, state and municipal bodies manage security forces and means, create reserves of financial and material resources to eliminate emergency situations. The training of command and control bodies, forces and means of the integrated security system is organized and provided, the work of territorial divisions of special services and inspections in the field of security is coordinated and directed.</w:t>
      </w:r>
    </w:p>
    <w:p w:rsidR="001508D0" w:rsidRPr="001508D0" w:rsidRDefault="001508D0" w:rsidP="001508D0">
      <w:pPr>
        <w:ind w:firstLine="567"/>
        <w:jc w:val="both"/>
        <w:rPr>
          <w:sz w:val="28"/>
          <w:szCs w:val="28"/>
          <w:lang w:val="en-US"/>
        </w:rPr>
      </w:pPr>
      <w:r w:rsidRPr="001508D0">
        <w:rPr>
          <w:sz w:val="28"/>
          <w:szCs w:val="28"/>
          <w:lang w:val="en-US"/>
        </w:rPr>
        <w:t>Within their competence, they develop regulations on security issues, ensure the development and implementation of measures to strengthen security at subordinate enterprises and institutions, as well as the organization and conduct of work to eliminate hazards and emergencies at subordinate facilities.</w:t>
      </w:r>
    </w:p>
    <w:p w:rsidR="001508D0" w:rsidRPr="001508D0" w:rsidRDefault="001508D0" w:rsidP="001508D0">
      <w:pPr>
        <w:ind w:firstLine="567"/>
        <w:jc w:val="both"/>
        <w:rPr>
          <w:sz w:val="28"/>
          <w:szCs w:val="28"/>
          <w:lang w:val="en-US"/>
        </w:rPr>
      </w:pPr>
      <w:r w:rsidRPr="001508D0">
        <w:rPr>
          <w:sz w:val="28"/>
          <w:szCs w:val="28"/>
          <w:lang w:val="en-US"/>
        </w:rPr>
        <w:lastRenderedPageBreak/>
        <w:t>The administration of an organization (enterprise, institution) of various forms of ownership and departmental affiliation ensures the safe operation of the facility, plans and implements the necessary measures to protect workers and employees from existing risks and threats; without fail develops, coordinates and approves the passport of safety and anti-terrorist protection of the organization (enterprise, institution).</w:t>
      </w:r>
    </w:p>
    <w:p w:rsidR="001508D0" w:rsidRPr="001508D0" w:rsidRDefault="001508D0" w:rsidP="001508D0">
      <w:pPr>
        <w:ind w:firstLine="567"/>
        <w:jc w:val="both"/>
        <w:rPr>
          <w:sz w:val="28"/>
          <w:szCs w:val="28"/>
          <w:lang w:val="en-US"/>
        </w:rPr>
      </w:pPr>
      <w:r w:rsidRPr="001508D0">
        <w:rPr>
          <w:sz w:val="28"/>
          <w:szCs w:val="28"/>
          <w:lang w:val="en-US"/>
        </w:rPr>
        <w:t>The manager organizes the development, creation and operation of the organization's security systems, including physical security, maintenance of the established regime, engineering and technical security systems, communication systems, emergency and alarm systems, control systems for the regular flow of technological processes, fire safety, etc. In addition, the manager is responsible for creating, preparing and maintaining in readiness for the use of forces and means for the prevention and elimination of emergency situations, training employees of the organization in methods of protection and actions in the event of emergencies, as well as conducting rescue and other urgent work.</w:t>
      </w:r>
    </w:p>
    <w:p w:rsidR="001508D0" w:rsidRPr="001508D0" w:rsidRDefault="001508D0" w:rsidP="001508D0">
      <w:pPr>
        <w:ind w:firstLine="567"/>
        <w:jc w:val="both"/>
        <w:rPr>
          <w:sz w:val="28"/>
          <w:szCs w:val="28"/>
          <w:lang w:val="en-US"/>
        </w:rPr>
      </w:pPr>
      <w:r w:rsidRPr="001508D0">
        <w:rPr>
          <w:sz w:val="28"/>
          <w:szCs w:val="28"/>
          <w:lang w:val="en-US"/>
        </w:rPr>
        <w:t>Organizations in which potentially hazardous facilities are located develop and implement safety programs at all stages of the creation, operation and decommissioning of facilities, as well as develop and implement measures to prevent emergencies and reduce their negative consequences for personnel, the population and the environment . Measures are being taken to maintainthe proper level of qualification of the working personnel, the selection and training of personnel of emergency rescue services and formations is carried out.</w:t>
      </w:r>
    </w:p>
    <w:p w:rsidR="001508D0" w:rsidRPr="001508D0" w:rsidRDefault="001508D0" w:rsidP="001508D0">
      <w:pPr>
        <w:ind w:firstLine="567"/>
        <w:jc w:val="both"/>
        <w:rPr>
          <w:sz w:val="28"/>
          <w:szCs w:val="28"/>
          <w:lang w:val="en-US"/>
        </w:rPr>
      </w:pPr>
      <w:r w:rsidRPr="001508D0">
        <w:rPr>
          <w:sz w:val="28"/>
          <w:szCs w:val="28"/>
          <w:lang w:val="en-US"/>
        </w:rPr>
        <w:t>Terrorist acts are the most complex and dangerous social emergencies.</w:t>
      </w:r>
    </w:p>
    <w:p w:rsidR="001508D0" w:rsidRPr="001508D0" w:rsidRDefault="001508D0" w:rsidP="001508D0">
      <w:pPr>
        <w:ind w:firstLine="567"/>
        <w:jc w:val="both"/>
        <w:rPr>
          <w:sz w:val="28"/>
          <w:szCs w:val="28"/>
          <w:lang w:val="en-US"/>
        </w:rPr>
      </w:pPr>
      <w:r w:rsidRPr="001508D0">
        <w:rPr>
          <w:sz w:val="28"/>
          <w:szCs w:val="28"/>
          <w:lang w:val="en-US"/>
        </w:rPr>
        <w:t>Consider the main areas of activity of state and municipal authorities to ensure safety in the preparation and in the event of an emergency of this type.</w:t>
      </w:r>
    </w:p>
    <w:p w:rsidR="001508D0" w:rsidRPr="001508D0" w:rsidRDefault="001508D0" w:rsidP="001508D0">
      <w:pPr>
        <w:ind w:firstLine="567"/>
        <w:jc w:val="both"/>
        <w:rPr>
          <w:sz w:val="28"/>
          <w:szCs w:val="28"/>
          <w:lang w:val="en-US"/>
        </w:rPr>
      </w:pPr>
      <w:r w:rsidRPr="001508D0">
        <w:rPr>
          <w:sz w:val="28"/>
          <w:szCs w:val="28"/>
          <w:lang w:val="en-US"/>
        </w:rPr>
        <w:t>This work is as follows:</w:t>
      </w:r>
    </w:p>
    <w:p w:rsidR="001508D0" w:rsidRPr="001508D0" w:rsidRDefault="001508D0" w:rsidP="001508D0">
      <w:pPr>
        <w:ind w:firstLine="567"/>
        <w:jc w:val="both"/>
        <w:rPr>
          <w:sz w:val="28"/>
          <w:szCs w:val="28"/>
          <w:lang w:val="en-US"/>
        </w:rPr>
      </w:pPr>
      <w:r w:rsidRPr="001508D0">
        <w:rPr>
          <w:sz w:val="28"/>
          <w:szCs w:val="28"/>
          <w:lang w:val="en-US"/>
        </w:rPr>
        <w:t xml:space="preserve">    • identification and elimination of causes and conditions conducive to the implementation of terrorist activities, as well as ideological, informational, administrative and organizational counteraction to terrorism;</w:t>
      </w:r>
    </w:p>
    <w:p w:rsidR="001508D0" w:rsidRPr="001508D0" w:rsidRDefault="001508D0" w:rsidP="001508D0">
      <w:pPr>
        <w:ind w:firstLine="567"/>
        <w:jc w:val="both"/>
        <w:rPr>
          <w:sz w:val="28"/>
          <w:szCs w:val="28"/>
          <w:lang w:val="en-US"/>
        </w:rPr>
      </w:pPr>
      <w:r w:rsidRPr="001508D0">
        <w:rPr>
          <w:sz w:val="28"/>
          <w:szCs w:val="28"/>
          <w:lang w:val="en-US"/>
        </w:rPr>
        <w:t xml:space="preserve">    • creation and development of a system of anti-terrorist activities of a particular region and locality, as well as carrying out at all levels of information and educational influence on the population, its individual groups that are the object of extremist propaganda of terrorist and other extremist structures;</w:t>
      </w:r>
    </w:p>
    <w:p w:rsidR="001508D0" w:rsidRPr="001508D0" w:rsidRDefault="001508D0" w:rsidP="001508D0">
      <w:pPr>
        <w:ind w:firstLine="567"/>
        <w:jc w:val="both"/>
        <w:rPr>
          <w:sz w:val="28"/>
          <w:szCs w:val="28"/>
          <w:lang w:val="en-US"/>
        </w:rPr>
      </w:pPr>
      <w:r w:rsidRPr="001508D0">
        <w:rPr>
          <w:sz w:val="28"/>
          <w:szCs w:val="28"/>
          <w:lang w:val="en-US"/>
        </w:rPr>
        <w:t xml:space="preserve">    • attraction of the necessary forces and means for the implementation of legal, informational, administrative and operational counteraction to the emergence and activities of terrorist groups and organizations, as well as the development and adoption of measures to prevent the penetration of terrorists and terrorist groups into the region (settlement), the importation of means of terrorist activity (ammunition , explosives, hazardous chemicals, etc.);</w:t>
      </w:r>
    </w:p>
    <w:p w:rsidR="001508D0" w:rsidRPr="001508D0" w:rsidRDefault="001508D0" w:rsidP="001508D0">
      <w:pPr>
        <w:ind w:firstLine="567"/>
        <w:jc w:val="both"/>
        <w:rPr>
          <w:sz w:val="28"/>
          <w:szCs w:val="28"/>
          <w:lang w:val="en-US"/>
        </w:rPr>
      </w:pPr>
      <w:r w:rsidRPr="001508D0">
        <w:rPr>
          <w:sz w:val="28"/>
          <w:szCs w:val="28"/>
          <w:lang w:val="en-US"/>
        </w:rPr>
        <w:t xml:space="preserve">    • preparation of the population, employees of enterprises, institutions and organizations for rational actions in the face of a terrorist threat and the commission of a terrorist act, as well as the implementation of a set of special measures for the anti-terrorist protection of potentially dangerous and especially important facilities. Under these conditions, special attention is paid to </w:t>
      </w:r>
      <w:r w:rsidRPr="001508D0">
        <w:rPr>
          <w:sz w:val="28"/>
          <w:szCs w:val="28"/>
          <w:lang w:val="en-US"/>
        </w:rPr>
        <w:lastRenderedPageBreak/>
        <w:t>organizations with mass stay of people (institutions of health care, education, social protection, culture, sports, etc.).</w:t>
      </w:r>
    </w:p>
    <w:p w:rsidR="001508D0" w:rsidRPr="001508D0" w:rsidRDefault="001508D0" w:rsidP="001508D0">
      <w:pPr>
        <w:ind w:firstLine="567"/>
        <w:jc w:val="both"/>
        <w:rPr>
          <w:sz w:val="28"/>
          <w:szCs w:val="28"/>
          <w:lang w:val="en-US"/>
        </w:rPr>
      </w:pPr>
      <w:r w:rsidRPr="001508D0">
        <w:rPr>
          <w:sz w:val="28"/>
          <w:szCs w:val="28"/>
          <w:lang w:val="en-US"/>
        </w:rPr>
        <w:t>In the event of an immediate threat or in the event of an anti-terrorist emergency, state and municipal authorities, in cooperation with special services, exercise control for the period of liquidation of the threat of a terrorist act, its commission and elimination of consequences.</w:t>
      </w:r>
    </w:p>
    <w:p w:rsidR="003D1C10" w:rsidRDefault="001508D0" w:rsidP="001508D0">
      <w:pPr>
        <w:ind w:firstLine="567"/>
        <w:jc w:val="both"/>
        <w:rPr>
          <w:sz w:val="28"/>
          <w:szCs w:val="28"/>
          <w:lang w:val="kk-KZ"/>
        </w:rPr>
      </w:pPr>
      <w:r w:rsidRPr="001508D0">
        <w:rPr>
          <w:sz w:val="28"/>
          <w:szCs w:val="28"/>
          <w:lang w:val="en-US"/>
        </w:rPr>
        <w:t>Thus, practice testifies to a high degree of complexity of human interaction with various components of his social environment. Their mutual security is impossible without the prevention of dangers and threats, as well as the readiness of all components of the “man-social environment” system to act in dangerous situations. The most significant role is played by the training of a person as an object and subject of security, allowing him to act adequately in dangerous situations. This training should have a different focus - informational, legal, psychological and power, and also include modeling the behavior of people in a specific dangerous situation.</w:t>
      </w:r>
    </w:p>
    <w:p w:rsidR="00046F41" w:rsidRPr="001508D0" w:rsidRDefault="00046F41" w:rsidP="001508D0">
      <w:pPr>
        <w:ind w:firstLine="567"/>
        <w:jc w:val="both"/>
        <w:rPr>
          <w:sz w:val="28"/>
          <w:szCs w:val="28"/>
          <w:lang w:val="kk-KZ"/>
        </w:rPr>
      </w:pPr>
    </w:p>
    <w:p w:rsidR="00046F41" w:rsidRPr="00C44344" w:rsidRDefault="00C44344" w:rsidP="00C44344">
      <w:pPr>
        <w:ind w:firstLine="567"/>
        <w:jc w:val="center"/>
        <w:rPr>
          <w:b/>
          <w:sz w:val="28"/>
          <w:szCs w:val="28"/>
          <w:lang w:val="en-US"/>
        </w:rPr>
      </w:pPr>
      <w:r w:rsidRPr="00C44344">
        <w:rPr>
          <w:b/>
          <w:sz w:val="28"/>
          <w:szCs w:val="28"/>
          <w:lang w:val="en-US"/>
        </w:rPr>
        <w:t>Methodology for studying social hazards in the course of the basics of life safety</w:t>
      </w:r>
    </w:p>
    <w:p w:rsidR="00C44344" w:rsidRPr="00C44344" w:rsidRDefault="00C44344" w:rsidP="00046F41">
      <w:pPr>
        <w:ind w:firstLine="567"/>
        <w:jc w:val="both"/>
        <w:rPr>
          <w:sz w:val="28"/>
          <w:szCs w:val="28"/>
          <w:lang w:val="en-US"/>
        </w:rPr>
      </w:pPr>
    </w:p>
    <w:p w:rsidR="00046F41" w:rsidRPr="00046F41" w:rsidRDefault="00046F41" w:rsidP="00046F41">
      <w:pPr>
        <w:ind w:firstLine="567"/>
        <w:jc w:val="both"/>
        <w:rPr>
          <w:sz w:val="28"/>
          <w:szCs w:val="28"/>
          <w:lang w:val="en-US"/>
        </w:rPr>
      </w:pPr>
      <w:r w:rsidRPr="00046F41">
        <w:rPr>
          <w:sz w:val="28"/>
          <w:szCs w:val="28"/>
          <w:lang w:val="en-US"/>
        </w:rPr>
        <w:t>At present, threats and dangers of a social nature, such as extremism and terrorism, local and regional armed conflicts, sectarianism, gambling addiction, are characterized by an unprecedented growth. This circumstance, acting as a social order for the general education system, is reflected in the regulatory documents - the Federal State Educational Standards for Basic General and Secondary General Education. All of the above necessitated increased attention to the process of forming a cultural personality of a safe type of behavior (G.S. Kamerilova, M.A. Kartavykh, L.A. Mikhailov, V.N. Moshkin, S.V. Petrov, V.O. Sapronov, V.P. Solomin, P.V. Stankevich, O.M. Filatova). An analysis of methodological works, programs and school textbooks showed that the content of the course "Fundamentals of Life Safety", covering the issues of social threats and dangers, is not ful</w:t>
      </w:r>
      <w:r w:rsidR="0037345C">
        <w:rPr>
          <w:sz w:val="28"/>
          <w:szCs w:val="28"/>
          <w:lang w:val="en-US"/>
        </w:rPr>
        <w:t>ly studied by schoolchildren</w:t>
      </w:r>
      <w:r w:rsidRPr="00046F41">
        <w:rPr>
          <w:sz w:val="28"/>
          <w:szCs w:val="28"/>
          <w:lang w:val="en-US"/>
        </w:rPr>
        <w:t>.</w:t>
      </w:r>
    </w:p>
    <w:p w:rsidR="00046F41" w:rsidRPr="00046F41" w:rsidRDefault="00046F41" w:rsidP="00046F41">
      <w:pPr>
        <w:ind w:firstLine="567"/>
        <w:jc w:val="both"/>
        <w:rPr>
          <w:sz w:val="28"/>
          <w:szCs w:val="28"/>
          <w:lang w:val="en-US"/>
        </w:rPr>
      </w:pPr>
      <w:r w:rsidRPr="00046F41">
        <w:rPr>
          <w:sz w:val="28"/>
          <w:szCs w:val="28"/>
          <w:lang w:val="en-US"/>
        </w:rPr>
        <w:t>Thus, in modern pedagogical science there is a contradiction between the need to ensure the safety of students in a social environment characterized by multi-scale and diverse manifestations of threats and dangers and insufficient coverage of this content in the school course on the basics of life safety.</w:t>
      </w:r>
    </w:p>
    <w:p w:rsidR="00046F41" w:rsidRPr="00046F41" w:rsidRDefault="00046F41" w:rsidP="00046F41">
      <w:pPr>
        <w:ind w:firstLine="567"/>
        <w:jc w:val="both"/>
        <w:rPr>
          <w:sz w:val="28"/>
          <w:szCs w:val="28"/>
          <w:lang w:val="en-US"/>
        </w:rPr>
      </w:pPr>
      <w:r w:rsidRPr="00046F41">
        <w:rPr>
          <w:sz w:val="28"/>
          <w:szCs w:val="28"/>
          <w:lang w:val="en-US"/>
        </w:rPr>
        <w:t>Based on the foregoing, the purpose of our study was to develop a system for studying social hazards by students based on modular learning technology.</w:t>
      </w:r>
    </w:p>
    <w:p w:rsidR="00046F41" w:rsidRPr="00046F41" w:rsidRDefault="00046F41" w:rsidP="00046F41">
      <w:pPr>
        <w:ind w:firstLine="567"/>
        <w:jc w:val="both"/>
        <w:rPr>
          <w:sz w:val="28"/>
          <w:szCs w:val="28"/>
          <w:lang w:val="en-US"/>
        </w:rPr>
      </w:pPr>
      <w:r w:rsidRPr="00046F41">
        <w:rPr>
          <w:sz w:val="28"/>
          <w:szCs w:val="28"/>
          <w:lang w:val="en-US"/>
        </w:rPr>
        <w:t>Consideration of the scientific and theoretical foundations of modern social dangers made it possible to establish the ambiguity of approaches to the definitions of the concepts of "social danger", "social security", which are reflected in the works of A.G. Arbatova, O.A. Belkova, V.I. Golubev, R. Ilman, V.I. Mitrokhina, O.A. Novikov, A. Roberts, V.V. Serebryannikova, A.D. Ursula, R.D. Fisher, A.N. Khlopyeva, E.I. Shaposhnikov and others.</w:t>
      </w:r>
    </w:p>
    <w:p w:rsidR="00046F41" w:rsidRPr="00046F41" w:rsidRDefault="00046F41" w:rsidP="00046F41">
      <w:pPr>
        <w:ind w:firstLine="567"/>
        <w:jc w:val="both"/>
        <w:rPr>
          <w:sz w:val="28"/>
          <w:szCs w:val="28"/>
          <w:lang w:val="en-US"/>
        </w:rPr>
      </w:pPr>
      <w:r w:rsidRPr="00046F41">
        <w:rPr>
          <w:sz w:val="28"/>
          <w:szCs w:val="28"/>
          <w:lang w:val="en-US"/>
        </w:rPr>
        <w:t xml:space="preserve">As a psychological and pedagogical basis for studying the basics of </w:t>
      </w:r>
      <w:r w:rsidR="00796540">
        <w:rPr>
          <w:sz w:val="28"/>
          <w:szCs w:val="28"/>
          <w:lang w:val="en-US"/>
        </w:rPr>
        <w:t xml:space="preserve">Life safety </w:t>
      </w:r>
      <w:r w:rsidRPr="00046F41">
        <w:rPr>
          <w:sz w:val="28"/>
          <w:szCs w:val="28"/>
          <w:lang w:val="en-US"/>
        </w:rPr>
        <w:t xml:space="preserve">in a school course, we have identified the technology of modular education, </w:t>
      </w:r>
      <w:r w:rsidRPr="00046F41">
        <w:rPr>
          <w:sz w:val="28"/>
          <w:szCs w:val="28"/>
          <w:lang w:val="en-US"/>
        </w:rPr>
        <w:lastRenderedPageBreak/>
        <w:t>which seems to us the most adequate in the development of a methodological system and the author's methodology. In the process of work, we analyzed various approaches to the definition of the concept of "module", considered the structure of the module, the main characteristics of the technology of modular learning, in the development of which P.A. Yutsevichene, I.D. Zverev, E.V. Skovin, V.V. Karpov, M.A. Choshanov, Yu.F. Timofeeva, T.N. Shamova and others .</w:t>
      </w:r>
    </w:p>
    <w:p w:rsidR="00046F41" w:rsidRPr="00046F41" w:rsidRDefault="00046F41" w:rsidP="00046F41">
      <w:pPr>
        <w:ind w:firstLine="567"/>
        <w:jc w:val="both"/>
        <w:rPr>
          <w:sz w:val="28"/>
          <w:szCs w:val="28"/>
          <w:lang w:val="en-US"/>
        </w:rPr>
      </w:pPr>
      <w:r w:rsidRPr="00046F41">
        <w:rPr>
          <w:sz w:val="28"/>
          <w:szCs w:val="28"/>
          <w:lang w:val="en-US"/>
        </w:rPr>
        <w:t xml:space="preserve">The analysis of methodological research made it possible to establish the approaches of individual authors and teaching staff to the problems of studying dangerous situations of a social nature and the use of modular learning technology in educational practice in the formation of a culture of </w:t>
      </w:r>
      <w:r w:rsidR="00796540">
        <w:rPr>
          <w:sz w:val="28"/>
          <w:szCs w:val="28"/>
          <w:lang w:val="en-US"/>
        </w:rPr>
        <w:t xml:space="preserve">Life safety </w:t>
      </w:r>
      <w:r w:rsidRPr="00046F41">
        <w:rPr>
          <w:sz w:val="28"/>
          <w:szCs w:val="28"/>
          <w:lang w:val="en-US"/>
        </w:rPr>
        <w:t xml:space="preserve">of students. The most systemically methodical aspects of studying the dangers of a social nature were disclosed by V.M. Gubanov, L.A. Mikhailov, V.P. Solomin. They defined the thesaurus of this section of the </w:t>
      </w:r>
      <w:r w:rsidR="00796540">
        <w:rPr>
          <w:sz w:val="28"/>
          <w:szCs w:val="28"/>
          <w:lang w:val="en-US"/>
        </w:rPr>
        <w:t xml:space="preserve">Life safety </w:t>
      </w:r>
      <w:r w:rsidRPr="00046F41">
        <w:rPr>
          <w:sz w:val="28"/>
          <w:szCs w:val="28"/>
          <w:lang w:val="en-US"/>
        </w:rPr>
        <w:t>basics course, the key concepts of which are “danger”, “security”, “social dangers”, “social emergencies”. The authors substantiate the static and dynamic aspects of the mechanisms of development of social dangers. The typology of dangers of a social nature is disclosed in detail using various signs and grounds.</w:t>
      </w:r>
    </w:p>
    <w:p w:rsidR="00046F41" w:rsidRPr="00046F41" w:rsidRDefault="00046F41" w:rsidP="00046F41">
      <w:pPr>
        <w:ind w:firstLine="567"/>
        <w:jc w:val="both"/>
        <w:rPr>
          <w:sz w:val="28"/>
          <w:szCs w:val="28"/>
          <w:lang w:val="en-US"/>
        </w:rPr>
      </w:pPr>
      <w:r w:rsidRPr="00046F41">
        <w:rPr>
          <w:sz w:val="28"/>
          <w:szCs w:val="28"/>
          <w:lang w:val="en-US"/>
        </w:rPr>
        <w:t>In the work of M.A. Burr, E.L. Ageeva, I.V. Prokhorova disclosed the methodological features of the study of social dangers using the electronic educational environment.</w:t>
      </w:r>
    </w:p>
    <w:p w:rsidR="00046F41" w:rsidRPr="00046F41" w:rsidRDefault="00046F41" w:rsidP="00046F41">
      <w:pPr>
        <w:ind w:firstLine="567"/>
        <w:jc w:val="both"/>
        <w:rPr>
          <w:sz w:val="28"/>
          <w:szCs w:val="28"/>
          <w:lang w:val="en-US"/>
        </w:rPr>
      </w:pPr>
      <w:r w:rsidRPr="00046F41">
        <w:rPr>
          <w:sz w:val="28"/>
          <w:szCs w:val="28"/>
          <w:lang w:val="en-US"/>
        </w:rPr>
        <w:t xml:space="preserve">In various versions, dangerous and emergency situations of a social nature are presented in school textbooks on the basics of </w:t>
      </w:r>
      <w:r w:rsidR="00796540">
        <w:rPr>
          <w:sz w:val="28"/>
          <w:szCs w:val="28"/>
          <w:lang w:val="en-US"/>
        </w:rPr>
        <w:t>Life safety</w:t>
      </w:r>
      <w:r w:rsidRPr="00046F41">
        <w:rPr>
          <w:sz w:val="28"/>
          <w:szCs w:val="28"/>
          <w:lang w:val="en-US"/>
        </w:rPr>
        <w:t>.</w:t>
      </w:r>
    </w:p>
    <w:p w:rsidR="00046F41" w:rsidRPr="00046F41" w:rsidRDefault="00046F41" w:rsidP="00046F41">
      <w:pPr>
        <w:ind w:firstLine="567"/>
        <w:jc w:val="both"/>
        <w:rPr>
          <w:sz w:val="28"/>
          <w:szCs w:val="28"/>
          <w:lang w:val="en-US"/>
        </w:rPr>
      </w:pPr>
      <w:r w:rsidRPr="00046F41">
        <w:rPr>
          <w:sz w:val="28"/>
          <w:szCs w:val="28"/>
          <w:lang w:val="en-US"/>
        </w:rPr>
        <w:t>So, the team of authors led by A.T. Smirnova focuses on the problems of anti-terrorist security and drug addiction, considering them separately during the academic year, leaving all other social problem areas out of sight of students.</w:t>
      </w:r>
    </w:p>
    <w:p w:rsidR="00046F41" w:rsidRPr="00046F41" w:rsidRDefault="00046F41" w:rsidP="00046F41">
      <w:pPr>
        <w:ind w:firstLine="567"/>
        <w:jc w:val="both"/>
        <w:rPr>
          <w:sz w:val="28"/>
          <w:szCs w:val="28"/>
          <w:lang w:val="en-US"/>
        </w:rPr>
      </w:pPr>
      <w:r w:rsidRPr="00046F41">
        <w:rPr>
          <w:sz w:val="28"/>
          <w:szCs w:val="28"/>
          <w:lang w:val="en-US"/>
        </w:rPr>
        <w:t>S.N. Vangorodsky, M.I. Kuznetsov, V.N. Latchuk, V.V. Markov suggest that students focus on such topical socially dangerous problems as: crime, its types and categories; fraud.</w:t>
      </w:r>
    </w:p>
    <w:p w:rsidR="00046F41" w:rsidRPr="00046F41" w:rsidRDefault="00046F41" w:rsidP="00046F41">
      <w:pPr>
        <w:ind w:firstLine="567"/>
        <w:jc w:val="both"/>
        <w:rPr>
          <w:sz w:val="28"/>
          <w:szCs w:val="28"/>
          <w:lang w:val="en-US"/>
        </w:rPr>
      </w:pPr>
      <w:r w:rsidRPr="00046F41">
        <w:rPr>
          <w:sz w:val="28"/>
          <w:szCs w:val="28"/>
          <w:lang w:val="en-US"/>
        </w:rPr>
        <w:t>E.N. Ayubov, D.Z. Prishchepov, M.V. Murkova reveal the features of safe behavior during terrorist attacks, in various kinds of criminogenic situations, give a number of recommendations in order not to become a victim of sects.</w:t>
      </w:r>
    </w:p>
    <w:p w:rsidR="00046F41" w:rsidRPr="00046F41" w:rsidRDefault="00046F41" w:rsidP="00046F41">
      <w:pPr>
        <w:ind w:firstLine="567"/>
        <w:jc w:val="both"/>
        <w:rPr>
          <w:sz w:val="28"/>
          <w:szCs w:val="28"/>
          <w:lang w:val="kk-KZ"/>
        </w:rPr>
      </w:pPr>
      <w:r w:rsidRPr="00046F41">
        <w:rPr>
          <w:sz w:val="28"/>
          <w:szCs w:val="28"/>
          <w:lang w:val="en-US"/>
        </w:rPr>
        <w:t xml:space="preserve">In this regard, we propose to expand the content content of the 9th grade </w:t>
      </w:r>
      <w:r w:rsidR="00796540">
        <w:rPr>
          <w:sz w:val="28"/>
          <w:szCs w:val="28"/>
          <w:lang w:val="en-US"/>
        </w:rPr>
        <w:t xml:space="preserve">Life safety </w:t>
      </w:r>
      <w:r w:rsidRPr="00046F41">
        <w:rPr>
          <w:sz w:val="28"/>
          <w:szCs w:val="28"/>
          <w:lang w:val="en-US"/>
        </w:rPr>
        <w:t xml:space="preserve">basics course. As a methodology, we consider the need to introduce modular learning technology, which provides the ability to concentrate and generate educational content in large information blocks. To implement the designated task, we have designed a system for studying social hazards in the course of basic school </w:t>
      </w:r>
      <w:r w:rsidR="00796540">
        <w:rPr>
          <w:sz w:val="28"/>
          <w:szCs w:val="28"/>
          <w:lang w:val="en-US"/>
        </w:rPr>
        <w:t xml:space="preserve">Life safety </w:t>
      </w:r>
      <w:r w:rsidRPr="00046F41">
        <w:rPr>
          <w:sz w:val="28"/>
          <w:szCs w:val="28"/>
          <w:lang w:val="en-US"/>
        </w:rPr>
        <w:t>based on the technology of modular learning, which</w:t>
      </w:r>
      <w:r w:rsidRPr="00046F41">
        <w:rPr>
          <w:sz w:val="28"/>
          <w:szCs w:val="28"/>
          <w:lang w:val="kk-KZ"/>
        </w:rPr>
        <w:t>was designed at two levels: theoretical and methodological and methodological.</w:t>
      </w:r>
    </w:p>
    <w:p w:rsidR="00046F41" w:rsidRPr="00046F41" w:rsidRDefault="00046F41" w:rsidP="00046F41">
      <w:pPr>
        <w:ind w:firstLine="567"/>
        <w:jc w:val="both"/>
        <w:rPr>
          <w:sz w:val="28"/>
          <w:szCs w:val="28"/>
          <w:lang w:val="kk-KZ"/>
        </w:rPr>
      </w:pPr>
      <w:r w:rsidRPr="00046F41">
        <w:rPr>
          <w:sz w:val="28"/>
          <w:szCs w:val="28"/>
          <w:lang w:val="kk-KZ"/>
        </w:rPr>
        <w:t>The theoretical and methodological level of the system is represented by the fundamental ideas, approaches, principles and functions that constitute the fundamental foundations.</w:t>
      </w:r>
    </w:p>
    <w:p w:rsidR="00046F41" w:rsidRDefault="00046F41" w:rsidP="00046F41">
      <w:pPr>
        <w:ind w:firstLine="567"/>
        <w:jc w:val="both"/>
        <w:rPr>
          <w:sz w:val="28"/>
          <w:szCs w:val="28"/>
          <w:lang w:val="kk-KZ"/>
        </w:rPr>
      </w:pPr>
      <w:r w:rsidRPr="00046F41">
        <w:rPr>
          <w:sz w:val="28"/>
          <w:szCs w:val="28"/>
          <w:lang w:val="kk-KZ"/>
        </w:rPr>
        <w:t xml:space="preserve">The methodological level of the system for studying dangers of a social nature is formed by the unity of the target, content, procedural, technological and reflexive-evaluative components. The target component involves the development of a cultural personality of a safe type of behavior. The content component </w:t>
      </w:r>
      <w:r w:rsidRPr="00046F41">
        <w:rPr>
          <w:sz w:val="28"/>
          <w:szCs w:val="28"/>
          <w:lang w:val="kk-KZ"/>
        </w:rPr>
        <w:lastRenderedPageBreak/>
        <w:t>integrates three educational modules related to the study of social hazards in the course on the basics of life safety. The procedural component reflects the features of the structure of the module and implies, on the one hand, variability in the sequence of studying content blocks, on the other hand, a clear sequence of studying educational elements within them with mandatory goal setting - UE0, reflection, control and evaluation - UEn. The technological component reflects the features of modular education, which implies the priority of independent activity of students, the managerial role of the teacher, a variety of forms and methods of organizing educational activities. The reflective-evaluative component is equivalent to the final educational element of the module and involves reflection, control and evaluation of activities.</w:t>
      </w:r>
    </w:p>
    <w:p w:rsidR="00737EAA" w:rsidRPr="00737EAA" w:rsidRDefault="00737EAA" w:rsidP="00737EAA">
      <w:pPr>
        <w:ind w:firstLine="567"/>
        <w:jc w:val="both"/>
        <w:rPr>
          <w:sz w:val="28"/>
          <w:szCs w:val="28"/>
          <w:lang w:val="kk-KZ"/>
        </w:rPr>
      </w:pPr>
      <w:r w:rsidRPr="00737EAA">
        <w:rPr>
          <w:sz w:val="28"/>
          <w:szCs w:val="28"/>
          <w:lang w:val="kk-KZ"/>
        </w:rPr>
        <w:t>Life safety principles allow us to find optimal solutions for protection fromdangers on the basis of comparative analysis of competing options. They reflect avariety of ways and methods to ensure safety of the “man – habitat” system,including both organizational arrangements, specific technical solutions, and ensuringadequate management, providing for stability of the system, as well as somemethodological regulations, indicating the direction of solution search. Life safetyprinciples can be applied in various fields: engineering, medicine, work and restmanagement, etc.</w:t>
      </w:r>
    </w:p>
    <w:p w:rsidR="00737EAA" w:rsidRPr="00737EAA" w:rsidRDefault="00737EAA" w:rsidP="00737EAA">
      <w:pPr>
        <w:ind w:firstLine="567"/>
        <w:jc w:val="both"/>
        <w:rPr>
          <w:sz w:val="28"/>
          <w:szCs w:val="28"/>
          <w:lang w:val="kk-KZ"/>
        </w:rPr>
      </w:pPr>
      <w:r w:rsidRPr="00737EAA">
        <w:rPr>
          <w:sz w:val="28"/>
          <w:szCs w:val="28"/>
          <w:lang w:val="kk-KZ"/>
        </w:rPr>
        <w:t>By field of implementation, depending on where they are applied, life safetyprinciples can be divided into engineering, teaching, medical and biological.</w:t>
      </w:r>
    </w:p>
    <w:p w:rsidR="00737EAA" w:rsidRPr="00737EAA" w:rsidRDefault="00737EAA" w:rsidP="00737EAA">
      <w:pPr>
        <w:ind w:firstLine="567"/>
        <w:jc w:val="both"/>
        <w:rPr>
          <w:sz w:val="28"/>
          <w:szCs w:val="28"/>
          <w:lang w:val="kk-KZ"/>
        </w:rPr>
      </w:pPr>
      <w:r w:rsidRPr="00737EAA">
        <w:rPr>
          <w:sz w:val="28"/>
          <w:szCs w:val="28"/>
          <w:lang w:val="kk-KZ"/>
        </w:rPr>
        <w:t>By manner of implementation, depending on how they are carried out, lifesafety principles are divided into the following groups:</w:t>
      </w:r>
    </w:p>
    <w:p w:rsidR="00737EAA" w:rsidRDefault="00737EAA" w:rsidP="00737EAA">
      <w:pPr>
        <w:ind w:firstLine="567"/>
        <w:jc w:val="both"/>
        <w:rPr>
          <w:sz w:val="28"/>
          <w:szCs w:val="28"/>
          <w:lang w:val="kk-KZ"/>
        </w:rPr>
      </w:pPr>
      <w:r w:rsidRPr="00737EAA">
        <w:rPr>
          <w:sz w:val="28"/>
          <w:szCs w:val="28"/>
          <w:lang w:val="kk-KZ"/>
        </w:rPr>
        <w:t>- directing principles, which include giving a general direction of solutionsearch in the field of life safety. Among directing principles are: systemic approach,professional selection, normalization of negative impacts, etc.;</w:t>
      </w:r>
    </w:p>
    <w:p w:rsidR="00737EAA" w:rsidRPr="00737EAA" w:rsidRDefault="00737EAA" w:rsidP="00737EAA">
      <w:pPr>
        <w:ind w:firstLine="567"/>
        <w:jc w:val="both"/>
        <w:rPr>
          <w:sz w:val="28"/>
          <w:szCs w:val="28"/>
          <w:lang w:val="kk-KZ"/>
        </w:rPr>
      </w:pPr>
      <w:r w:rsidRPr="00737EAA">
        <w:rPr>
          <w:sz w:val="28"/>
          <w:szCs w:val="28"/>
          <w:lang w:val="kk-KZ"/>
        </w:rPr>
        <w:t>- managerial principles, which include monitoring and stimulating of the</w:t>
      </w:r>
    </w:p>
    <w:p w:rsidR="00737EAA" w:rsidRPr="00737EAA" w:rsidRDefault="00737EAA" w:rsidP="00737EAA">
      <w:pPr>
        <w:ind w:firstLine="567"/>
        <w:jc w:val="both"/>
        <w:rPr>
          <w:sz w:val="28"/>
          <w:szCs w:val="28"/>
          <w:lang w:val="kk-KZ"/>
        </w:rPr>
      </w:pPr>
      <w:r w:rsidRPr="00737EAA">
        <w:rPr>
          <w:sz w:val="28"/>
          <w:szCs w:val="28"/>
          <w:lang w:val="kk-KZ"/>
        </w:rPr>
        <w:t>activity aimed at improving life safety, principles of responsibility, feedback, etc.;</w:t>
      </w:r>
    </w:p>
    <w:p w:rsidR="00737EAA" w:rsidRPr="00737EAA" w:rsidRDefault="00737EAA" w:rsidP="00737EAA">
      <w:pPr>
        <w:ind w:firstLine="567"/>
        <w:jc w:val="both"/>
        <w:rPr>
          <w:sz w:val="28"/>
          <w:szCs w:val="28"/>
          <w:lang w:val="kk-KZ"/>
        </w:rPr>
      </w:pPr>
      <w:r w:rsidRPr="00737EAA">
        <w:rPr>
          <w:sz w:val="28"/>
          <w:szCs w:val="28"/>
          <w:lang w:val="kk-KZ"/>
        </w:rPr>
        <w:t>- organizational principles, which include the so-called “time defense” (timeregulations according to which a person can endure the impact of negative factors),the principle of rational work organization, rational modes of work, organization ofsanitary-hygienic zones, etc.;</w:t>
      </w:r>
    </w:p>
    <w:p w:rsidR="00737EAA" w:rsidRPr="00737EAA" w:rsidRDefault="00737EAA" w:rsidP="00737EAA">
      <w:pPr>
        <w:ind w:firstLine="567"/>
        <w:jc w:val="both"/>
        <w:rPr>
          <w:sz w:val="28"/>
          <w:szCs w:val="28"/>
          <w:lang w:val="kk-KZ"/>
        </w:rPr>
      </w:pPr>
      <w:r w:rsidRPr="00737EAA">
        <w:rPr>
          <w:sz w:val="28"/>
          <w:szCs w:val="28"/>
          <w:lang w:val="kk-KZ"/>
        </w:rPr>
        <w:t>- technical principles, which include specific technical solutions increasing lifesafety.</w:t>
      </w:r>
    </w:p>
    <w:p w:rsidR="00737EAA" w:rsidRPr="00737EAA" w:rsidRDefault="00737EAA" w:rsidP="00737EAA">
      <w:pPr>
        <w:ind w:firstLine="567"/>
        <w:jc w:val="both"/>
        <w:rPr>
          <w:sz w:val="28"/>
          <w:szCs w:val="28"/>
          <w:lang w:val="kk-KZ"/>
        </w:rPr>
      </w:pPr>
      <w:r w:rsidRPr="00737EAA">
        <w:rPr>
          <w:sz w:val="28"/>
          <w:szCs w:val="28"/>
          <w:lang w:val="kk-KZ"/>
        </w:rPr>
        <w:t>The latter group of principles is the most numerous and diverse. Technicalprinciples of life safety include:</w:t>
      </w:r>
    </w:p>
    <w:p w:rsidR="00737EAA" w:rsidRPr="00737EAA" w:rsidRDefault="00737EAA" w:rsidP="00737EAA">
      <w:pPr>
        <w:ind w:firstLine="567"/>
        <w:jc w:val="both"/>
        <w:rPr>
          <w:sz w:val="28"/>
          <w:szCs w:val="28"/>
          <w:lang w:val="kk-KZ"/>
        </w:rPr>
      </w:pPr>
      <w:r w:rsidRPr="00737EAA">
        <w:rPr>
          <w:sz w:val="28"/>
          <w:szCs w:val="28"/>
          <w:lang w:val="kk-KZ"/>
        </w:rPr>
        <w:t>- protection by quantity – a reduction of negative impacts of the source due todesigning of more advanced, environmentally friendly technical devices (car engineswith a low content of harmful substances in exhaust fumes, computer monitors withminor levels of electromagnetic radiation, etc.);</w:t>
      </w:r>
    </w:p>
    <w:p w:rsidR="00737EAA" w:rsidRPr="00737EAA" w:rsidRDefault="00737EAA" w:rsidP="00737EAA">
      <w:pPr>
        <w:ind w:firstLine="567"/>
        <w:jc w:val="both"/>
        <w:rPr>
          <w:sz w:val="28"/>
          <w:szCs w:val="28"/>
          <w:lang w:val="kk-KZ"/>
        </w:rPr>
      </w:pPr>
      <w:r w:rsidRPr="00737EAA">
        <w:rPr>
          <w:sz w:val="28"/>
          <w:szCs w:val="28"/>
          <w:lang w:val="kk-KZ"/>
        </w:rPr>
        <w:t>- protection by distance (distant protection), based on the fact that intensity ofsome negative impacts decreases with distance;</w:t>
      </w:r>
    </w:p>
    <w:p w:rsidR="00737EAA" w:rsidRPr="00737EAA" w:rsidRDefault="00737EAA" w:rsidP="00737EAA">
      <w:pPr>
        <w:ind w:firstLine="567"/>
        <w:jc w:val="both"/>
        <w:rPr>
          <w:sz w:val="28"/>
          <w:szCs w:val="28"/>
          <w:lang w:val="kk-KZ"/>
        </w:rPr>
      </w:pPr>
      <w:r w:rsidRPr="00737EAA">
        <w:rPr>
          <w:sz w:val="28"/>
          <w:szCs w:val="28"/>
          <w:lang w:val="kk-KZ"/>
        </w:rPr>
        <w:t>- protection by fencing;</w:t>
      </w:r>
    </w:p>
    <w:p w:rsidR="00737EAA" w:rsidRPr="00737EAA" w:rsidRDefault="00737EAA" w:rsidP="00737EAA">
      <w:pPr>
        <w:ind w:firstLine="567"/>
        <w:jc w:val="both"/>
        <w:rPr>
          <w:sz w:val="28"/>
          <w:szCs w:val="28"/>
          <w:lang w:val="kk-KZ"/>
        </w:rPr>
      </w:pPr>
      <w:r w:rsidRPr="00737EAA">
        <w:rPr>
          <w:sz w:val="28"/>
          <w:szCs w:val="28"/>
          <w:lang w:val="kk-KZ"/>
        </w:rPr>
        <w:t>- protection by screening;</w:t>
      </w:r>
    </w:p>
    <w:p w:rsidR="00737EAA" w:rsidRPr="00737EAA" w:rsidRDefault="00737EAA" w:rsidP="00737EAA">
      <w:pPr>
        <w:ind w:firstLine="567"/>
        <w:jc w:val="both"/>
        <w:rPr>
          <w:sz w:val="28"/>
          <w:szCs w:val="28"/>
          <w:lang w:val="kk-KZ"/>
        </w:rPr>
      </w:pPr>
      <w:r w:rsidRPr="00737EAA">
        <w:rPr>
          <w:sz w:val="28"/>
          <w:szCs w:val="28"/>
          <w:lang w:val="kk-KZ"/>
        </w:rPr>
        <w:lastRenderedPageBreak/>
        <w:t>- protection by locking.</w:t>
      </w:r>
    </w:p>
    <w:p w:rsidR="00737EAA" w:rsidRPr="00046F41" w:rsidRDefault="00737EAA" w:rsidP="00737EAA">
      <w:pPr>
        <w:ind w:firstLine="567"/>
        <w:jc w:val="both"/>
        <w:rPr>
          <w:sz w:val="28"/>
          <w:szCs w:val="28"/>
          <w:lang w:val="kk-KZ"/>
        </w:rPr>
      </w:pPr>
      <w:r w:rsidRPr="00737EAA">
        <w:rPr>
          <w:sz w:val="28"/>
          <w:szCs w:val="28"/>
          <w:lang w:val="kk-KZ"/>
        </w:rPr>
        <w:t>Life safety principles should be considered together, in interconnection, sincethey supplement each other.</w:t>
      </w:r>
    </w:p>
    <w:p w:rsidR="00046F41" w:rsidRDefault="0070219B" w:rsidP="00046F41">
      <w:pPr>
        <w:ind w:firstLine="567"/>
        <w:jc w:val="both"/>
        <w:rPr>
          <w:sz w:val="28"/>
          <w:szCs w:val="28"/>
          <w:lang w:val="en-US"/>
        </w:rPr>
      </w:pPr>
      <w:r w:rsidRPr="0070219B">
        <w:rPr>
          <w:sz w:val="28"/>
          <w:szCs w:val="28"/>
          <w:lang w:val="kk-KZ"/>
        </w:rPr>
        <w:t>Control measures include actions that can be taken to reduce the potential of exposure to the hazard, or the control measure could be to remove the hazard or to reduce the likelihood of the risk of the exposure to that hazard being realised. A simple control measure would be the secure guarding of moving parts of machinery eliminating the potential for contact. When we look at control measures we often refer to the hierarchy of control measures.</w:t>
      </w:r>
    </w:p>
    <w:p w:rsidR="0070219B" w:rsidRDefault="0070219B" w:rsidP="00046F41">
      <w:pPr>
        <w:ind w:firstLine="567"/>
        <w:jc w:val="both"/>
        <w:rPr>
          <w:sz w:val="28"/>
          <w:szCs w:val="28"/>
          <w:lang w:val="en-US"/>
        </w:rPr>
      </w:pPr>
    </w:p>
    <w:p w:rsidR="0070219B" w:rsidRPr="0070219B" w:rsidRDefault="0070219B" w:rsidP="00046F41">
      <w:pPr>
        <w:ind w:firstLine="567"/>
        <w:jc w:val="both"/>
        <w:rPr>
          <w:sz w:val="28"/>
          <w:szCs w:val="28"/>
          <w:lang w:val="en-US"/>
        </w:rPr>
      </w:pPr>
      <w:r>
        <w:rPr>
          <w:noProof/>
        </w:rPr>
        <w:drawing>
          <wp:inline distT="0" distB="0" distL="0" distR="0">
            <wp:extent cx="4550484" cy="3926540"/>
            <wp:effectExtent l="0" t="0" r="0" b="0"/>
            <wp:docPr id="4" name="Рисунок 4" descr="Heirarchy of Contro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irarchy of Controls"/>
                    <pic:cNvPicPr>
                      <a:picLocks noChangeAspect="1" noChangeArrowheads="1"/>
                    </pic:cNvPicPr>
                  </pic:nvPicPr>
                  <pic:blipFill rotWithShape="1">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0326" t="7914" r="13043" b="4551"/>
                    <a:stretch/>
                  </pic:blipFill>
                  <pic:spPr bwMode="auto">
                    <a:xfrm>
                      <a:off x="0" y="0"/>
                      <a:ext cx="4552173" cy="3927998"/>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70219B" w:rsidRDefault="0070219B" w:rsidP="00046F41">
      <w:pPr>
        <w:ind w:firstLine="567"/>
        <w:jc w:val="both"/>
        <w:rPr>
          <w:sz w:val="28"/>
          <w:szCs w:val="28"/>
          <w:lang w:val="kk-KZ"/>
        </w:rPr>
      </w:pPr>
    </w:p>
    <w:p w:rsidR="0070219B" w:rsidRPr="0070219B" w:rsidRDefault="0070219B" w:rsidP="00AD1ABE">
      <w:pPr>
        <w:jc w:val="both"/>
        <w:rPr>
          <w:b/>
          <w:i/>
          <w:sz w:val="28"/>
          <w:szCs w:val="28"/>
          <w:lang w:val="en-US"/>
        </w:rPr>
      </w:pPr>
      <w:r w:rsidRPr="0070219B">
        <w:rPr>
          <w:b/>
          <w:i/>
          <w:sz w:val="28"/>
          <w:szCs w:val="28"/>
          <w:lang w:val="en-US"/>
        </w:rPr>
        <w:t xml:space="preserve">Table </w:t>
      </w:r>
      <w:r w:rsidR="009200C2">
        <w:rPr>
          <w:b/>
          <w:i/>
          <w:sz w:val="28"/>
          <w:szCs w:val="28"/>
          <w:lang w:val="en-US"/>
        </w:rPr>
        <w:t>4</w:t>
      </w:r>
    </w:p>
    <w:p w:rsidR="00AD1ABE" w:rsidRPr="00AD1ABE" w:rsidRDefault="00AD1ABE" w:rsidP="00AD1ABE">
      <w:pPr>
        <w:jc w:val="both"/>
        <w:rPr>
          <w:b/>
          <w:bCs/>
          <w:i/>
          <w:sz w:val="28"/>
          <w:szCs w:val="28"/>
        </w:rPr>
      </w:pPr>
      <w:r w:rsidRPr="00AD1ABE">
        <w:rPr>
          <w:b/>
          <w:bCs/>
          <w:i/>
          <w:sz w:val="28"/>
          <w:szCs w:val="28"/>
        </w:rPr>
        <w:t>Control Measures</w:t>
      </w:r>
    </w:p>
    <w:tbl>
      <w:tblPr>
        <w:tblW w:w="4948" w:type="pct"/>
        <w:tblCellSpacing w:w="75" w:type="dxa"/>
        <w:tblBorders>
          <w:top w:val="outset" w:sz="36" w:space="0" w:color="auto"/>
          <w:left w:val="outset" w:sz="36" w:space="0" w:color="auto"/>
          <w:bottom w:val="outset" w:sz="36" w:space="0" w:color="auto"/>
          <w:right w:val="outset" w:sz="36" w:space="0" w:color="auto"/>
          <w:insideH w:val="outset" w:sz="6" w:space="0" w:color="auto"/>
          <w:insideV w:val="outset" w:sz="6" w:space="0" w:color="auto"/>
        </w:tblBorders>
        <w:tblCellMar>
          <w:top w:w="150" w:type="dxa"/>
          <w:left w:w="150" w:type="dxa"/>
          <w:bottom w:w="150" w:type="dxa"/>
          <w:right w:w="150" w:type="dxa"/>
        </w:tblCellMar>
        <w:tblLook w:val="04A0"/>
      </w:tblPr>
      <w:tblGrid>
        <w:gridCol w:w="3507"/>
        <w:gridCol w:w="6523"/>
      </w:tblGrid>
      <w:tr w:rsidR="0070219B" w:rsidRPr="00BD0250" w:rsidTr="00AD1ABE">
        <w:trPr>
          <w:tblCellSpacing w:w="75" w:type="dxa"/>
        </w:trPr>
        <w:tc>
          <w:tcPr>
            <w:tcW w:w="0" w:type="auto"/>
            <w:hideMark/>
          </w:tcPr>
          <w:p w:rsidR="0070219B" w:rsidRPr="0070219B" w:rsidRDefault="0070219B" w:rsidP="00AD1ABE">
            <w:pPr>
              <w:jc w:val="both"/>
              <w:rPr>
                <w:sz w:val="28"/>
                <w:szCs w:val="28"/>
              </w:rPr>
            </w:pPr>
            <w:r w:rsidRPr="0070219B">
              <w:rPr>
                <w:b/>
                <w:bCs/>
                <w:sz w:val="28"/>
                <w:szCs w:val="28"/>
              </w:rPr>
              <w:t>1. Eliminate the hazard</w:t>
            </w:r>
          </w:p>
        </w:tc>
        <w:tc>
          <w:tcPr>
            <w:tcW w:w="3287" w:type="pct"/>
            <w:hideMark/>
          </w:tcPr>
          <w:p w:rsidR="0070219B" w:rsidRPr="0070219B" w:rsidRDefault="0070219B" w:rsidP="00AD1ABE">
            <w:pPr>
              <w:jc w:val="both"/>
              <w:rPr>
                <w:sz w:val="28"/>
                <w:szCs w:val="28"/>
                <w:lang w:val="en-US"/>
              </w:rPr>
            </w:pPr>
            <w:r w:rsidRPr="0070219B">
              <w:rPr>
                <w:sz w:val="28"/>
                <w:szCs w:val="28"/>
                <w:lang w:val="en-US"/>
              </w:rPr>
              <w:t>Elimination of the hazard is not always achievable though it does totally remove the hazard and thereby eliminates the risk of exposure. An example of this would be that petrol station attendants in Ireland are no longer exposed to the risk of chronic lead poisoning following the removal of lead from petrol products sold at forecourts.</w:t>
            </w:r>
          </w:p>
        </w:tc>
      </w:tr>
      <w:tr w:rsidR="0070219B" w:rsidRPr="00BD0250" w:rsidTr="00AD1ABE">
        <w:trPr>
          <w:tblCellSpacing w:w="75" w:type="dxa"/>
        </w:trPr>
        <w:tc>
          <w:tcPr>
            <w:tcW w:w="0" w:type="auto"/>
            <w:hideMark/>
          </w:tcPr>
          <w:p w:rsidR="0070219B" w:rsidRPr="0070219B" w:rsidRDefault="0070219B" w:rsidP="00AD1ABE">
            <w:pPr>
              <w:jc w:val="both"/>
              <w:rPr>
                <w:sz w:val="28"/>
                <w:szCs w:val="28"/>
                <w:lang w:val="en-US"/>
              </w:rPr>
            </w:pPr>
            <w:r w:rsidRPr="0070219B">
              <w:rPr>
                <w:b/>
                <w:bCs/>
                <w:sz w:val="28"/>
                <w:szCs w:val="28"/>
                <w:lang w:val="en-US"/>
              </w:rPr>
              <w:t xml:space="preserve">2. Substitute the hazard </w:t>
            </w:r>
            <w:r w:rsidRPr="0070219B">
              <w:rPr>
                <w:b/>
                <w:bCs/>
                <w:sz w:val="28"/>
                <w:szCs w:val="28"/>
                <w:lang w:val="en-US"/>
              </w:rPr>
              <w:lastRenderedPageBreak/>
              <w:t>with a lesser risk</w:t>
            </w:r>
          </w:p>
        </w:tc>
        <w:tc>
          <w:tcPr>
            <w:tcW w:w="3287" w:type="pct"/>
            <w:hideMark/>
          </w:tcPr>
          <w:p w:rsidR="0070219B" w:rsidRPr="0070219B" w:rsidRDefault="0070219B" w:rsidP="00AD1ABE">
            <w:pPr>
              <w:jc w:val="both"/>
              <w:rPr>
                <w:sz w:val="28"/>
                <w:szCs w:val="28"/>
                <w:lang w:val="en-US"/>
              </w:rPr>
            </w:pPr>
            <w:r w:rsidRPr="0070219B">
              <w:rPr>
                <w:sz w:val="28"/>
                <w:szCs w:val="28"/>
                <w:lang w:val="en-US"/>
              </w:rPr>
              <w:lastRenderedPageBreak/>
              <w:t xml:space="preserve">Substituting the hazard may not remove all of the </w:t>
            </w:r>
            <w:r w:rsidRPr="0070219B">
              <w:rPr>
                <w:sz w:val="28"/>
                <w:szCs w:val="28"/>
                <w:lang w:val="en-US"/>
              </w:rPr>
              <w:lastRenderedPageBreak/>
              <w:t>hazards associated with the process or activity and may introduce different hazards but the overall harm or health effects will be lessened. In laboratory research, toluene is now often used as a substitute for benzene. The solvent-properties of the two are similar but toluene is less toxic and is not categorised as a carcinogen although toluene can cause severe neurological harm.</w:t>
            </w:r>
          </w:p>
        </w:tc>
      </w:tr>
      <w:tr w:rsidR="0070219B" w:rsidRPr="00BD0250" w:rsidTr="00AD1ABE">
        <w:trPr>
          <w:tblCellSpacing w:w="75" w:type="dxa"/>
        </w:trPr>
        <w:tc>
          <w:tcPr>
            <w:tcW w:w="0" w:type="auto"/>
            <w:hideMark/>
          </w:tcPr>
          <w:p w:rsidR="0070219B" w:rsidRPr="0070219B" w:rsidRDefault="0070219B" w:rsidP="00AD1ABE">
            <w:pPr>
              <w:jc w:val="both"/>
              <w:rPr>
                <w:sz w:val="28"/>
                <w:szCs w:val="28"/>
              </w:rPr>
            </w:pPr>
            <w:r w:rsidRPr="0070219B">
              <w:rPr>
                <w:b/>
                <w:bCs/>
                <w:sz w:val="28"/>
                <w:szCs w:val="28"/>
              </w:rPr>
              <w:lastRenderedPageBreak/>
              <w:t>3. Isolate the hazard</w:t>
            </w:r>
          </w:p>
        </w:tc>
        <w:tc>
          <w:tcPr>
            <w:tcW w:w="3287" w:type="pct"/>
            <w:hideMark/>
          </w:tcPr>
          <w:p w:rsidR="0070219B" w:rsidRPr="0070219B" w:rsidRDefault="0070219B" w:rsidP="00AD1ABE">
            <w:pPr>
              <w:jc w:val="both"/>
              <w:rPr>
                <w:sz w:val="28"/>
                <w:szCs w:val="28"/>
                <w:lang w:val="en-US"/>
              </w:rPr>
            </w:pPr>
            <w:r w:rsidRPr="0070219B">
              <w:rPr>
                <w:sz w:val="28"/>
                <w:szCs w:val="28"/>
                <w:lang w:val="en-US"/>
              </w:rPr>
              <w:t>Isolating the hazard is achieved by restricting access to plant and equipment or in the case of substances locking them away under strict controls. When using certain chemicals then a fume cupboard can isolate the hazard from the person, similarly placing noisy equipment in a non-accessible enclosure or room isolates the hazard from the person(s).</w:t>
            </w:r>
          </w:p>
        </w:tc>
      </w:tr>
      <w:tr w:rsidR="0070219B" w:rsidRPr="00BD0250" w:rsidTr="00AD1ABE">
        <w:trPr>
          <w:tblCellSpacing w:w="75" w:type="dxa"/>
        </w:trPr>
        <w:tc>
          <w:tcPr>
            <w:tcW w:w="0" w:type="auto"/>
            <w:hideMark/>
          </w:tcPr>
          <w:p w:rsidR="0070219B" w:rsidRPr="0070219B" w:rsidRDefault="0070219B" w:rsidP="00AD1ABE">
            <w:pPr>
              <w:jc w:val="both"/>
              <w:rPr>
                <w:sz w:val="28"/>
                <w:szCs w:val="28"/>
              </w:rPr>
            </w:pPr>
            <w:r w:rsidRPr="0070219B">
              <w:rPr>
                <w:b/>
                <w:bCs/>
                <w:sz w:val="28"/>
                <w:szCs w:val="28"/>
              </w:rPr>
              <w:t>4. Use engineering controls</w:t>
            </w:r>
          </w:p>
        </w:tc>
        <w:tc>
          <w:tcPr>
            <w:tcW w:w="3287" w:type="pct"/>
            <w:hideMark/>
          </w:tcPr>
          <w:p w:rsidR="0070219B" w:rsidRPr="0070219B" w:rsidRDefault="0070219B" w:rsidP="00AD1ABE">
            <w:pPr>
              <w:jc w:val="both"/>
              <w:rPr>
                <w:sz w:val="28"/>
                <w:szCs w:val="28"/>
                <w:lang w:val="en-US"/>
              </w:rPr>
            </w:pPr>
            <w:r w:rsidRPr="0070219B">
              <w:rPr>
                <w:sz w:val="28"/>
                <w:szCs w:val="28"/>
                <w:lang w:val="en-US"/>
              </w:rPr>
              <w:t>Engineering Controls involve redesigning a process to place a barrier between the person and the hazard or remove the hazard from the person, such as machinery guarding, proximity guarding, extraction systems or removing the operator to a remote location away from the hazard.</w:t>
            </w:r>
          </w:p>
        </w:tc>
      </w:tr>
      <w:tr w:rsidR="0070219B" w:rsidRPr="00BD0250" w:rsidTr="00AD1ABE">
        <w:trPr>
          <w:tblCellSpacing w:w="75" w:type="dxa"/>
        </w:trPr>
        <w:tc>
          <w:tcPr>
            <w:tcW w:w="0" w:type="auto"/>
            <w:hideMark/>
          </w:tcPr>
          <w:p w:rsidR="0070219B" w:rsidRPr="0070219B" w:rsidRDefault="0070219B" w:rsidP="00AD1ABE">
            <w:pPr>
              <w:jc w:val="both"/>
              <w:rPr>
                <w:sz w:val="28"/>
                <w:szCs w:val="28"/>
              </w:rPr>
            </w:pPr>
            <w:r w:rsidRPr="0070219B">
              <w:rPr>
                <w:b/>
                <w:bCs/>
                <w:sz w:val="28"/>
                <w:szCs w:val="28"/>
              </w:rPr>
              <w:t>5. Use administrative controls</w:t>
            </w:r>
          </w:p>
        </w:tc>
        <w:tc>
          <w:tcPr>
            <w:tcW w:w="3287" w:type="pct"/>
            <w:hideMark/>
          </w:tcPr>
          <w:p w:rsidR="0070219B" w:rsidRPr="0070219B" w:rsidRDefault="0070219B" w:rsidP="00AD1ABE">
            <w:pPr>
              <w:jc w:val="both"/>
              <w:rPr>
                <w:sz w:val="28"/>
                <w:szCs w:val="28"/>
                <w:lang w:val="en-US"/>
              </w:rPr>
            </w:pPr>
            <w:r w:rsidRPr="0070219B">
              <w:rPr>
                <w:sz w:val="28"/>
                <w:szCs w:val="28"/>
                <w:lang w:val="en-US"/>
              </w:rPr>
              <w:t>Administrative controls include adopting standard operating procedures or safe work practices or providing appropriate training, instruction or information to reduce the potential for harm and/or adverse health effects to person(s). Isolation and permit to work procedures are examples of administrative controls.</w:t>
            </w:r>
          </w:p>
        </w:tc>
      </w:tr>
      <w:tr w:rsidR="0070219B" w:rsidRPr="00BD0250" w:rsidTr="00AD1ABE">
        <w:trPr>
          <w:tblCellSpacing w:w="75" w:type="dxa"/>
        </w:trPr>
        <w:tc>
          <w:tcPr>
            <w:tcW w:w="0" w:type="auto"/>
            <w:hideMark/>
          </w:tcPr>
          <w:p w:rsidR="0070219B" w:rsidRPr="0070219B" w:rsidRDefault="0070219B" w:rsidP="00AD1ABE">
            <w:pPr>
              <w:jc w:val="both"/>
              <w:rPr>
                <w:sz w:val="28"/>
                <w:szCs w:val="28"/>
              </w:rPr>
            </w:pPr>
            <w:r w:rsidRPr="0070219B">
              <w:rPr>
                <w:b/>
                <w:bCs/>
                <w:sz w:val="28"/>
                <w:szCs w:val="28"/>
              </w:rPr>
              <w:t>6. Use personal protective equipment</w:t>
            </w:r>
          </w:p>
        </w:tc>
        <w:tc>
          <w:tcPr>
            <w:tcW w:w="3287" w:type="pct"/>
            <w:hideMark/>
          </w:tcPr>
          <w:p w:rsidR="0070219B" w:rsidRPr="0070219B" w:rsidRDefault="0070219B" w:rsidP="00AD1ABE">
            <w:pPr>
              <w:jc w:val="both"/>
              <w:rPr>
                <w:sz w:val="28"/>
                <w:szCs w:val="28"/>
                <w:lang w:val="en-US"/>
              </w:rPr>
            </w:pPr>
            <w:r w:rsidRPr="0070219B">
              <w:rPr>
                <w:sz w:val="28"/>
                <w:szCs w:val="28"/>
                <w:lang w:val="en-US"/>
              </w:rPr>
              <w:t xml:space="preserve">Personal protective equipment (PPE) include gloves, glasses, earmuffs, aprons, safety footwear, dust masks which are designed to reduce exposure to the hazard. PPE is usually seen as the last line of defence and is usually used in conjunction with one or more of the other control measures. An example of the weakness of this control measure is that it is widely recognised that single-use dust masks cannot </w:t>
            </w:r>
            <w:r w:rsidRPr="0070219B">
              <w:rPr>
                <w:sz w:val="28"/>
                <w:szCs w:val="28"/>
                <w:lang w:val="en-US"/>
              </w:rPr>
              <w:lastRenderedPageBreak/>
              <w:t>consistently achieve and maintain an effective facepiece-to-face seal, and cannot be adequately fit-tested and do not offer much, if any real protection against small particulates and may lead to a false sense of security and increase risk. In such instances an extraction system with fitted respirators may be preferable where the hazard may have significant health effects from low levels of exposure such as using isocyante containing chemicals.</w:t>
            </w:r>
          </w:p>
        </w:tc>
      </w:tr>
    </w:tbl>
    <w:p w:rsidR="00AC1649" w:rsidRPr="003D1C10" w:rsidRDefault="00AC1649" w:rsidP="001C01EB">
      <w:pPr>
        <w:ind w:firstLine="567"/>
        <w:jc w:val="both"/>
        <w:rPr>
          <w:sz w:val="28"/>
          <w:szCs w:val="28"/>
          <w:lang w:val="en-US"/>
        </w:rPr>
      </w:pPr>
    </w:p>
    <w:p w:rsidR="00E10EC3" w:rsidRPr="00E10EC3" w:rsidRDefault="00E10EC3" w:rsidP="00E10EC3">
      <w:pPr>
        <w:ind w:firstLine="567"/>
        <w:jc w:val="both"/>
        <w:rPr>
          <w:sz w:val="28"/>
          <w:szCs w:val="28"/>
          <w:lang w:val="en-US"/>
        </w:rPr>
      </w:pPr>
      <w:r w:rsidRPr="00E10EC3">
        <w:rPr>
          <w:sz w:val="28"/>
          <w:szCs w:val="28"/>
          <w:lang w:val="en-US"/>
        </w:rPr>
        <w:t>Risk Assessment is where the severity of the Hazard and its potential outcomes are considered in conjunction with other factors including the level of exposure and the numbers of persons exposed and the risk of that hazard being realised. There are a number of different formulae used to calculate the overall risk from basic calculations using high, medium and low categories to complicated algorithms to calculate risks at Nuclear power stations and other high risk work locations.</w:t>
      </w:r>
    </w:p>
    <w:p w:rsidR="00E10EC3" w:rsidRPr="00E10EC3" w:rsidRDefault="00E10EC3" w:rsidP="00E10EC3">
      <w:pPr>
        <w:ind w:firstLine="567"/>
        <w:jc w:val="both"/>
        <w:rPr>
          <w:sz w:val="28"/>
          <w:szCs w:val="28"/>
          <w:lang w:val="en-US"/>
        </w:rPr>
      </w:pPr>
      <w:r w:rsidRPr="00E10EC3">
        <w:rPr>
          <w:sz w:val="28"/>
          <w:szCs w:val="28"/>
          <w:lang w:val="en-US"/>
        </w:rPr>
        <w:t xml:space="preserve">It is important to ensure that the residual risk following implementation of control measures is ‘as low as is reasonably possible (ALARP). For a risk to be ALARP it must be possible to demonstrate that the cost involved in reducing the risk further would be grossly disproportionate to the benefit gained. </w:t>
      </w:r>
    </w:p>
    <w:p w:rsidR="00E10EC3" w:rsidRPr="00E10EC3" w:rsidRDefault="00E10EC3" w:rsidP="00E10EC3">
      <w:pPr>
        <w:ind w:firstLine="567"/>
        <w:jc w:val="both"/>
        <w:rPr>
          <w:sz w:val="28"/>
          <w:szCs w:val="28"/>
          <w:lang w:val="en-US"/>
        </w:rPr>
      </w:pPr>
      <w:r w:rsidRPr="00E10EC3">
        <w:rPr>
          <w:sz w:val="28"/>
          <w:szCs w:val="28"/>
          <w:lang w:val="en-US"/>
        </w:rPr>
        <w:t>The best course of action to ensure fire safety is to prevent fires from starting. Fire prevention can be based on some simple ideas taken from the fire triangle:</w:t>
      </w:r>
    </w:p>
    <w:p w:rsidR="00E10EC3" w:rsidRPr="00E10EC3" w:rsidRDefault="00E10EC3" w:rsidP="00E10EC3">
      <w:pPr>
        <w:ind w:firstLine="567"/>
        <w:jc w:val="both"/>
        <w:rPr>
          <w:sz w:val="28"/>
          <w:szCs w:val="28"/>
          <w:lang w:val="en-US"/>
        </w:rPr>
      </w:pPr>
      <w:r w:rsidRPr="00E10EC3">
        <w:rPr>
          <w:sz w:val="28"/>
          <w:szCs w:val="28"/>
          <w:lang w:val="en-US"/>
        </w:rPr>
        <w:t xml:space="preserve">   Control fuel sources.</w:t>
      </w:r>
    </w:p>
    <w:p w:rsidR="00E10EC3" w:rsidRPr="00E10EC3" w:rsidRDefault="00E10EC3" w:rsidP="00E10EC3">
      <w:pPr>
        <w:ind w:firstLine="567"/>
        <w:jc w:val="both"/>
        <w:rPr>
          <w:sz w:val="28"/>
          <w:szCs w:val="28"/>
          <w:lang w:val="en-US"/>
        </w:rPr>
      </w:pPr>
      <w:r w:rsidRPr="00E10EC3">
        <w:rPr>
          <w:sz w:val="28"/>
          <w:szCs w:val="28"/>
          <w:lang w:val="en-US"/>
        </w:rPr>
        <w:t xml:space="preserve">    Control ignition sources.</w:t>
      </w:r>
    </w:p>
    <w:p w:rsidR="00E10EC3" w:rsidRPr="00E10EC3" w:rsidRDefault="00E10EC3" w:rsidP="00E10EC3">
      <w:pPr>
        <w:ind w:firstLine="567"/>
        <w:jc w:val="both"/>
        <w:rPr>
          <w:sz w:val="28"/>
          <w:szCs w:val="28"/>
          <w:lang w:val="en-US"/>
        </w:rPr>
      </w:pPr>
      <w:r w:rsidRPr="00E10EC3">
        <w:rPr>
          <w:sz w:val="28"/>
          <w:szCs w:val="28"/>
          <w:lang w:val="en-US"/>
        </w:rPr>
        <w:t xml:space="preserve">    Control oxygen sources.</w:t>
      </w:r>
    </w:p>
    <w:p w:rsidR="00E10EC3" w:rsidRPr="00E10EC3" w:rsidRDefault="00E10EC3" w:rsidP="00E10EC3">
      <w:pPr>
        <w:ind w:firstLine="567"/>
        <w:jc w:val="both"/>
        <w:rPr>
          <w:sz w:val="28"/>
          <w:szCs w:val="28"/>
          <w:lang w:val="en-US"/>
        </w:rPr>
      </w:pPr>
      <w:r w:rsidRPr="00E10EC3">
        <w:rPr>
          <w:sz w:val="28"/>
          <w:szCs w:val="28"/>
          <w:lang w:val="en-US"/>
        </w:rPr>
        <w:t>In particular, minimize these sources and keep them physically apart.</w:t>
      </w:r>
    </w:p>
    <w:p w:rsidR="00E10EC3" w:rsidRPr="00E10EC3" w:rsidRDefault="00E10EC3" w:rsidP="00E10EC3">
      <w:pPr>
        <w:ind w:firstLine="567"/>
        <w:jc w:val="both"/>
        <w:rPr>
          <w:sz w:val="28"/>
          <w:szCs w:val="28"/>
          <w:lang w:val="en-US"/>
        </w:rPr>
      </w:pPr>
      <w:r w:rsidRPr="00E10EC3">
        <w:rPr>
          <w:sz w:val="28"/>
          <w:szCs w:val="28"/>
          <w:lang w:val="en-US"/>
        </w:rPr>
        <w:t>Control of Combustible and Flammable Materials</w:t>
      </w:r>
    </w:p>
    <w:p w:rsidR="00E10EC3" w:rsidRPr="00E10EC3" w:rsidRDefault="00E10EC3" w:rsidP="00E10EC3">
      <w:pPr>
        <w:ind w:firstLine="567"/>
        <w:jc w:val="both"/>
        <w:rPr>
          <w:sz w:val="28"/>
          <w:szCs w:val="28"/>
          <w:lang w:val="en-US"/>
        </w:rPr>
      </w:pPr>
      <w:r w:rsidRPr="00E10EC3">
        <w:rPr>
          <w:sz w:val="28"/>
          <w:szCs w:val="28"/>
          <w:lang w:val="en-US"/>
        </w:rPr>
        <w:t>Combustible materials (such as paper, cardboard, wood and furnishings), flammable liquids (such as petrol and acetone) and flammable gases (such as butane, propane and methane) are all potential fuels and should be stored, handled, transported and used with appropriate care if the fire risk that they represent is to be controlled.</w:t>
      </w:r>
    </w:p>
    <w:p w:rsidR="00E10EC3" w:rsidRPr="00E10EC3" w:rsidRDefault="00E10EC3" w:rsidP="00E10EC3">
      <w:pPr>
        <w:ind w:firstLine="567"/>
        <w:jc w:val="both"/>
        <w:rPr>
          <w:sz w:val="28"/>
          <w:szCs w:val="28"/>
          <w:lang w:val="en-US"/>
        </w:rPr>
      </w:pPr>
      <w:r w:rsidRPr="00E10EC3">
        <w:rPr>
          <w:sz w:val="28"/>
          <w:szCs w:val="28"/>
          <w:lang w:val="en-US"/>
        </w:rPr>
        <w:t>The best option is to eliminate the combustible and flammable materials and substances entirely from the workplace. This might be done, for example, by disposing of old stocks of materials and substances that are no longer needed.</w:t>
      </w:r>
    </w:p>
    <w:p w:rsidR="00E10EC3" w:rsidRPr="00E10EC3" w:rsidRDefault="00E10EC3" w:rsidP="00E10EC3">
      <w:pPr>
        <w:ind w:firstLine="567"/>
        <w:jc w:val="both"/>
        <w:rPr>
          <w:sz w:val="28"/>
          <w:szCs w:val="28"/>
          <w:lang w:val="en-US"/>
        </w:rPr>
      </w:pPr>
      <w:r w:rsidRPr="00E10EC3">
        <w:rPr>
          <w:sz w:val="28"/>
          <w:szCs w:val="28"/>
          <w:lang w:val="en-US"/>
        </w:rPr>
        <w:t>Alternatively, it may be possible to substitute one potential fuel source for another that presents less of a fire risk. For example, a petrol-powered generator might bechanged to a diesel-powered one, eliminating the need to store and handle petrol. Since petrol is a highly-flammable liquid (i.e. easily ignited at lower ambient air temperatures) but diesel is not (i.e. not easy to ignite at ambient air temperatures) there is a considerable reduction in fire risk.</w:t>
      </w:r>
    </w:p>
    <w:p w:rsidR="00E10EC3" w:rsidRPr="00E10EC3" w:rsidRDefault="00E10EC3" w:rsidP="00E10EC3">
      <w:pPr>
        <w:ind w:firstLine="567"/>
        <w:jc w:val="both"/>
        <w:rPr>
          <w:sz w:val="28"/>
          <w:szCs w:val="28"/>
          <w:lang w:val="en-US"/>
        </w:rPr>
      </w:pPr>
      <w:r w:rsidRPr="00E10EC3">
        <w:rPr>
          <w:sz w:val="28"/>
          <w:szCs w:val="28"/>
          <w:lang w:val="en-US"/>
        </w:rPr>
        <w:lastRenderedPageBreak/>
        <w:t>Control of Combustible and Flammable Materials</w:t>
      </w:r>
    </w:p>
    <w:p w:rsidR="00E10EC3" w:rsidRPr="00E10EC3" w:rsidRDefault="00E10EC3" w:rsidP="00E10EC3">
      <w:pPr>
        <w:ind w:firstLine="567"/>
        <w:jc w:val="both"/>
        <w:rPr>
          <w:sz w:val="28"/>
          <w:szCs w:val="28"/>
          <w:lang w:val="en-US"/>
        </w:rPr>
      </w:pPr>
      <w:r w:rsidRPr="00E10EC3">
        <w:rPr>
          <w:sz w:val="28"/>
          <w:szCs w:val="28"/>
          <w:lang w:val="en-US"/>
        </w:rPr>
        <w:t>If combustible and flammable materials cannot be eliminated or substituted, then the quantities of these materials present in the workplace should be minimised. This requires good stock control, housekeeping and waste management. For example, cardboard is used extensively by many manufacturing companies as a packaging material. It will be stored in bulk in a warehouse. Minimising the stocks of cardboard reduces the fire risk in the warehouse.</w:t>
      </w:r>
    </w:p>
    <w:p w:rsidR="00E10EC3" w:rsidRPr="00E10EC3" w:rsidRDefault="00E10EC3" w:rsidP="00E10EC3">
      <w:pPr>
        <w:ind w:firstLine="567"/>
        <w:jc w:val="both"/>
        <w:rPr>
          <w:sz w:val="28"/>
          <w:szCs w:val="28"/>
          <w:lang w:val="en-US"/>
        </w:rPr>
      </w:pPr>
      <w:r w:rsidRPr="00E10EC3">
        <w:rPr>
          <w:sz w:val="28"/>
          <w:szCs w:val="28"/>
          <w:lang w:val="en-US"/>
        </w:rPr>
        <w:t>For the combustible and flammable materials that remain arrangements must be made for safe use and storage.</w:t>
      </w:r>
    </w:p>
    <w:p w:rsidR="00E10EC3" w:rsidRPr="00E10EC3" w:rsidRDefault="00E10EC3" w:rsidP="00E10EC3">
      <w:pPr>
        <w:ind w:firstLine="567"/>
        <w:jc w:val="both"/>
        <w:rPr>
          <w:sz w:val="28"/>
          <w:szCs w:val="28"/>
          <w:lang w:val="en-US"/>
        </w:rPr>
      </w:pPr>
      <w:r w:rsidRPr="00E10EC3">
        <w:rPr>
          <w:sz w:val="28"/>
          <w:szCs w:val="28"/>
          <w:lang w:val="en-US"/>
        </w:rPr>
        <w:t>For example, if liquefied petroleum gas (LPG) is present in a workplace the following arrangements should be made:</w:t>
      </w:r>
    </w:p>
    <w:p w:rsidR="00E10EC3" w:rsidRPr="00E10EC3" w:rsidRDefault="00E10EC3" w:rsidP="00E10EC3">
      <w:pPr>
        <w:pStyle w:val="aa"/>
        <w:numPr>
          <w:ilvl w:val="0"/>
          <w:numId w:val="11"/>
        </w:numPr>
        <w:ind w:left="426"/>
        <w:jc w:val="both"/>
        <w:rPr>
          <w:sz w:val="28"/>
          <w:szCs w:val="28"/>
          <w:lang w:val="en-US"/>
        </w:rPr>
      </w:pPr>
      <w:r w:rsidRPr="00E10EC3">
        <w:rPr>
          <w:sz w:val="28"/>
          <w:szCs w:val="28"/>
          <w:lang w:val="en-US"/>
        </w:rPr>
        <w:t>Bottles (cylinders) should be stored outside.</w:t>
      </w:r>
    </w:p>
    <w:p w:rsidR="00E10EC3" w:rsidRPr="00E10EC3" w:rsidRDefault="00E10EC3" w:rsidP="00E10EC3">
      <w:pPr>
        <w:pStyle w:val="aa"/>
        <w:numPr>
          <w:ilvl w:val="0"/>
          <w:numId w:val="11"/>
        </w:numPr>
        <w:ind w:left="426"/>
        <w:jc w:val="both"/>
        <w:rPr>
          <w:sz w:val="28"/>
          <w:szCs w:val="28"/>
          <w:lang w:val="en-US"/>
        </w:rPr>
      </w:pPr>
      <w:r w:rsidRPr="00E10EC3">
        <w:rPr>
          <w:sz w:val="28"/>
          <w:szCs w:val="28"/>
          <w:lang w:val="en-US"/>
        </w:rPr>
        <w:t>The storage area should be fenced with a secure, lockable gate.</w:t>
      </w:r>
    </w:p>
    <w:p w:rsidR="00E10EC3" w:rsidRPr="00E10EC3" w:rsidRDefault="00E10EC3" w:rsidP="00E10EC3">
      <w:pPr>
        <w:pStyle w:val="aa"/>
        <w:numPr>
          <w:ilvl w:val="0"/>
          <w:numId w:val="11"/>
        </w:numPr>
        <w:ind w:left="426"/>
        <w:jc w:val="both"/>
        <w:rPr>
          <w:sz w:val="28"/>
          <w:szCs w:val="28"/>
          <w:lang w:val="en-US"/>
        </w:rPr>
      </w:pPr>
      <w:r w:rsidRPr="00E10EC3">
        <w:rPr>
          <w:sz w:val="28"/>
          <w:szCs w:val="28"/>
          <w:lang w:val="en-US"/>
        </w:rPr>
        <w:t>Warning signs should be displayed.</w:t>
      </w:r>
    </w:p>
    <w:p w:rsidR="00E10EC3" w:rsidRPr="00E10EC3" w:rsidRDefault="00E10EC3" w:rsidP="00E10EC3">
      <w:pPr>
        <w:pStyle w:val="aa"/>
        <w:numPr>
          <w:ilvl w:val="0"/>
          <w:numId w:val="11"/>
        </w:numPr>
        <w:ind w:left="426"/>
        <w:jc w:val="both"/>
        <w:rPr>
          <w:sz w:val="28"/>
          <w:szCs w:val="28"/>
          <w:lang w:val="en-US"/>
        </w:rPr>
      </w:pPr>
      <w:r w:rsidRPr="00E10EC3">
        <w:rPr>
          <w:sz w:val="28"/>
          <w:szCs w:val="28"/>
          <w:lang w:val="en-US"/>
        </w:rPr>
        <w:t>Ignition sources should be eliminated from the area.</w:t>
      </w:r>
    </w:p>
    <w:p w:rsidR="00E10EC3" w:rsidRPr="00E10EC3" w:rsidRDefault="00E10EC3" w:rsidP="00E10EC3">
      <w:pPr>
        <w:pStyle w:val="aa"/>
        <w:numPr>
          <w:ilvl w:val="0"/>
          <w:numId w:val="11"/>
        </w:numPr>
        <w:ind w:left="426"/>
        <w:jc w:val="both"/>
        <w:rPr>
          <w:sz w:val="28"/>
          <w:szCs w:val="28"/>
          <w:lang w:val="en-US"/>
        </w:rPr>
      </w:pPr>
      <w:r w:rsidRPr="00E10EC3">
        <w:rPr>
          <w:sz w:val="28"/>
          <w:szCs w:val="28"/>
          <w:lang w:val="en-US"/>
        </w:rPr>
        <w:t>Bottles should be kept upright and chained together.</w:t>
      </w:r>
    </w:p>
    <w:p w:rsidR="00E10EC3" w:rsidRPr="00E10EC3" w:rsidRDefault="00E10EC3" w:rsidP="00E10EC3">
      <w:pPr>
        <w:pStyle w:val="aa"/>
        <w:numPr>
          <w:ilvl w:val="0"/>
          <w:numId w:val="11"/>
        </w:numPr>
        <w:ind w:left="426"/>
        <w:jc w:val="both"/>
        <w:rPr>
          <w:sz w:val="28"/>
          <w:szCs w:val="28"/>
          <w:lang w:val="en-US"/>
        </w:rPr>
      </w:pPr>
      <w:r w:rsidRPr="00E10EC3">
        <w:rPr>
          <w:sz w:val="28"/>
          <w:szCs w:val="28"/>
          <w:lang w:val="en-US"/>
        </w:rPr>
        <w:t>The storage area should be separate from other buildings.</w:t>
      </w:r>
    </w:p>
    <w:p w:rsidR="00E10EC3" w:rsidRPr="00E10EC3" w:rsidRDefault="00E10EC3" w:rsidP="00E10EC3">
      <w:pPr>
        <w:pStyle w:val="aa"/>
        <w:numPr>
          <w:ilvl w:val="0"/>
          <w:numId w:val="11"/>
        </w:numPr>
        <w:ind w:left="426"/>
        <w:jc w:val="both"/>
        <w:rPr>
          <w:sz w:val="28"/>
          <w:szCs w:val="28"/>
          <w:lang w:val="en-US"/>
        </w:rPr>
      </w:pPr>
      <w:r w:rsidRPr="00E10EC3">
        <w:rPr>
          <w:sz w:val="28"/>
          <w:szCs w:val="28"/>
          <w:lang w:val="en-US"/>
        </w:rPr>
        <w:t>Empty and full bottles should be kept separate.</w:t>
      </w:r>
    </w:p>
    <w:p w:rsidR="00E10EC3" w:rsidRPr="00E10EC3" w:rsidRDefault="00E10EC3" w:rsidP="00E10EC3">
      <w:pPr>
        <w:pStyle w:val="aa"/>
        <w:numPr>
          <w:ilvl w:val="0"/>
          <w:numId w:val="11"/>
        </w:numPr>
        <w:ind w:left="426"/>
        <w:jc w:val="both"/>
        <w:rPr>
          <w:sz w:val="28"/>
          <w:szCs w:val="28"/>
          <w:lang w:val="en-US"/>
        </w:rPr>
      </w:pPr>
      <w:r w:rsidRPr="00E10EC3">
        <w:rPr>
          <w:sz w:val="28"/>
          <w:szCs w:val="28"/>
          <w:lang w:val="en-US"/>
        </w:rPr>
        <w:t>Oxygen bottles should not be stored with LPG.</w:t>
      </w:r>
    </w:p>
    <w:p w:rsidR="00E10EC3" w:rsidRPr="00E10EC3" w:rsidRDefault="00E10EC3" w:rsidP="00E10EC3">
      <w:pPr>
        <w:ind w:firstLine="567"/>
        <w:jc w:val="both"/>
        <w:rPr>
          <w:sz w:val="28"/>
          <w:szCs w:val="28"/>
          <w:lang w:val="en-US"/>
        </w:rPr>
      </w:pPr>
      <w:r w:rsidRPr="00E10EC3">
        <w:rPr>
          <w:sz w:val="28"/>
          <w:szCs w:val="28"/>
          <w:lang w:val="en-US"/>
        </w:rPr>
        <w:t>Only those bottles actually required should be removed from the storage area an</w:t>
      </w:r>
      <w:r>
        <w:rPr>
          <w:sz w:val="28"/>
          <w:szCs w:val="28"/>
          <w:lang w:val="en-US"/>
        </w:rPr>
        <w:t>d should be returned after use.</w:t>
      </w:r>
    </w:p>
    <w:p w:rsidR="00E10EC3" w:rsidRPr="00E10EC3" w:rsidRDefault="00E10EC3" w:rsidP="00E10EC3">
      <w:pPr>
        <w:ind w:firstLine="567"/>
        <w:jc w:val="both"/>
        <w:rPr>
          <w:i/>
          <w:sz w:val="28"/>
          <w:szCs w:val="28"/>
          <w:lang w:val="en-US"/>
        </w:rPr>
      </w:pPr>
      <w:r>
        <w:rPr>
          <w:i/>
          <w:sz w:val="28"/>
          <w:szCs w:val="28"/>
          <w:lang w:val="en-US"/>
        </w:rPr>
        <w:t>Control of Ignition Sources</w:t>
      </w:r>
    </w:p>
    <w:p w:rsidR="00E10EC3" w:rsidRPr="00E10EC3" w:rsidRDefault="00E10EC3" w:rsidP="00E10EC3">
      <w:pPr>
        <w:ind w:firstLine="567"/>
        <w:jc w:val="both"/>
        <w:rPr>
          <w:sz w:val="28"/>
          <w:szCs w:val="28"/>
          <w:lang w:val="en-US"/>
        </w:rPr>
      </w:pPr>
      <w:r w:rsidRPr="00E10EC3">
        <w:rPr>
          <w:sz w:val="28"/>
          <w:szCs w:val="28"/>
          <w:lang w:val="en-US"/>
        </w:rPr>
        <w:t>Poor control of potential ignition sources is a common cause of workplace fires.</w:t>
      </w:r>
    </w:p>
    <w:p w:rsidR="00E10EC3" w:rsidRPr="00E10EC3" w:rsidRDefault="00E10EC3" w:rsidP="00E10EC3">
      <w:pPr>
        <w:ind w:firstLine="567"/>
        <w:jc w:val="both"/>
        <w:rPr>
          <w:sz w:val="28"/>
          <w:szCs w:val="28"/>
          <w:lang w:val="en-US"/>
        </w:rPr>
      </w:pPr>
      <w:r w:rsidRPr="00E10EC3">
        <w:rPr>
          <w:sz w:val="28"/>
          <w:szCs w:val="28"/>
          <w:lang w:val="en-US"/>
        </w:rPr>
        <w:t>Electrical equipment should be routinely inspected and tested to ensure that it is safe. This will prevent faults developing that might cause sparks or overheating. Both portable appliances and fixed installations should be checked.</w:t>
      </w:r>
    </w:p>
    <w:p w:rsidR="00E10EC3" w:rsidRPr="00E10EC3" w:rsidRDefault="00E10EC3" w:rsidP="00E10EC3">
      <w:pPr>
        <w:ind w:firstLine="567"/>
        <w:jc w:val="both"/>
        <w:rPr>
          <w:sz w:val="28"/>
          <w:szCs w:val="28"/>
          <w:lang w:val="en-US"/>
        </w:rPr>
      </w:pPr>
      <w:r w:rsidRPr="00E10EC3">
        <w:rPr>
          <w:sz w:val="28"/>
          <w:szCs w:val="28"/>
          <w:lang w:val="en-US"/>
        </w:rPr>
        <w:t>Hot work should be controlled with a permit-to-work system unless it is being carried out in a purpose-built area, such as a welding bay in a workshop.</w:t>
      </w:r>
    </w:p>
    <w:p w:rsidR="00E10EC3" w:rsidRPr="00E10EC3" w:rsidRDefault="00E10EC3" w:rsidP="00E10EC3">
      <w:pPr>
        <w:ind w:firstLine="567"/>
        <w:jc w:val="both"/>
        <w:rPr>
          <w:sz w:val="28"/>
          <w:szCs w:val="28"/>
          <w:lang w:val="en-US"/>
        </w:rPr>
      </w:pPr>
      <w:r w:rsidRPr="00E10EC3">
        <w:rPr>
          <w:sz w:val="28"/>
          <w:szCs w:val="28"/>
          <w:lang w:val="en-US"/>
        </w:rPr>
        <w:t>Smoking should be controlled in the workplace. It is illegal to smoke in indoor workplaces in some countries. Even when it is not illegal, smoking can be controlled by company policies that ban or restrict it. In all cases, attention must be given to the safe disposal of smoking materials.</w:t>
      </w:r>
    </w:p>
    <w:p w:rsidR="00E10EC3" w:rsidRPr="00E10EC3" w:rsidRDefault="00E10EC3" w:rsidP="00E10EC3">
      <w:pPr>
        <w:ind w:firstLine="567"/>
        <w:jc w:val="both"/>
        <w:rPr>
          <w:sz w:val="28"/>
          <w:szCs w:val="28"/>
          <w:lang w:val="en-US"/>
        </w:rPr>
      </w:pPr>
      <w:r w:rsidRPr="00E10EC3">
        <w:rPr>
          <w:sz w:val="28"/>
          <w:szCs w:val="28"/>
          <w:lang w:val="en-US"/>
        </w:rPr>
        <w:t>Cooking and heating appliances should be used carefully and their use closely supervised. In particular, they should not be left unattended.</w:t>
      </w:r>
    </w:p>
    <w:p w:rsidR="00E10EC3" w:rsidRPr="00E10EC3" w:rsidRDefault="00E10EC3" w:rsidP="00E10EC3">
      <w:pPr>
        <w:ind w:firstLine="567"/>
        <w:jc w:val="both"/>
        <w:rPr>
          <w:sz w:val="28"/>
          <w:szCs w:val="28"/>
          <w:lang w:val="en-US"/>
        </w:rPr>
      </w:pPr>
      <w:r w:rsidRPr="00E10EC3">
        <w:rPr>
          <w:sz w:val="28"/>
          <w:szCs w:val="28"/>
          <w:lang w:val="en-US"/>
        </w:rPr>
        <w:t>Mechanical heat (such as friction from machinery and bearings) can be controlled by routine maintenance.</w:t>
      </w:r>
    </w:p>
    <w:p w:rsidR="00AC1649" w:rsidRPr="003D1C10" w:rsidRDefault="00E10EC3" w:rsidP="00E10EC3">
      <w:pPr>
        <w:ind w:firstLine="567"/>
        <w:jc w:val="both"/>
        <w:rPr>
          <w:sz w:val="28"/>
          <w:szCs w:val="28"/>
          <w:lang w:val="en-US"/>
        </w:rPr>
      </w:pPr>
      <w:r w:rsidRPr="00E10EC3">
        <w:rPr>
          <w:sz w:val="28"/>
          <w:szCs w:val="28"/>
          <w:lang w:val="en-US"/>
        </w:rPr>
        <w:t>Deliberate ignition can be controlled by making good security arrangements for the workplace. A perimeter fence, security staff at entrances, CCTV, security lighting, etc. can help.</w:t>
      </w:r>
    </w:p>
    <w:p w:rsidR="00AC1649" w:rsidRPr="003D1C10" w:rsidRDefault="00AC1649" w:rsidP="001C01EB">
      <w:pPr>
        <w:ind w:firstLine="567"/>
        <w:jc w:val="both"/>
        <w:rPr>
          <w:sz w:val="28"/>
          <w:szCs w:val="28"/>
          <w:lang w:val="en-US"/>
        </w:rPr>
      </w:pPr>
    </w:p>
    <w:p w:rsidR="00AC1649" w:rsidRPr="00737EAA" w:rsidRDefault="00AC1649" w:rsidP="001C01EB">
      <w:pPr>
        <w:ind w:firstLine="567"/>
        <w:jc w:val="both"/>
        <w:rPr>
          <w:sz w:val="28"/>
          <w:szCs w:val="28"/>
          <w:lang w:val="en-US"/>
        </w:rPr>
      </w:pPr>
    </w:p>
    <w:p w:rsidR="0037345C" w:rsidRPr="00737EAA" w:rsidRDefault="0037345C" w:rsidP="001C01EB">
      <w:pPr>
        <w:ind w:firstLine="567"/>
        <w:jc w:val="both"/>
        <w:rPr>
          <w:sz w:val="28"/>
          <w:szCs w:val="28"/>
          <w:lang w:val="en-US"/>
        </w:rPr>
      </w:pPr>
    </w:p>
    <w:p w:rsidR="0037345C" w:rsidRPr="00737EAA" w:rsidRDefault="0037345C" w:rsidP="001C01EB">
      <w:pPr>
        <w:ind w:firstLine="567"/>
        <w:jc w:val="both"/>
        <w:rPr>
          <w:sz w:val="28"/>
          <w:szCs w:val="28"/>
          <w:lang w:val="en-US"/>
        </w:rPr>
      </w:pPr>
    </w:p>
    <w:p w:rsidR="0037345C" w:rsidRPr="00C6317B" w:rsidRDefault="00C6317B" w:rsidP="00C6317B">
      <w:pPr>
        <w:ind w:firstLine="567"/>
        <w:jc w:val="center"/>
        <w:rPr>
          <w:b/>
          <w:sz w:val="28"/>
          <w:szCs w:val="28"/>
          <w:lang w:val="en-US"/>
        </w:rPr>
      </w:pPr>
      <w:r w:rsidRPr="00C6317B">
        <w:rPr>
          <w:b/>
          <w:sz w:val="28"/>
          <w:szCs w:val="28"/>
          <w:lang w:val="en-US"/>
        </w:rPr>
        <w:lastRenderedPageBreak/>
        <w:t>Research and Data Collection in the Fire Service</w:t>
      </w:r>
    </w:p>
    <w:p w:rsidR="0037345C" w:rsidRPr="00737EAA" w:rsidRDefault="0037345C" w:rsidP="001C01EB">
      <w:pPr>
        <w:ind w:firstLine="567"/>
        <w:jc w:val="both"/>
        <w:rPr>
          <w:sz w:val="28"/>
          <w:szCs w:val="28"/>
          <w:lang w:val="en-US"/>
        </w:rPr>
      </w:pPr>
    </w:p>
    <w:p w:rsidR="00995025" w:rsidRPr="00995025" w:rsidRDefault="00995025" w:rsidP="00995025">
      <w:pPr>
        <w:ind w:firstLine="567"/>
        <w:jc w:val="both"/>
        <w:rPr>
          <w:sz w:val="28"/>
          <w:szCs w:val="28"/>
          <w:lang w:val="en-US"/>
        </w:rPr>
      </w:pPr>
      <w:r w:rsidRPr="00995025">
        <w:rPr>
          <w:sz w:val="28"/>
          <w:szCs w:val="28"/>
          <w:lang w:val="en-US"/>
        </w:rPr>
        <w:t>Initiative 7 of the 16 Firefighter Life Safety Initiatives concerns data collection. This Initiative was included because far too often decisions in the fire service are made on suppositions, inferences drawn from personal experience, or hunches.</w:t>
      </w:r>
    </w:p>
    <w:p w:rsidR="00995025" w:rsidRPr="00995025" w:rsidRDefault="00995025" w:rsidP="00995025">
      <w:pPr>
        <w:ind w:firstLine="567"/>
        <w:jc w:val="both"/>
        <w:rPr>
          <w:sz w:val="28"/>
          <w:szCs w:val="28"/>
          <w:lang w:val="en-US"/>
        </w:rPr>
      </w:pPr>
      <w:r w:rsidRPr="00995025">
        <w:rPr>
          <w:sz w:val="28"/>
          <w:szCs w:val="28"/>
          <w:lang w:val="en-US"/>
        </w:rPr>
        <w:t>The notion of a national research agenda reflects a growing professionalism in the fire service that members must apply their limited resources toward real and solvable problems. Research and data collection will go hand in hand as the national fire service research agenda is realized.</w:t>
      </w:r>
    </w:p>
    <w:p w:rsidR="00995025" w:rsidRPr="00995025" w:rsidRDefault="00995025" w:rsidP="00995025">
      <w:pPr>
        <w:ind w:firstLine="567"/>
        <w:jc w:val="both"/>
        <w:rPr>
          <w:sz w:val="28"/>
          <w:szCs w:val="28"/>
          <w:lang w:val="en-US"/>
        </w:rPr>
      </w:pPr>
    </w:p>
    <w:p w:rsidR="00995025" w:rsidRPr="00995025" w:rsidRDefault="00995025" w:rsidP="00995025">
      <w:pPr>
        <w:ind w:firstLine="567"/>
        <w:jc w:val="both"/>
        <w:rPr>
          <w:sz w:val="28"/>
          <w:szCs w:val="28"/>
          <w:lang w:val="en-US"/>
        </w:rPr>
      </w:pPr>
      <w:r w:rsidRPr="00995025">
        <w:rPr>
          <w:sz w:val="28"/>
          <w:szCs w:val="28"/>
          <w:lang w:val="en-US"/>
        </w:rPr>
        <w:t>Although the idea of developing research agendas and designing data collection systems seems daunting, much of the work has already been done.</w:t>
      </w:r>
    </w:p>
    <w:p w:rsidR="00995025" w:rsidRPr="00995025" w:rsidRDefault="00995025" w:rsidP="00995025">
      <w:pPr>
        <w:ind w:firstLine="567"/>
        <w:jc w:val="both"/>
        <w:rPr>
          <w:sz w:val="28"/>
          <w:szCs w:val="28"/>
          <w:lang w:val="en-US"/>
        </w:rPr>
      </w:pPr>
      <w:r w:rsidRPr="00995025">
        <w:rPr>
          <w:sz w:val="28"/>
          <w:szCs w:val="28"/>
          <w:lang w:val="en-US"/>
        </w:rPr>
        <w:t>Everyday, fire departments are able to access information about their local regions in order to made decisions about a myriad of important issues concerning training, equipment purchases, and, increasingly, firefighter health</w:t>
      </w:r>
    </w:p>
    <w:p w:rsidR="00995025" w:rsidRPr="00995025" w:rsidRDefault="00995025" w:rsidP="00995025">
      <w:pPr>
        <w:ind w:firstLine="567"/>
        <w:jc w:val="both"/>
        <w:rPr>
          <w:sz w:val="28"/>
          <w:szCs w:val="28"/>
          <w:lang w:val="en-US"/>
        </w:rPr>
      </w:pPr>
      <w:r w:rsidRPr="00995025">
        <w:rPr>
          <w:sz w:val="28"/>
          <w:szCs w:val="28"/>
          <w:lang w:val="en-US"/>
        </w:rPr>
        <w:t>and wellness. It is relatively easy, for example, to find details on the local fire problem because information can be accessed from state and local databases. Easy, that is, if local fire departments have collected and reported data from their departments. Unlike almost anything else in the fire service, research and</w:t>
      </w:r>
    </w:p>
    <w:p w:rsidR="00995025" w:rsidRPr="00995025" w:rsidRDefault="00995025" w:rsidP="00995025">
      <w:pPr>
        <w:ind w:firstLine="567"/>
        <w:jc w:val="both"/>
        <w:rPr>
          <w:sz w:val="28"/>
          <w:szCs w:val="28"/>
          <w:lang w:val="en-US"/>
        </w:rPr>
      </w:pPr>
      <w:r w:rsidRPr="00995025">
        <w:rPr>
          <w:sz w:val="28"/>
          <w:szCs w:val="28"/>
          <w:lang w:val="en-US"/>
        </w:rPr>
        <w:t>data are codependent partners with each and every 31,000 or more fire departments in the United States.</w:t>
      </w:r>
    </w:p>
    <w:p w:rsidR="00995025" w:rsidRPr="00995025" w:rsidRDefault="00995025" w:rsidP="00995025">
      <w:pPr>
        <w:ind w:firstLine="567"/>
        <w:jc w:val="both"/>
        <w:rPr>
          <w:sz w:val="28"/>
          <w:szCs w:val="28"/>
          <w:lang w:val="en-US"/>
        </w:rPr>
      </w:pPr>
    </w:p>
    <w:p w:rsidR="00995025" w:rsidRPr="00995025" w:rsidRDefault="00995025" w:rsidP="00995025">
      <w:pPr>
        <w:ind w:firstLine="567"/>
        <w:jc w:val="both"/>
        <w:rPr>
          <w:sz w:val="28"/>
          <w:szCs w:val="28"/>
          <w:lang w:val="en-US"/>
        </w:rPr>
      </w:pPr>
      <w:r w:rsidRPr="00995025">
        <w:rPr>
          <w:sz w:val="28"/>
          <w:szCs w:val="28"/>
          <w:lang w:val="en-US"/>
        </w:rPr>
        <w:t>Research that has a direct impact on the fire service comes from a wide range of disciplines – engineering, kinesiology, medicine, the military, and many others. The data for the research is also collected from a variety of sources. These sources range from scientists studying chemical properties with the ultimate goal of improving the ignition resistance of materials (basic research), to engineers developing new fire safety systems for buildings (applied research), to firefighters recording the details of their last fire call into a database (data collection). Each of these tasks is very different, but as you will learn in this chapter, the scientist, engineer, and firefighter are dependent on each other making improvements to fire safety in the built environment.</w:t>
      </w:r>
    </w:p>
    <w:p w:rsidR="00995025" w:rsidRPr="00995025" w:rsidRDefault="00995025" w:rsidP="00995025">
      <w:pPr>
        <w:ind w:firstLine="567"/>
        <w:jc w:val="both"/>
        <w:rPr>
          <w:sz w:val="28"/>
          <w:szCs w:val="28"/>
          <w:lang w:val="en-US"/>
        </w:rPr>
      </w:pPr>
    </w:p>
    <w:p w:rsidR="00995025" w:rsidRPr="00995025" w:rsidRDefault="00995025" w:rsidP="00995025">
      <w:pPr>
        <w:ind w:firstLine="567"/>
        <w:jc w:val="both"/>
        <w:rPr>
          <w:sz w:val="28"/>
          <w:szCs w:val="28"/>
          <w:lang w:val="en-US"/>
        </w:rPr>
      </w:pPr>
    </w:p>
    <w:p w:rsidR="00995025" w:rsidRPr="00995025" w:rsidRDefault="00995025" w:rsidP="00995025">
      <w:pPr>
        <w:ind w:firstLine="567"/>
        <w:jc w:val="both"/>
        <w:rPr>
          <w:sz w:val="28"/>
          <w:szCs w:val="28"/>
          <w:lang w:val="en-US"/>
        </w:rPr>
      </w:pPr>
      <w:r w:rsidRPr="00995025">
        <w:rPr>
          <w:sz w:val="28"/>
          <w:szCs w:val="28"/>
          <w:lang w:val="en-US"/>
        </w:rPr>
        <w:t>The Need for Research in the Fire Service</w:t>
      </w:r>
    </w:p>
    <w:p w:rsidR="00995025" w:rsidRPr="00995025" w:rsidRDefault="00995025" w:rsidP="00995025">
      <w:pPr>
        <w:ind w:firstLine="567"/>
        <w:jc w:val="both"/>
        <w:rPr>
          <w:sz w:val="28"/>
          <w:szCs w:val="28"/>
          <w:lang w:val="en-US"/>
        </w:rPr>
      </w:pPr>
    </w:p>
    <w:p w:rsidR="00995025" w:rsidRPr="00995025" w:rsidRDefault="00995025" w:rsidP="00995025">
      <w:pPr>
        <w:ind w:firstLine="567"/>
        <w:jc w:val="both"/>
        <w:rPr>
          <w:sz w:val="28"/>
          <w:szCs w:val="28"/>
          <w:lang w:val="en-US"/>
        </w:rPr>
      </w:pPr>
      <w:r w:rsidRPr="00995025">
        <w:rPr>
          <w:sz w:val="28"/>
          <w:szCs w:val="28"/>
          <w:lang w:val="en-US"/>
        </w:rPr>
        <w:t>Technology is constantly changing the world around us and how we work and live. This is true for the fire service as well. For example, the construction techniques and materials used to build a house over the past 50 years have changed. Engineered wood products have enabled long spans and open areas for improved use of living space in houses. In order to increase the energy efficiency of houses, insulation has improved, walls are wrapped in plastic to limit incursion of water and multi-pane windows are now the norm.</w:t>
      </w:r>
    </w:p>
    <w:p w:rsidR="00995025" w:rsidRPr="00995025" w:rsidRDefault="00995025" w:rsidP="00995025">
      <w:pPr>
        <w:ind w:firstLine="567"/>
        <w:jc w:val="both"/>
        <w:rPr>
          <w:sz w:val="28"/>
          <w:szCs w:val="28"/>
          <w:lang w:val="en-US"/>
        </w:rPr>
      </w:pPr>
    </w:p>
    <w:p w:rsidR="00995025" w:rsidRPr="00995025" w:rsidRDefault="00995025" w:rsidP="00995025">
      <w:pPr>
        <w:ind w:firstLine="567"/>
        <w:jc w:val="both"/>
        <w:rPr>
          <w:sz w:val="28"/>
          <w:szCs w:val="28"/>
          <w:lang w:val="en-US"/>
        </w:rPr>
      </w:pPr>
      <w:r w:rsidRPr="00995025">
        <w:rPr>
          <w:sz w:val="28"/>
          <w:szCs w:val="28"/>
          <w:lang w:val="en-US"/>
        </w:rPr>
        <w:lastRenderedPageBreak/>
        <w:t>Figure 1. Modern houses use plastic sealing wrap to exclude water and multi-pane windows to improve energy efficiency.</w:t>
      </w:r>
    </w:p>
    <w:p w:rsidR="00995025" w:rsidRPr="00995025" w:rsidRDefault="00995025" w:rsidP="00995025">
      <w:pPr>
        <w:ind w:firstLine="567"/>
        <w:jc w:val="both"/>
        <w:rPr>
          <w:sz w:val="28"/>
          <w:szCs w:val="28"/>
          <w:lang w:val="en-US"/>
        </w:rPr>
      </w:pPr>
    </w:p>
    <w:p w:rsidR="00995025" w:rsidRPr="00995025" w:rsidRDefault="00995025" w:rsidP="00995025">
      <w:pPr>
        <w:ind w:firstLine="567"/>
        <w:jc w:val="both"/>
        <w:rPr>
          <w:sz w:val="28"/>
          <w:szCs w:val="28"/>
          <w:lang w:val="en-US"/>
        </w:rPr>
      </w:pPr>
    </w:p>
    <w:p w:rsidR="00995025" w:rsidRPr="00995025" w:rsidRDefault="00995025" w:rsidP="00995025">
      <w:pPr>
        <w:ind w:firstLine="567"/>
        <w:jc w:val="both"/>
        <w:rPr>
          <w:sz w:val="28"/>
          <w:szCs w:val="28"/>
          <w:lang w:val="en-US"/>
        </w:rPr>
      </w:pPr>
      <w:r w:rsidRPr="00995025">
        <w:rPr>
          <w:sz w:val="28"/>
          <w:szCs w:val="28"/>
          <w:lang w:val="en-US"/>
        </w:rPr>
        <w:t>The objects and materials inside our homes have changed as well. The information age has bought additional electronic appliances into homes and offices. Larger televisions, personal computers, cell phones, cameras, video games and battery chargers are in most homes.</w:t>
      </w:r>
    </w:p>
    <w:p w:rsidR="00995025" w:rsidRPr="00995025" w:rsidRDefault="00995025" w:rsidP="00995025">
      <w:pPr>
        <w:ind w:firstLine="567"/>
        <w:jc w:val="both"/>
        <w:rPr>
          <w:sz w:val="28"/>
          <w:szCs w:val="28"/>
          <w:lang w:val="en-US"/>
        </w:rPr>
      </w:pPr>
    </w:p>
    <w:p w:rsidR="00995025" w:rsidRPr="00995025" w:rsidRDefault="00995025" w:rsidP="00995025">
      <w:pPr>
        <w:ind w:firstLine="567"/>
        <w:jc w:val="both"/>
        <w:rPr>
          <w:sz w:val="28"/>
          <w:szCs w:val="28"/>
          <w:lang w:val="en-US"/>
        </w:rPr>
      </w:pPr>
      <w:r w:rsidRPr="00995025">
        <w:rPr>
          <w:sz w:val="28"/>
          <w:szCs w:val="28"/>
          <w:lang w:val="en-US"/>
        </w:rPr>
        <w:t>The design and construction of furnishings has changed dramatically in the past fifty years. In the 1950’s a wide range of synthetic materials called polymers became available for use in clothing, furniture, interior finish and insulation. Within a few years of their commercial introduction, the use of polyester, nylon, and polyurethane foam became common place in homes, vehicles and industry. Durability, comfort, and economics all play a role in the design and manufacturer of furnishings that people choose to buy. Today, flexible polyurethane foam is one of the most common materials used in upholstered furniture.</w:t>
      </w:r>
    </w:p>
    <w:p w:rsidR="00995025" w:rsidRPr="00995025" w:rsidRDefault="00995025" w:rsidP="00995025">
      <w:pPr>
        <w:ind w:firstLine="567"/>
        <w:jc w:val="both"/>
        <w:rPr>
          <w:sz w:val="28"/>
          <w:szCs w:val="28"/>
          <w:lang w:val="en-US"/>
        </w:rPr>
      </w:pPr>
    </w:p>
    <w:p w:rsidR="00995025" w:rsidRPr="00995025" w:rsidRDefault="00995025" w:rsidP="00995025">
      <w:pPr>
        <w:ind w:firstLine="567"/>
        <w:jc w:val="both"/>
        <w:rPr>
          <w:sz w:val="28"/>
          <w:szCs w:val="28"/>
          <w:lang w:val="en-US"/>
        </w:rPr>
      </w:pPr>
      <w:r w:rsidRPr="00995025">
        <w:rPr>
          <w:sz w:val="28"/>
          <w:szCs w:val="28"/>
          <w:lang w:val="en-US"/>
        </w:rPr>
        <w:t>Starting in the 1960’s new materials, such as aramid fibers (Nomex® and Kevlar®) and polybenzimidazole (PBI), were introduced that did not melt and had a high resistance to ignition. These materials are now in common use as part of fire fighters’ protective clothing and equipment.</w:t>
      </w:r>
    </w:p>
    <w:p w:rsidR="00995025" w:rsidRPr="00995025" w:rsidRDefault="00995025" w:rsidP="00995025">
      <w:pPr>
        <w:ind w:firstLine="567"/>
        <w:jc w:val="both"/>
        <w:rPr>
          <w:sz w:val="28"/>
          <w:szCs w:val="28"/>
          <w:lang w:val="en-US"/>
        </w:rPr>
      </w:pPr>
    </w:p>
    <w:p w:rsidR="00995025" w:rsidRPr="00995025" w:rsidRDefault="00995025" w:rsidP="00995025">
      <w:pPr>
        <w:ind w:firstLine="567"/>
        <w:jc w:val="both"/>
        <w:rPr>
          <w:sz w:val="28"/>
          <w:szCs w:val="28"/>
          <w:lang w:val="en-US"/>
        </w:rPr>
      </w:pPr>
      <w:r w:rsidRPr="00995025">
        <w:rPr>
          <w:sz w:val="28"/>
          <w:szCs w:val="28"/>
          <w:lang w:val="en-US"/>
        </w:rPr>
        <w:t>The use of self-contained breathing apparatus (SCBA) has improved conditions for fire fighters. The continued development of SCBAs with lighter materials, increased air supply, electronic monitoring and warning devices also have made working in a smoke filled building safer. Continued developments in the fields of electronics and sensing</w:t>
      </w:r>
    </w:p>
    <w:p w:rsidR="00995025" w:rsidRPr="00995025" w:rsidRDefault="00995025" w:rsidP="00995025">
      <w:pPr>
        <w:ind w:firstLine="567"/>
        <w:jc w:val="both"/>
        <w:rPr>
          <w:sz w:val="28"/>
          <w:szCs w:val="28"/>
          <w:lang w:val="en-US"/>
        </w:rPr>
      </w:pPr>
    </w:p>
    <w:p w:rsidR="00995025" w:rsidRPr="00995025" w:rsidRDefault="00995025" w:rsidP="00995025">
      <w:pPr>
        <w:ind w:firstLine="567"/>
        <w:jc w:val="both"/>
        <w:rPr>
          <w:sz w:val="28"/>
          <w:szCs w:val="28"/>
          <w:lang w:val="en-US"/>
        </w:rPr>
      </w:pPr>
      <w:r w:rsidRPr="00995025">
        <w:rPr>
          <w:sz w:val="28"/>
          <w:szCs w:val="28"/>
          <w:lang w:val="en-US"/>
        </w:rPr>
        <w:t>have produced improvements in situational awareness for fire fighters in the form of thermal imaging and fire fighter tracking and accountability systems.</w:t>
      </w:r>
    </w:p>
    <w:p w:rsidR="00995025" w:rsidRPr="00995025" w:rsidRDefault="00995025" w:rsidP="00995025">
      <w:pPr>
        <w:ind w:firstLine="567"/>
        <w:jc w:val="both"/>
        <w:rPr>
          <w:sz w:val="28"/>
          <w:szCs w:val="28"/>
          <w:lang w:val="en-US"/>
        </w:rPr>
      </w:pPr>
    </w:p>
    <w:p w:rsidR="00995025" w:rsidRPr="00995025" w:rsidRDefault="00995025" w:rsidP="00995025">
      <w:pPr>
        <w:ind w:firstLine="567"/>
        <w:jc w:val="both"/>
        <w:rPr>
          <w:sz w:val="28"/>
          <w:szCs w:val="28"/>
          <w:lang w:val="en-US"/>
        </w:rPr>
      </w:pPr>
      <w:r w:rsidRPr="00995025">
        <w:rPr>
          <w:sz w:val="28"/>
          <w:szCs w:val="28"/>
          <w:lang w:val="en-US"/>
        </w:rPr>
        <w:t>Figure 3.2 Testing the operational range of a thermal imaging camera.</w:t>
      </w:r>
    </w:p>
    <w:p w:rsidR="00995025" w:rsidRPr="00995025" w:rsidRDefault="00995025" w:rsidP="00995025">
      <w:pPr>
        <w:ind w:firstLine="567"/>
        <w:jc w:val="both"/>
        <w:rPr>
          <w:sz w:val="28"/>
          <w:szCs w:val="28"/>
          <w:lang w:val="en-US"/>
        </w:rPr>
      </w:pPr>
    </w:p>
    <w:p w:rsidR="00995025" w:rsidRPr="00995025" w:rsidRDefault="00995025" w:rsidP="00995025">
      <w:pPr>
        <w:ind w:firstLine="567"/>
        <w:jc w:val="both"/>
        <w:rPr>
          <w:sz w:val="28"/>
          <w:szCs w:val="28"/>
          <w:lang w:val="en-US"/>
        </w:rPr>
      </w:pPr>
    </w:p>
    <w:p w:rsidR="00995025" w:rsidRPr="00995025" w:rsidRDefault="00995025" w:rsidP="00995025">
      <w:pPr>
        <w:ind w:firstLine="567"/>
        <w:jc w:val="both"/>
        <w:rPr>
          <w:sz w:val="28"/>
          <w:szCs w:val="28"/>
          <w:lang w:val="en-US"/>
        </w:rPr>
      </w:pPr>
      <w:r w:rsidRPr="00995025">
        <w:rPr>
          <w:sz w:val="28"/>
          <w:szCs w:val="28"/>
          <w:lang w:val="en-US"/>
        </w:rPr>
        <w:t>All of these new materials, improvements in energy efficiency, and new construction methods have led to changes in the fire environment that a fire fighter will face. New materials and advances in technology are also able to offer improved protection to the fire fighter from thermal hazards and toxic gases. As the technologies mature and the costs are reduced, the fire fighter of the future may have lighter gear which affords superior safety and built in electronic systems which provide improved communications, thermal imaging/video and tracking capabilities.</w:t>
      </w:r>
    </w:p>
    <w:p w:rsidR="00995025" w:rsidRPr="00995025" w:rsidRDefault="00995025" w:rsidP="00995025">
      <w:pPr>
        <w:ind w:firstLine="567"/>
        <w:jc w:val="both"/>
        <w:rPr>
          <w:sz w:val="28"/>
          <w:szCs w:val="28"/>
          <w:lang w:val="en-US"/>
        </w:rPr>
      </w:pPr>
    </w:p>
    <w:p w:rsidR="00995025" w:rsidRPr="00995025" w:rsidRDefault="00995025" w:rsidP="00995025">
      <w:pPr>
        <w:ind w:firstLine="567"/>
        <w:jc w:val="both"/>
        <w:rPr>
          <w:sz w:val="28"/>
          <w:szCs w:val="28"/>
          <w:lang w:val="en-US"/>
        </w:rPr>
      </w:pPr>
      <w:r w:rsidRPr="00995025">
        <w:rPr>
          <w:sz w:val="28"/>
          <w:szCs w:val="28"/>
          <w:lang w:val="en-US"/>
        </w:rPr>
        <w:lastRenderedPageBreak/>
        <w:t>Another consideration is the public service environment that you live and work in. We live in a data driven society. If there are to be increases made to department budgets, if there are changes to be made to a building code, if there improvements required in fire fighting protective equipment, then data is required to support the need for change.</w:t>
      </w:r>
    </w:p>
    <w:p w:rsidR="00995025" w:rsidRPr="00995025" w:rsidRDefault="00995025" w:rsidP="00995025">
      <w:pPr>
        <w:ind w:firstLine="567"/>
        <w:jc w:val="both"/>
        <w:rPr>
          <w:sz w:val="28"/>
          <w:szCs w:val="28"/>
          <w:lang w:val="en-US"/>
        </w:rPr>
      </w:pPr>
      <w:r w:rsidRPr="00995025">
        <w:rPr>
          <w:sz w:val="28"/>
          <w:szCs w:val="28"/>
          <w:lang w:val="en-US"/>
        </w:rPr>
        <w:t>Without the data to support the need for more apparatus, or the need for improved fire code requirements, or the need to improve the design of life safety systems, the ability to change the status quo is reduced.</w:t>
      </w:r>
    </w:p>
    <w:p w:rsidR="00995025" w:rsidRPr="00995025" w:rsidRDefault="00995025" w:rsidP="00995025">
      <w:pPr>
        <w:ind w:firstLine="567"/>
        <w:jc w:val="both"/>
        <w:rPr>
          <w:sz w:val="28"/>
          <w:szCs w:val="28"/>
          <w:lang w:val="en-US"/>
        </w:rPr>
      </w:pPr>
    </w:p>
    <w:p w:rsidR="00995025" w:rsidRPr="00995025" w:rsidRDefault="00995025" w:rsidP="00995025">
      <w:pPr>
        <w:ind w:firstLine="567"/>
        <w:jc w:val="both"/>
        <w:rPr>
          <w:sz w:val="28"/>
          <w:szCs w:val="28"/>
          <w:lang w:val="en-US"/>
        </w:rPr>
      </w:pPr>
      <w:r w:rsidRPr="00995025">
        <w:rPr>
          <w:sz w:val="28"/>
          <w:szCs w:val="28"/>
          <w:lang w:val="en-US"/>
        </w:rPr>
        <w:t>Data Collection in the Fire Service</w:t>
      </w:r>
    </w:p>
    <w:p w:rsidR="00995025" w:rsidRPr="00995025" w:rsidRDefault="00995025" w:rsidP="00995025">
      <w:pPr>
        <w:ind w:firstLine="567"/>
        <w:jc w:val="both"/>
        <w:rPr>
          <w:sz w:val="28"/>
          <w:szCs w:val="28"/>
          <w:lang w:val="en-US"/>
        </w:rPr>
      </w:pPr>
    </w:p>
    <w:p w:rsidR="00995025" w:rsidRPr="00995025" w:rsidRDefault="00995025" w:rsidP="00995025">
      <w:pPr>
        <w:ind w:firstLine="567"/>
        <w:jc w:val="both"/>
        <w:rPr>
          <w:sz w:val="28"/>
          <w:szCs w:val="28"/>
          <w:lang w:val="en-US"/>
        </w:rPr>
      </w:pPr>
      <w:r w:rsidRPr="00995025">
        <w:rPr>
          <w:sz w:val="28"/>
          <w:szCs w:val="28"/>
          <w:lang w:val="en-US"/>
        </w:rPr>
        <w:t>In order to develop a solution to the fire problem, the problem must be understood. The basis of defining the fire problem in the United States is data collected by fire departments across the country. In the introduction to this chapter, it was discussed how global changes in technology, economics and standards of living have both positive and potentially negative impacts on the fire service. However, when an emergency occurs, it is the local fire department that is counted on to respond and improve the situation. This is also true relative to fire incident data collection. The data entered in to the National Fire Incident Reporting System by local fire departments provides the foundation for fire incident analysis and studies conducted by federal and state agencies as well as industry.</w:t>
      </w:r>
    </w:p>
    <w:p w:rsidR="00995025" w:rsidRPr="00995025" w:rsidRDefault="00995025" w:rsidP="00995025">
      <w:pPr>
        <w:ind w:firstLine="567"/>
        <w:jc w:val="both"/>
        <w:rPr>
          <w:sz w:val="28"/>
          <w:szCs w:val="28"/>
          <w:lang w:val="en-US"/>
        </w:rPr>
      </w:pPr>
    </w:p>
    <w:p w:rsidR="00995025" w:rsidRPr="00995025" w:rsidRDefault="00995025" w:rsidP="00995025">
      <w:pPr>
        <w:ind w:firstLine="567"/>
        <w:jc w:val="both"/>
        <w:rPr>
          <w:sz w:val="28"/>
          <w:szCs w:val="28"/>
          <w:lang w:val="en-US"/>
        </w:rPr>
      </w:pPr>
      <w:r w:rsidRPr="00995025">
        <w:rPr>
          <w:sz w:val="28"/>
          <w:szCs w:val="28"/>
          <w:lang w:val="en-US"/>
        </w:rPr>
        <w:t>So what does a data snapshot of the fire problem in the United States look like? As an example of a typical question; how many fires do fire departments respond to everyday? According to the United States Fire Administration, fire departments respond to 4,250 fires on average every day. Further examination of the data shows that there are 11 civilian fatalities, 49 civilian injuries, and 200 firefighter injuries everyday. On average, one fire fighter dies on duty every three days.</w:t>
      </w:r>
    </w:p>
    <w:p w:rsidR="00995025" w:rsidRPr="00995025" w:rsidRDefault="00995025" w:rsidP="00995025">
      <w:pPr>
        <w:ind w:firstLine="567"/>
        <w:jc w:val="both"/>
        <w:rPr>
          <w:sz w:val="28"/>
          <w:szCs w:val="28"/>
          <w:lang w:val="en-US"/>
        </w:rPr>
      </w:pPr>
    </w:p>
    <w:p w:rsidR="00995025" w:rsidRPr="00995025" w:rsidRDefault="00995025" w:rsidP="00995025">
      <w:pPr>
        <w:ind w:firstLine="567"/>
        <w:jc w:val="both"/>
        <w:rPr>
          <w:sz w:val="28"/>
          <w:szCs w:val="28"/>
          <w:lang w:val="en-US"/>
        </w:rPr>
      </w:pPr>
    </w:p>
    <w:p w:rsidR="00995025" w:rsidRPr="00995025" w:rsidRDefault="00995025" w:rsidP="00995025">
      <w:pPr>
        <w:ind w:firstLine="567"/>
        <w:jc w:val="both"/>
        <w:rPr>
          <w:sz w:val="28"/>
          <w:szCs w:val="28"/>
          <w:lang w:val="en-US"/>
        </w:rPr>
      </w:pPr>
      <w:r w:rsidRPr="00995025">
        <w:rPr>
          <w:sz w:val="28"/>
          <w:szCs w:val="28"/>
          <w:lang w:val="en-US"/>
        </w:rPr>
        <w:t>National Fire Incident Reporting System (NFIRS)</w:t>
      </w:r>
    </w:p>
    <w:p w:rsidR="00995025" w:rsidRPr="00995025" w:rsidRDefault="00995025" w:rsidP="00995025">
      <w:pPr>
        <w:ind w:firstLine="567"/>
        <w:jc w:val="both"/>
        <w:rPr>
          <w:sz w:val="28"/>
          <w:szCs w:val="28"/>
          <w:lang w:val="en-US"/>
        </w:rPr>
      </w:pPr>
    </w:p>
    <w:p w:rsidR="00995025" w:rsidRPr="00995025" w:rsidRDefault="00995025" w:rsidP="00995025">
      <w:pPr>
        <w:ind w:firstLine="567"/>
        <w:jc w:val="both"/>
        <w:rPr>
          <w:sz w:val="28"/>
          <w:szCs w:val="28"/>
          <w:lang w:val="en-US"/>
        </w:rPr>
      </w:pPr>
      <w:r w:rsidRPr="00995025">
        <w:rPr>
          <w:sz w:val="28"/>
          <w:szCs w:val="28"/>
          <w:lang w:val="en-US"/>
        </w:rPr>
        <w:t>The NFIRS system was established in 1976 by the National Fire Data Center of the United States Fire Administration. The goal of the system is to collect data relevant to the cause of the fire, damage caused by the fire (both to people and property), type of structure, fire protection system response and fire department response. In other words, the fire department reports provide answers to the questions of who, what, where, when and how for each fire they respond to. NFIRS also has a specific form to report details of a fire service casualty including the type of protective equipment used and a description of any damage. These reports are collected by the state and then forwarded to the U.S. Fire Administration where the results are compiled and analyzed.</w:t>
      </w:r>
    </w:p>
    <w:p w:rsidR="00995025" w:rsidRPr="00995025" w:rsidRDefault="00995025" w:rsidP="00995025">
      <w:pPr>
        <w:ind w:firstLine="567"/>
        <w:jc w:val="both"/>
        <w:rPr>
          <w:sz w:val="28"/>
          <w:szCs w:val="28"/>
          <w:lang w:val="en-US"/>
        </w:rPr>
      </w:pPr>
    </w:p>
    <w:p w:rsidR="00995025" w:rsidRPr="00995025" w:rsidRDefault="00995025" w:rsidP="00995025">
      <w:pPr>
        <w:ind w:firstLine="567"/>
        <w:jc w:val="both"/>
        <w:rPr>
          <w:sz w:val="28"/>
          <w:szCs w:val="28"/>
          <w:lang w:val="en-US"/>
        </w:rPr>
      </w:pPr>
      <w:r w:rsidRPr="00995025">
        <w:rPr>
          <w:sz w:val="28"/>
          <w:szCs w:val="28"/>
          <w:lang w:val="en-US"/>
        </w:rPr>
        <w:lastRenderedPageBreak/>
        <w:t>The data from U.S. Fire Administration is published in Fire in the United States, which is available for download from http://www.usfa.dhs.gov/downloads/pdf/publications/fa_325.pdf</w:t>
      </w:r>
      <w:r w:rsidRPr="00995025">
        <w:rPr>
          <w:sz w:val="28"/>
          <w:szCs w:val="28"/>
          <w:lang w:val="en-US"/>
        </w:rPr>
        <w:tab/>
        <w:t>Everyone in the fire service should read these reports because they are truly a picture of how this nation is doing in terms of the broad fire issue. The analyses in these reports can then provide fire statistics to identify the day of the week that is most prone to a fire incident, or the time of day, or the room of fire origin and the first item ignited by a fire. These statistics are used by public and private sector organizations to develop fire prevention programs or standards (for example, the National Fire Protection Association®), fire research programs, product recalls, and insurance related data.</w:t>
      </w:r>
    </w:p>
    <w:p w:rsidR="00995025" w:rsidRPr="00995025" w:rsidRDefault="00995025" w:rsidP="00995025">
      <w:pPr>
        <w:ind w:firstLine="567"/>
        <w:jc w:val="both"/>
        <w:rPr>
          <w:sz w:val="28"/>
          <w:szCs w:val="28"/>
          <w:lang w:val="en-US"/>
        </w:rPr>
      </w:pPr>
    </w:p>
    <w:p w:rsidR="00995025" w:rsidRPr="00995025" w:rsidRDefault="00995025" w:rsidP="00995025">
      <w:pPr>
        <w:ind w:firstLine="567"/>
        <w:jc w:val="both"/>
        <w:rPr>
          <w:sz w:val="28"/>
          <w:szCs w:val="28"/>
          <w:lang w:val="en-US"/>
        </w:rPr>
      </w:pPr>
      <w:r w:rsidRPr="00995025">
        <w:rPr>
          <w:sz w:val="28"/>
          <w:szCs w:val="28"/>
          <w:lang w:val="en-US"/>
        </w:rPr>
        <w:t>Currently, over 21,000 fire departments from all 50 states and the District of Columbia provide data to NFIRS. As a result, NFIRS is the world’s largest, national, annual database of fire incident information. This is a great testament to this federal, state and local voluntary partnership.</w:t>
      </w:r>
    </w:p>
    <w:p w:rsidR="00995025" w:rsidRPr="00995025" w:rsidRDefault="00995025" w:rsidP="00995025">
      <w:pPr>
        <w:ind w:firstLine="567"/>
        <w:jc w:val="both"/>
        <w:rPr>
          <w:i/>
          <w:sz w:val="28"/>
          <w:szCs w:val="28"/>
          <w:lang w:val="en-US"/>
        </w:rPr>
      </w:pPr>
      <w:r w:rsidRPr="00995025">
        <w:rPr>
          <w:i/>
          <w:sz w:val="28"/>
          <w:szCs w:val="28"/>
          <w:lang w:val="en-US"/>
        </w:rPr>
        <w:t>United States Fire Administration</w:t>
      </w:r>
    </w:p>
    <w:p w:rsidR="00995025" w:rsidRPr="00995025" w:rsidRDefault="00995025" w:rsidP="00995025">
      <w:pPr>
        <w:ind w:firstLine="567"/>
        <w:jc w:val="both"/>
        <w:rPr>
          <w:sz w:val="28"/>
          <w:szCs w:val="28"/>
          <w:lang w:val="en-US"/>
        </w:rPr>
      </w:pPr>
      <w:r w:rsidRPr="00995025">
        <w:rPr>
          <w:sz w:val="28"/>
          <w:szCs w:val="28"/>
          <w:lang w:val="en-US"/>
        </w:rPr>
        <w:t>The United States Fire Administration (USFA) is part of Federal Emergency Management Agency (FEMA), which is in the United States Department of Homeland Security (DHS). Part of USFA’s mission is to collect fire data and develop analyses with the data to prioritize fire issues, to prioritize the needs of the fire service and to quantify the costs of the fire problem in the United States. NFIRS is managed by the USFA National Fire Data Center. This group generates the fire statistics for the United States and develops analyses with the data to highlight specific fire problems, the nature of the problems, and offers potential solutions based on the data trends.</w:t>
      </w:r>
    </w:p>
    <w:p w:rsidR="00995025" w:rsidRPr="00995025" w:rsidRDefault="00995025" w:rsidP="00995025">
      <w:pPr>
        <w:ind w:firstLine="567"/>
        <w:jc w:val="both"/>
        <w:rPr>
          <w:sz w:val="28"/>
          <w:szCs w:val="28"/>
          <w:lang w:val="en-US"/>
        </w:rPr>
      </w:pPr>
      <w:r w:rsidRPr="00995025">
        <w:rPr>
          <w:sz w:val="28"/>
          <w:szCs w:val="28"/>
          <w:lang w:val="en-US"/>
        </w:rPr>
        <w:t>The data is also used to compare the fire problem in the United States with that in other countries to examine how the United States might improve. The figure below demonstrates that since 1980 the death rate due to fire in the United State had decreased from more than 35 people per million to less than 20 people per million. However our death rate due to fire is still higher than many other nations.</w:t>
      </w:r>
    </w:p>
    <w:p w:rsidR="00995025" w:rsidRPr="00995025" w:rsidRDefault="00995025" w:rsidP="00995025">
      <w:pPr>
        <w:ind w:firstLine="567"/>
        <w:jc w:val="both"/>
        <w:rPr>
          <w:i/>
          <w:sz w:val="28"/>
          <w:szCs w:val="28"/>
          <w:lang w:val="en-US"/>
        </w:rPr>
      </w:pPr>
      <w:r w:rsidRPr="00995025">
        <w:rPr>
          <w:i/>
          <w:sz w:val="28"/>
          <w:szCs w:val="28"/>
          <w:lang w:val="en-US"/>
        </w:rPr>
        <w:t>Executive Fire Officer Program</w:t>
      </w:r>
      <w:r w:rsidRPr="00995025">
        <w:rPr>
          <w:i/>
          <w:sz w:val="28"/>
          <w:szCs w:val="28"/>
          <w:lang w:val="en-US"/>
        </w:rPr>
        <w:tab/>
        <w:t>(sidebar)</w:t>
      </w:r>
    </w:p>
    <w:p w:rsidR="00995025" w:rsidRPr="00995025" w:rsidRDefault="00995025" w:rsidP="00995025">
      <w:pPr>
        <w:ind w:firstLine="567"/>
        <w:jc w:val="both"/>
        <w:rPr>
          <w:sz w:val="28"/>
          <w:szCs w:val="28"/>
          <w:lang w:val="en-US"/>
        </w:rPr>
      </w:pPr>
      <w:r w:rsidRPr="00995025">
        <w:rPr>
          <w:sz w:val="28"/>
          <w:szCs w:val="28"/>
          <w:lang w:val="en-US"/>
        </w:rPr>
        <w:t xml:space="preserve">The United States Fire Administration, National Fire Academy Executive Fire Officer Program (EFOP) is a great way to conduct a research project to support the National Research Agenda and aid not only your fire department but potentially help fire departments across the country. Two of the objectives of the program are to provide senior fire officers with the tools to 1) become a proactive leader and 2) to understand the value of research and its application to the fire service. It is a four year program based on a series of courses two weeks in length. Participants must also complete several Applied Research Projects and a final research project in order to successfully complete the program. Projects which have earned the National Fire Academy Executive </w:t>
      </w:r>
    </w:p>
    <w:p w:rsidR="00995025" w:rsidRPr="00995025" w:rsidRDefault="00995025" w:rsidP="00995025">
      <w:pPr>
        <w:ind w:firstLine="567"/>
        <w:jc w:val="both"/>
        <w:rPr>
          <w:i/>
          <w:sz w:val="28"/>
          <w:szCs w:val="28"/>
          <w:lang w:val="en-US"/>
        </w:rPr>
      </w:pPr>
      <w:r w:rsidRPr="00995025">
        <w:rPr>
          <w:i/>
          <w:sz w:val="28"/>
          <w:szCs w:val="28"/>
          <w:lang w:val="en-US"/>
        </w:rPr>
        <w:t>National Fire Protection Association®</w:t>
      </w:r>
    </w:p>
    <w:p w:rsidR="00995025" w:rsidRPr="00995025" w:rsidRDefault="00995025" w:rsidP="00995025">
      <w:pPr>
        <w:ind w:firstLine="567"/>
        <w:jc w:val="both"/>
        <w:rPr>
          <w:sz w:val="28"/>
          <w:szCs w:val="28"/>
          <w:lang w:val="en-US"/>
        </w:rPr>
      </w:pPr>
      <w:r w:rsidRPr="00995025">
        <w:rPr>
          <w:sz w:val="28"/>
          <w:szCs w:val="28"/>
          <w:lang w:val="en-US"/>
        </w:rPr>
        <w:t xml:space="preserve">The National Fire Protection Association® (NFPA®) is an independent, non-profit, voluntary-membership organization with the mission of reducing “the </w:t>
      </w:r>
      <w:r w:rsidRPr="00995025">
        <w:rPr>
          <w:sz w:val="28"/>
          <w:szCs w:val="28"/>
          <w:lang w:val="en-US"/>
        </w:rPr>
        <w:lastRenderedPageBreak/>
        <w:t>worldwide burden of fire and other hazards on the quality of life by providing and advocating scientifically based consensus codes and standards, research, training and education.” The NFPA® has been operating since 1896. It’s Fire Analysis and Research Division also collects data on fire incidents across the United States and produces studies and annual reports to examine specific fire issues.</w:t>
      </w:r>
    </w:p>
    <w:p w:rsidR="00995025" w:rsidRPr="00995025" w:rsidRDefault="00995025" w:rsidP="00995025">
      <w:pPr>
        <w:ind w:firstLine="567"/>
        <w:jc w:val="both"/>
        <w:rPr>
          <w:sz w:val="28"/>
          <w:szCs w:val="28"/>
          <w:lang w:val="en-US"/>
        </w:rPr>
      </w:pPr>
      <w:r w:rsidRPr="00995025">
        <w:rPr>
          <w:sz w:val="28"/>
          <w:szCs w:val="28"/>
          <w:lang w:val="en-US"/>
        </w:rPr>
        <w:t xml:space="preserve"> This information is used to support the work of the NFPA® Technical Committees which are charged with developing a wide variety of codes and standards including those for fire fighter protective clothing and equipment. In addition to collaborating with USFA and using the NFIRS data, the NFPA® conducts an annual survey of approximately 3,000 fire departments across the country to develop estimates of the number of fires that public fire departments responded to, as well as the life and property losses that occurred during those fires. The results from the NFPA® studies can be accessed at http://www.nfpa.org/ under the Research Section.</w:t>
      </w:r>
    </w:p>
    <w:p w:rsidR="00995025" w:rsidRPr="00995025" w:rsidRDefault="00995025" w:rsidP="00995025">
      <w:pPr>
        <w:ind w:firstLine="567"/>
        <w:jc w:val="both"/>
        <w:rPr>
          <w:i/>
          <w:sz w:val="28"/>
          <w:szCs w:val="28"/>
          <w:lang w:val="en-US"/>
        </w:rPr>
      </w:pPr>
      <w:r w:rsidRPr="00995025">
        <w:rPr>
          <w:i/>
          <w:sz w:val="28"/>
          <w:szCs w:val="28"/>
          <w:lang w:val="en-US"/>
        </w:rPr>
        <w:t>Insurance Industry</w:t>
      </w:r>
    </w:p>
    <w:p w:rsidR="00995025" w:rsidRPr="00995025" w:rsidRDefault="00995025" w:rsidP="00995025">
      <w:pPr>
        <w:ind w:firstLine="567"/>
        <w:jc w:val="both"/>
        <w:rPr>
          <w:sz w:val="28"/>
          <w:szCs w:val="28"/>
          <w:lang w:val="en-US"/>
        </w:rPr>
      </w:pPr>
      <w:r w:rsidRPr="00995025">
        <w:rPr>
          <w:sz w:val="28"/>
          <w:szCs w:val="28"/>
          <w:lang w:val="en-US"/>
        </w:rPr>
        <w:t>As you might expect there are a wide array of entities in the insurance industry which collect and use fire incident data. Individual companies collect data on fire incidents which occur on properties that they insure. In some cases the insurance company may commit significant resources over and above what the local authorities provide to determine the cause of a fire as this may lead to subrogation against a product manufacturer or a service company that had performed work on the structure. Detailed information on the cause of a fire may also be supplied to the CPSC.</w:t>
      </w:r>
    </w:p>
    <w:p w:rsidR="00995025" w:rsidRPr="00995025" w:rsidRDefault="00995025" w:rsidP="00995025">
      <w:pPr>
        <w:ind w:firstLine="567"/>
        <w:jc w:val="both"/>
        <w:rPr>
          <w:sz w:val="28"/>
          <w:szCs w:val="28"/>
          <w:lang w:val="en-US"/>
        </w:rPr>
      </w:pPr>
      <w:r w:rsidRPr="00995025">
        <w:rPr>
          <w:sz w:val="28"/>
          <w:szCs w:val="28"/>
          <w:lang w:val="en-US"/>
        </w:rPr>
        <w:t>There are also organizations such as the American Association of Insurance Services which uses data to develop loss-cost rating analyses for more than 600 property and casualty insurers. Another provider of data and risk management information to insurance companies is the Insurance Services Office (ISO). ISO has two programs that they offer to insurance companies to help them assess the fire risk in a community.</w:t>
      </w:r>
    </w:p>
    <w:p w:rsidR="00995025" w:rsidRPr="00995025" w:rsidRDefault="00995025" w:rsidP="00995025">
      <w:pPr>
        <w:ind w:firstLine="567"/>
        <w:jc w:val="both"/>
        <w:rPr>
          <w:sz w:val="28"/>
          <w:szCs w:val="28"/>
          <w:lang w:val="en-US"/>
        </w:rPr>
      </w:pPr>
      <w:r w:rsidRPr="00995025">
        <w:rPr>
          <w:sz w:val="28"/>
          <w:szCs w:val="28"/>
          <w:lang w:val="en-US"/>
        </w:rPr>
        <w:t>Public Protection Classification Program ™ (PPC™ ) - Under this program ISO collects data on public fire departments regarding their communications and dispatch systems, physical resources, staffing, training and water supply. ISO then analyzes the data using their Fire Suppression Rating Schedule (FSRS). Based on the analysis, a Public Protection Classification rating is assigned. The ratings range from 1 to 10, with 1 being the best. The results of this evaluation can be used by the community to assess the resources that they are allocating to the fire service and determine if they are making appropriate choices. The results are also used by some insurance companies to determine the fire insurance premiums for the community.  The better ISO ratings result in lower fire insurance premiums. ISO has collected data on more than 44,000 fire-response jurisdictions.</w:t>
      </w:r>
    </w:p>
    <w:p w:rsidR="00995025" w:rsidRPr="00995025" w:rsidRDefault="00995025" w:rsidP="00995025">
      <w:pPr>
        <w:ind w:firstLine="567"/>
        <w:jc w:val="both"/>
        <w:rPr>
          <w:sz w:val="28"/>
          <w:szCs w:val="28"/>
          <w:lang w:val="en-US"/>
        </w:rPr>
      </w:pPr>
      <w:r w:rsidRPr="00995025">
        <w:rPr>
          <w:sz w:val="28"/>
          <w:szCs w:val="28"/>
          <w:lang w:val="en-US"/>
        </w:rPr>
        <w:t xml:space="preserve">Building Code Effectiveness Grading Schedule ® (BCEGS®). Similar to the fire department evaluation, ISO examines the building codes that a community adopts and how the codes are enforced. Again the grading system goes from 1 to 10 with 1 meaning “exemplary commitment to building code enforcement.” These </w:t>
      </w:r>
      <w:r w:rsidRPr="00995025">
        <w:rPr>
          <w:sz w:val="28"/>
          <w:szCs w:val="28"/>
          <w:lang w:val="en-US"/>
        </w:rPr>
        <w:lastRenderedPageBreak/>
        <w:t>results are then used by some insurance companies to determine insurance premiums especially with regard to natural disasters.</w:t>
      </w:r>
    </w:p>
    <w:p w:rsidR="00995025" w:rsidRPr="00995025" w:rsidRDefault="00995025" w:rsidP="00995025">
      <w:pPr>
        <w:ind w:firstLine="567"/>
        <w:jc w:val="both"/>
        <w:rPr>
          <w:sz w:val="28"/>
          <w:szCs w:val="28"/>
          <w:lang w:val="en-US"/>
        </w:rPr>
      </w:pPr>
      <w:r w:rsidRPr="00995025">
        <w:rPr>
          <w:sz w:val="28"/>
          <w:szCs w:val="28"/>
          <w:lang w:val="en-US"/>
        </w:rPr>
        <w:t xml:space="preserve"> Some insurance companies focus solely on specialty areas such as industrial risk and therefore collect data relevant to factory, refinery or warehouse fires. Based on data collected from industrial fire incidents the insurance companies will conduct research to examine means of mitigating a specific hazard and advise their clients accordingly.</w:t>
      </w:r>
    </w:p>
    <w:p w:rsidR="00995025" w:rsidRPr="00995025" w:rsidRDefault="00995025" w:rsidP="00995025">
      <w:pPr>
        <w:ind w:firstLine="567"/>
        <w:jc w:val="both"/>
        <w:rPr>
          <w:i/>
          <w:sz w:val="28"/>
          <w:szCs w:val="28"/>
          <w:lang w:val="en-US"/>
        </w:rPr>
      </w:pPr>
      <w:r w:rsidRPr="00995025">
        <w:rPr>
          <w:i/>
          <w:sz w:val="28"/>
          <w:szCs w:val="28"/>
          <w:lang w:val="en-US"/>
        </w:rPr>
        <w:t>The Role of Local Fire Departments in Data Collection</w:t>
      </w:r>
    </w:p>
    <w:p w:rsidR="00995025" w:rsidRPr="00995025" w:rsidRDefault="00995025" w:rsidP="00995025">
      <w:pPr>
        <w:ind w:firstLine="567"/>
        <w:jc w:val="both"/>
        <w:rPr>
          <w:sz w:val="28"/>
          <w:szCs w:val="28"/>
          <w:lang w:val="en-US"/>
        </w:rPr>
      </w:pPr>
      <w:r w:rsidRPr="00995025">
        <w:rPr>
          <w:sz w:val="28"/>
          <w:szCs w:val="28"/>
          <w:lang w:val="en-US"/>
        </w:rPr>
        <w:t>Where does this data come from? It starts with fire officers across the country entering data after a fire call. This is one of the most critical steps in fire data collection. This is where someone who actually saw the fire and its results documents the incident. The fire incident data is typically entered into the National Fire Incident Reporting System (NFIRS). Once the NFIRS report is completed it is sent to the appropriate state agency and then forwarded to the U.S. Fire Administration. After further investigation, other reports may be filed to provide additional information. For example, if an appliance was identified as the cause of a fire and/or an injury or fatality, the fire department may also file a report with the United States Consumer Product Safety Commission (CPSC).</w:t>
      </w:r>
    </w:p>
    <w:p w:rsidR="00995025" w:rsidRPr="00995025" w:rsidRDefault="00995025" w:rsidP="00995025">
      <w:pPr>
        <w:ind w:firstLine="567"/>
        <w:jc w:val="both"/>
        <w:rPr>
          <w:sz w:val="28"/>
          <w:szCs w:val="28"/>
          <w:lang w:val="en-US"/>
        </w:rPr>
      </w:pPr>
      <w:r w:rsidRPr="00995025">
        <w:rPr>
          <w:sz w:val="28"/>
          <w:szCs w:val="28"/>
          <w:lang w:val="en-US"/>
        </w:rPr>
        <w:t>The data submitted by the local fire department forms the basis of fire related analysis and fire related decisions by both public and private sector organizations. The quality of the original data is critical to its usefulness. Therefore it is recommended that fire departments employ data quality procedures to ensure that the correct data is entered for their fire incidents.</w:t>
      </w:r>
    </w:p>
    <w:p w:rsidR="00995025" w:rsidRPr="00995025" w:rsidRDefault="00995025" w:rsidP="00995025">
      <w:pPr>
        <w:ind w:firstLine="567"/>
        <w:jc w:val="both"/>
        <w:rPr>
          <w:sz w:val="28"/>
          <w:szCs w:val="28"/>
          <w:lang w:val="en-US"/>
        </w:rPr>
      </w:pPr>
      <w:r w:rsidRPr="00995025">
        <w:rPr>
          <w:sz w:val="28"/>
          <w:szCs w:val="28"/>
          <w:lang w:val="en-US"/>
        </w:rPr>
        <w:t>In addition to the national impact of the data your department collects, the data can be used locally as well. For example, your department can examine types of fires and portions of your response area with a high incidence of fire to focus your prevention efforts and public outreach. Your department can also compare your local data to the national averages. Categories such as response time or number of firefighter injuries may be used to support the case for improved resources in your department or a means to identify equipment and training needs.</w:t>
      </w:r>
    </w:p>
    <w:p w:rsidR="00995025" w:rsidRPr="00995025" w:rsidRDefault="00995025" w:rsidP="00995025">
      <w:pPr>
        <w:ind w:firstLine="567"/>
        <w:jc w:val="both"/>
        <w:rPr>
          <w:i/>
          <w:sz w:val="28"/>
          <w:szCs w:val="28"/>
          <w:lang w:val="en-US"/>
        </w:rPr>
      </w:pPr>
      <w:r w:rsidRPr="00995025">
        <w:rPr>
          <w:i/>
          <w:sz w:val="28"/>
          <w:szCs w:val="28"/>
          <w:lang w:val="en-US"/>
        </w:rPr>
        <w:t>Research and Investigation for the Fire Service</w:t>
      </w:r>
    </w:p>
    <w:p w:rsidR="00995025" w:rsidRPr="00995025" w:rsidRDefault="00995025" w:rsidP="00995025">
      <w:pPr>
        <w:ind w:firstLine="567"/>
        <w:jc w:val="both"/>
        <w:rPr>
          <w:sz w:val="28"/>
          <w:szCs w:val="28"/>
          <w:lang w:val="en-US"/>
        </w:rPr>
      </w:pPr>
      <w:r w:rsidRPr="00995025">
        <w:rPr>
          <w:sz w:val="28"/>
          <w:szCs w:val="28"/>
          <w:lang w:val="en-US"/>
        </w:rPr>
        <w:t>In the United States, there are many Federal Agencies that work together with the fire service and private industry to generate research data to develop standards, codes, and guidelines aimed at improving fire safety. As you will see in the following section, some of the research data is collected from investigations of fire incidents, while other data is collected from experiments and tests conducted in laboratories. The one constant across all of the research organizations is that their research priorities are driven by the availability of reliable fire incident data.</w:t>
      </w:r>
    </w:p>
    <w:p w:rsidR="00995025" w:rsidRPr="00995025" w:rsidRDefault="00995025" w:rsidP="00995025">
      <w:pPr>
        <w:ind w:firstLine="567"/>
        <w:jc w:val="both"/>
        <w:rPr>
          <w:sz w:val="28"/>
          <w:szCs w:val="28"/>
          <w:lang w:val="en-US"/>
        </w:rPr>
      </w:pPr>
      <w:r w:rsidRPr="00995025">
        <w:rPr>
          <w:sz w:val="28"/>
          <w:szCs w:val="28"/>
          <w:lang w:val="en-US"/>
        </w:rPr>
        <w:t>Another constant is the need for research funding. One of the key federal organizations in providing funding for fire service research is the U.S. Department of Homeland Security (DHS). DHS has several components which provide support to many of the organizations listed below. For example the Directorate for Science and Technology is funding research on fire fighter locator system technology and the next generation of self contained breathing apparatus. Descriptions of the work done by the Directorate can be found at: http://www.firstresponder.gov.</w:t>
      </w:r>
    </w:p>
    <w:p w:rsidR="00995025" w:rsidRPr="00995025" w:rsidRDefault="00995025" w:rsidP="00995025">
      <w:pPr>
        <w:ind w:firstLine="567"/>
        <w:jc w:val="both"/>
        <w:rPr>
          <w:sz w:val="28"/>
          <w:szCs w:val="28"/>
          <w:lang w:val="en-US"/>
        </w:rPr>
      </w:pPr>
      <w:r w:rsidRPr="00995025">
        <w:rPr>
          <w:sz w:val="28"/>
          <w:szCs w:val="28"/>
          <w:lang w:val="en-US"/>
        </w:rPr>
        <w:lastRenderedPageBreak/>
        <w:t>Another example is the Assistance to Firefighters Grant Program within the DHS Federal Emergency Management Agency (FEMA). This program may be most widely known for grants that are used to provide equipment to fire departments to improve their capability to protect the public and themselves. This program also provides Fire Prevention and Safety Grants a portion of which are focused on Firefighter Safety Research and Develop projects. As you read though this section you will notice that they have been involved in the sponsorship of a significant amount of recent and current fire service research.</w:t>
      </w:r>
    </w:p>
    <w:p w:rsidR="00995025" w:rsidRPr="00995025" w:rsidRDefault="00995025" w:rsidP="00995025">
      <w:pPr>
        <w:ind w:firstLine="567"/>
        <w:jc w:val="both"/>
        <w:rPr>
          <w:sz w:val="28"/>
          <w:szCs w:val="28"/>
          <w:lang w:val="en-US"/>
        </w:rPr>
      </w:pPr>
      <w:r w:rsidRPr="00995025">
        <w:rPr>
          <w:sz w:val="28"/>
          <w:szCs w:val="28"/>
          <w:lang w:val="en-US"/>
        </w:rPr>
        <w:t>The United States Fire Administration (USFA) is another key DHS component that provides the leadership on many fire service issues. In addition to the critical data collection and analysis functions listed in the previous section, USFA has supported a significant body of fire service research and technology transfer, working with fire service organizations, industry and other federal agencies. As you read through the broad spectrum of research laboratories listed below, you will notice that in a larger number of cases USFA was a co-sponsor of the research. However any projects listed just represents a small fraction of what USFA has accomplished for the fire service in the past 30 years. Access to USFA reports, National Fire Academy Classes and other information can be found at http://www.usfa.dhs.gov/.</w:t>
      </w:r>
    </w:p>
    <w:p w:rsidR="00995025" w:rsidRPr="00995025" w:rsidRDefault="00995025" w:rsidP="00995025">
      <w:pPr>
        <w:ind w:firstLine="567"/>
        <w:jc w:val="both"/>
        <w:rPr>
          <w:i/>
          <w:sz w:val="28"/>
          <w:szCs w:val="28"/>
          <w:lang w:val="en-US"/>
        </w:rPr>
      </w:pPr>
      <w:r w:rsidRPr="00995025">
        <w:rPr>
          <w:i/>
          <w:sz w:val="28"/>
          <w:szCs w:val="28"/>
          <w:lang w:val="en-US"/>
        </w:rPr>
        <w:t>Consumer Products Safety Commission (CPSC)</w:t>
      </w:r>
    </w:p>
    <w:p w:rsidR="00995025" w:rsidRPr="00995025" w:rsidRDefault="00995025" w:rsidP="00995025">
      <w:pPr>
        <w:ind w:firstLine="567"/>
        <w:jc w:val="both"/>
        <w:rPr>
          <w:sz w:val="28"/>
          <w:szCs w:val="28"/>
          <w:lang w:val="en-US"/>
        </w:rPr>
      </w:pPr>
      <w:r w:rsidRPr="00995025">
        <w:rPr>
          <w:sz w:val="28"/>
          <w:szCs w:val="28"/>
          <w:lang w:val="en-US"/>
        </w:rPr>
        <w:t>CPSC is an independent Federal Regulatory Agency, which was created by Congress in 1972, to protect the public against unreasonable risks of injuries associated with consumer products. CPSC works toward their goal by developing voluntary standards in conjunction with industry groups to issue and enforce mandatory standards, recall products, alert the general public about recalls and hazards thorough numerous types of media sources and conduct research on potential hazards.</w:t>
      </w:r>
    </w:p>
    <w:p w:rsidR="00995025" w:rsidRPr="00995025" w:rsidRDefault="00995025" w:rsidP="00995025">
      <w:pPr>
        <w:ind w:firstLine="567"/>
        <w:jc w:val="both"/>
        <w:rPr>
          <w:sz w:val="28"/>
          <w:szCs w:val="28"/>
          <w:lang w:val="en-US"/>
        </w:rPr>
      </w:pPr>
      <w:r w:rsidRPr="00995025">
        <w:rPr>
          <w:sz w:val="28"/>
          <w:szCs w:val="28"/>
          <w:lang w:val="en-US"/>
        </w:rPr>
        <w:t>None of this would be possible without the information (data) collection systems that CPSC has in place to identify hazards. CPSC collects data on consumer product-related injuries and deaths, as well as economic and hazard exposure information. They also investigate specific cases to gain additional knowledge about injuries or hazards and how the reported product was involved.</w:t>
      </w:r>
    </w:p>
    <w:p w:rsidR="00995025" w:rsidRPr="00995025" w:rsidRDefault="00995025" w:rsidP="00995025">
      <w:pPr>
        <w:ind w:firstLine="567"/>
        <w:jc w:val="both"/>
        <w:rPr>
          <w:sz w:val="28"/>
          <w:szCs w:val="28"/>
          <w:lang w:val="en-US"/>
        </w:rPr>
      </w:pPr>
      <w:r w:rsidRPr="00995025">
        <w:rPr>
          <w:sz w:val="28"/>
          <w:szCs w:val="28"/>
          <w:lang w:val="en-US"/>
        </w:rPr>
        <w:t>CPSC collects the data thorough a variety of mechanisms including: the National Electronic Injury Surveillance System (NEISS), review of death certificates, news reports, legal filings, fire department reports and input from the public. As an example of how this works we will briefly examine the NEISS. It is a network of approximately 100 hospital emergency rooms across the county. The emergency rooms fill out a report on all consumer product related injuries and, as part of a collaboration with the Centers for</w:t>
      </w:r>
    </w:p>
    <w:p w:rsidR="00995025" w:rsidRPr="00995025" w:rsidRDefault="00995025" w:rsidP="00995025">
      <w:pPr>
        <w:ind w:firstLine="567"/>
        <w:jc w:val="both"/>
        <w:rPr>
          <w:sz w:val="28"/>
          <w:szCs w:val="28"/>
          <w:lang w:val="en-US"/>
        </w:rPr>
      </w:pPr>
      <w:r w:rsidRPr="00995025">
        <w:rPr>
          <w:sz w:val="28"/>
          <w:szCs w:val="28"/>
          <w:lang w:val="en-US"/>
        </w:rPr>
        <w:t xml:space="preserve"> Disease for Control (CDC), all trauma related injuries and submit it to CPSC. In some cases, the reports are submitted within 24 hours of the injury. Approximately 360,000 consumer product related injuries are documented with this system each year.</w:t>
      </w:r>
    </w:p>
    <w:p w:rsidR="00995025" w:rsidRPr="00995025" w:rsidRDefault="00995025" w:rsidP="00995025">
      <w:pPr>
        <w:ind w:firstLine="567"/>
        <w:jc w:val="both"/>
        <w:rPr>
          <w:sz w:val="28"/>
          <w:szCs w:val="28"/>
          <w:lang w:val="en-US"/>
        </w:rPr>
      </w:pPr>
      <w:r w:rsidRPr="00995025">
        <w:rPr>
          <w:sz w:val="28"/>
          <w:szCs w:val="28"/>
          <w:lang w:val="en-US"/>
        </w:rPr>
        <w:t xml:space="preserve">CPSC staff review the data in order to identify emerging trends or specific products that may be the cause of the injuries. This can result in follow-up field </w:t>
      </w:r>
      <w:r w:rsidRPr="00995025">
        <w:rPr>
          <w:sz w:val="28"/>
          <w:szCs w:val="28"/>
          <w:lang w:val="en-US"/>
        </w:rPr>
        <w:lastRenderedPageBreak/>
        <w:t>inspections, investigations or testing of the product in question in the CPSC’s laboratories in order to collect more data on a particular incident.</w:t>
      </w:r>
    </w:p>
    <w:p w:rsidR="00995025" w:rsidRPr="00995025" w:rsidRDefault="00995025" w:rsidP="00995025">
      <w:pPr>
        <w:ind w:firstLine="567"/>
        <w:jc w:val="both"/>
        <w:rPr>
          <w:sz w:val="28"/>
          <w:szCs w:val="28"/>
          <w:lang w:val="en-US"/>
        </w:rPr>
      </w:pPr>
      <w:r w:rsidRPr="00995025">
        <w:rPr>
          <w:sz w:val="28"/>
          <w:szCs w:val="28"/>
          <w:lang w:val="en-US"/>
        </w:rPr>
        <w:t>In the event that a cause is identified, then the CPSC uses a variety of media to inform the public of the hazard. These include local and national media coverage, publication of numerous booklets and product alerts, a web site, a telephone Hotline, the National Injury Information Clearinghouse, and CPSC's Public Information Center. Depending on the problem, CPSC would also be alerting and working with the product manufacturers, suppliers and retailers to address the issue.</w:t>
      </w:r>
    </w:p>
    <w:p w:rsidR="00995025" w:rsidRPr="00995025" w:rsidRDefault="00995025" w:rsidP="00995025">
      <w:pPr>
        <w:ind w:firstLine="567"/>
        <w:jc w:val="both"/>
        <w:rPr>
          <w:sz w:val="28"/>
          <w:szCs w:val="28"/>
          <w:lang w:val="en-US"/>
        </w:rPr>
      </w:pPr>
      <w:r w:rsidRPr="00995025">
        <w:rPr>
          <w:sz w:val="28"/>
          <w:szCs w:val="28"/>
          <w:lang w:val="en-US"/>
        </w:rPr>
        <w:t>While CPSC deals with a wide variety of hazards, one of the focal areas of their strategic plan is to reduce fire deaths. In 2007, a mandatory mattress flammability standard went into effect. Mattresses that comply with the new “open flame” standard (16 CFR Part 1633) will generate a smaller fire size and a slower fire growth rate, thus reducing the possibility of flashover.</w:t>
      </w:r>
    </w:p>
    <w:p w:rsidR="00995025" w:rsidRPr="00995025" w:rsidRDefault="00995025" w:rsidP="00995025">
      <w:pPr>
        <w:ind w:firstLine="567"/>
        <w:jc w:val="both"/>
        <w:rPr>
          <w:sz w:val="28"/>
          <w:szCs w:val="28"/>
          <w:lang w:val="en-US"/>
        </w:rPr>
      </w:pPr>
      <w:r w:rsidRPr="00995025">
        <w:rPr>
          <w:sz w:val="28"/>
          <w:szCs w:val="28"/>
          <w:lang w:val="en-US"/>
        </w:rPr>
        <w:t>In order to accomplish passage of this Federal Standard, CPSC examined the fire incident data generated by fire departments across the country and worked with the National Institute of Standards and Technology (NIST) to develop the measurement science needed to produce and support the standardized test method. Then they had to estimate the impact that this mandate would have on the fire safety problem and perform an economic analysis.  CPSC estimated that this mattress standard could potentially save 240 to 270 lives per year and eliminate 1,150 to 1,330 injuries per year. Information on CPSC’s programs and research can be accessed from www.cpsc.gov and www.recalls.gov.</w:t>
      </w:r>
    </w:p>
    <w:p w:rsidR="00995025" w:rsidRPr="00995025" w:rsidRDefault="00995025" w:rsidP="00995025">
      <w:pPr>
        <w:ind w:firstLine="567"/>
        <w:jc w:val="both"/>
        <w:rPr>
          <w:i/>
          <w:sz w:val="28"/>
          <w:szCs w:val="28"/>
          <w:lang w:val="en-US"/>
        </w:rPr>
      </w:pPr>
      <w:r w:rsidRPr="00995025">
        <w:rPr>
          <w:i/>
          <w:sz w:val="28"/>
          <w:szCs w:val="28"/>
          <w:lang w:val="en-US"/>
        </w:rPr>
        <w:t>National Institute of Standards and Technology (NIST)</w:t>
      </w:r>
    </w:p>
    <w:p w:rsidR="00995025" w:rsidRPr="00995025" w:rsidRDefault="00995025" w:rsidP="00995025">
      <w:pPr>
        <w:ind w:firstLine="567"/>
        <w:jc w:val="both"/>
        <w:rPr>
          <w:sz w:val="28"/>
          <w:szCs w:val="28"/>
          <w:lang w:val="en-US"/>
        </w:rPr>
      </w:pPr>
      <w:r w:rsidRPr="00995025">
        <w:rPr>
          <w:sz w:val="28"/>
          <w:szCs w:val="28"/>
          <w:lang w:val="en-US"/>
        </w:rPr>
        <w:t>As part of the U.S. Department of Commerce, NIST (formerly the National Bureau of Standards from 1901 through 1988) is a non-regulatory federal agency with the mission to promote U.S. innovation and industrial competitiveness by advancing measurement science, standards, and technology in ways that enhance economic security and improve our quality of life. There are many laboratories within NIST that conduct research which contribute to improved fire safety for building occupants and fire fighters.</w:t>
      </w:r>
    </w:p>
    <w:p w:rsidR="00995025" w:rsidRPr="00995025" w:rsidRDefault="00995025" w:rsidP="00995025">
      <w:pPr>
        <w:ind w:firstLine="567"/>
        <w:jc w:val="both"/>
        <w:rPr>
          <w:sz w:val="28"/>
          <w:szCs w:val="28"/>
          <w:lang w:val="en-US"/>
        </w:rPr>
      </w:pPr>
      <w:r w:rsidRPr="00995025">
        <w:rPr>
          <w:sz w:val="28"/>
          <w:szCs w:val="28"/>
          <w:lang w:val="en-US"/>
        </w:rPr>
        <w:t>NIST researchers study building materials, computer-integrated construction practices, fire science and fire safety engineering, as well as structural, mechanical, energy, and environmental engineering. Products of the laboratory's research include measurements and test methods, performance criteria, fire models, and technical data that support innovations by industry and are incorporated into building and fire standards and codes.</w:t>
      </w:r>
    </w:p>
    <w:p w:rsidR="00995025" w:rsidRPr="00995025" w:rsidRDefault="00995025" w:rsidP="00995025">
      <w:pPr>
        <w:ind w:firstLine="567"/>
        <w:jc w:val="both"/>
        <w:rPr>
          <w:sz w:val="28"/>
          <w:szCs w:val="28"/>
          <w:lang w:val="en-US"/>
        </w:rPr>
      </w:pPr>
      <w:r w:rsidRPr="00995025">
        <w:rPr>
          <w:sz w:val="28"/>
          <w:szCs w:val="28"/>
          <w:lang w:val="en-US"/>
        </w:rPr>
        <w:t>NIST has been conducting fire research since its founding in 1901.  In the early years, this research focused on fire resistance properties of building materials. Furnace testing of columns and walls made of wood, gypsum, brick, concrete and steel were conducted in conjunction with Underwriters’ Laboratories, Associated Factory Mutual Fire Insurance Companies, the National Board of Fire Underwriters and the American Institute of Steel Construction. The testing of structural members was a major activity at NIST into the 1960’s.</w:t>
      </w:r>
    </w:p>
    <w:p w:rsidR="00995025" w:rsidRPr="00995025" w:rsidRDefault="00995025" w:rsidP="00995025">
      <w:pPr>
        <w:ind w:firstLine="567"/>
        <w:jc w:val="both"/>
        <w:rPr>
          <w:sz w:val="28"/>
          <w:szCs w:val="28"/>
          <w:lang w:val="en-US"/>
        </w:rPr>
      </w:pPr>
      <w:r w:rsidRPr="00995025">
        <w:rPr>
          <w:sz w:val="28"/>
          <w:szCs w:val="28"/>
          <w:lang w:val="en-US"/>
        </w:rPr>
        <w:lastRenderedPageBreak/>
        <w:t>The 1970s were a time of great change in fire research in the United States. In 1973, the report, “America Burning” was issued. The report called for the creation of the U.S. Fire Administration, The National Fire Academy and the Center for Fire Research. As a result the Center for Fire Research was formed at NIST. While the research at NIST had been focused in large part on protecting buildings from fire, the impact of “America Burning,” changed the focus to protecting people from the fire.</w:t>
      </w:r>
    </w:p>
    <w:p w:rsidR="00995025" w:rsidRPr="00995025" w:rsidRDefault="00995025" w:rsidP="00995025">
      <w:pPr>
        <w:ind w:firstLine="567"/>
        <w:jc w:val="both"/>
        <w:rPr>
          <w:sz w:val="28"/>
          <w:szCs w:val="28"/>
          <w:lang w:val="en-US"/>
        </w:rPr>
      </w:pPr>
      <w:r w:rsidRPr="00995025">
        <w:rPr>
          <w:sz w:val="28"/>
          <w:szCs w:val="28"/>
          <w:lang w:val="en-US"/>
        </w:rPr>
        <w:t>“Important areas of research are being neglected. The state-of-the-art in firefighting, in treatment of burn and smoke victims, in protecting the built environment from combustion hazards, points to the need for a major expansion of research and development in these areas. Progress in most of these areas is hindered by a lack of fundamental understanding of the behavior of fire and its combustion products… One basic goal of research should be to improve understanding of the dynamics of fire-not of flames alone, but of smoke, heat, toxic gases, and oxygen depletion, which together cause more deaths than flames do.” America Burning</w:t>
      </w:r>
    </w:p>
    <w:p w:rsidR="00995025" w:rsidRPr="00995025" w:rsidRDefault="00995025" w:rsidP="00995025">
      <w:pPr>
        <w:ind w:firstLine="567"/>
        <w:jc w:val="both"/>
        <w:rPr>
          <w:sz w:val="28"/>
          <w:szCs w:val="28"/>
          <w:lang w:val="en-US"/>
        </w:rPr>
      </w:pPr>
      <w:r w:rsidRPr="00995025">
        <w:rPr>
          <w:sz w:val="28"/>
          <w:szCs w:val="28"/>
          <w:lang w:val="en-US"/>
        </w:rPr>
        <w:t>Today the Fire Research Division at NIST continues to focus on research aimed at reducing the loss of life and property due to fire. Finding new ways to measure fire phenomena leads to better understanding of how to prevent or control fires. Many times new measurement techniques lead to the development of standardized test methods.</w:t>
      </w:r>
    </w:p>
    <w:p w:rsidR="00995025" w:rsidRPr="00995025" w:rsidRDefault="00995025" w:rsidP="00995025">
      <w:pPr>
        <w:ind w:firstLine="567"/>
        <w:jc w:val="both"/>
        <w:rPr>
          <w:sz w:val="28"/>
          <w:szCs w:val="28"/>
          <w:lang w:val="en-US"/>
        </w:rPr>
      </w:pPr>
      <w:r w:rsidRPr="00995025">
        <w:rPr>
          <w:sz w:val="28"/>
          <w:szCs w:val="28"/>
          <w:lang w:val="en-US"/>
        </w:rPr>
        <w:t>NIST has a long history of developing test methods to measure flame spread, smoke generation and heat release rate. These test methods are then used to examine or develop fire resistant or reduced flammability materials. NIST has recently developed standard test methods for the less fire-prone cigarettes and mattresses. Currently, nano-composite materials are being examined as a means to reduce the flammability of plastics.</w:t>
      </w:r>
    </w:p>
    <w:p w:rsidR="00995025" w:rsidRPr="00995025" w:rsidRDefault="00995025" w:rsidP="00995025">
      <w:pPr>
        <w:ind w:firstLine="567"/>
        <w:jc w:val="both"/>
        <w:rPr>
          <w:sz w:val="28"/>
          <w:szCs w:val="28"/>
          <w:lang w:val="en-US"/>
        </w:rPr>
      </w:pPr>
      <w:r w:rsidRPr="00995025">
        <w:rPr>
          <w:sz w:val="28"/>
          <w:szCs w:val="28"/>
          <w:lang w:val="en-US"/>
        </w:rPr>
        <w:t>The National Institute of Standards and Technology routinely conducts research on fire behavior ranging from bench scale experiments like the cone calorimeter up to real-scale experiments such as this acquired structure burn.</w:t>
      </w:r>
    </w:p>
    <w:p w:rsidR="00995025" w:rsidRPr="00995025" w:rsidRDefault="00995025" w:rsidP="00995025">
      <w:pPr>
        <w:ind w:firstLine="567"/>
        <w:jc w:val="both"/>
        <w:rPr>
          <w:sz w:val="28"/>
          <w:szCs w:val="28"/>
          <w:lang w:val="en-US"/>
        </w:rPr>
      </w:pPr>
      <w:r w:rsidRPr="00995025">
        <w:rPr>
          <w:sz w:val="28"/>
          <w:szCs w:val="28"/>
          <w:lang w:val="en-US"/>
        </w:rPr>
        <w:t xml:space="preserve"> NIST is the leader in the development of fire models which are able to predict the movement of fire gases and heat through a building and estimate the response of various fire protection systems.  Wide varieties of models have been developed over the years and are available from NIST at no charge. The two current state of the art fire models are the Consolidated Fire and Smoke Transport (CFAST) and the NIST Fire Dynamic Simulator (FDS). Both of these models can be used to predict the movement of smoke and heat through a building. They can also be used to examine the activation time of smoke alarms and sprinkler systems. Both of these models can use a visualization model, Smokeview, to present the model results. These models are critical to the use of performance based fire safety design and are also used in fire investigations.</w:t>
      </w:r>
    </w:p>
    <w:p w:rsidR="00995025" w:rsidRPr="00E11792" w:rsidRDefault="00995025" w:rsidP="00995025">
      <w:pPr>
        <w:ind w:firstLine="567"/>
        <w:jc w:val="both"/>
        <w:rPr>
          <w:sz w:val="28"/>
          <w:szCs w:val="28"/>
          <w:lang w:val="en-US"/>
        </w:rPr>
      </w:pPr>
      <w:r w:rsidRPr="00995025">
        <w:rPr>
          <w:sz w:val="28"/>
          <w:szCs w:val="28"/>
          <w:lang w:val="en-US"/>
        </w:rPr>
        <w:t>Comparison of a photograph from a full-scale experiment and the result of a Fire Dynamic Simulator/Smokeview simulation that were used to study The Station Night Club fire, in which 100 peop</w:t>
      </w:r>
      <w:r w:rsidR="00E11792">
        <w:rPr>
          <w:sz w:val="28"/>
          <w:szCs w:val="28"/>
          <w:lang w:val="en-US"/>
        </w:rPr>
        <w:t>le lost their lives.</w:t>
      </w:r>
    </w:p>
    <w:p w:rsidR="00995025" w:rsidRPr="00995025" w:rsidRDefault="00995025" w:rsidP="00995025">
      <w:pPr>
        <w:ind w:firstLine="567"/>
        <w:jc w:val="both"/>
        <w:rPr>
          <w:sz w:val="28"/>
          <w:szCs w:val="28"/>
          <w:lang w:val="en-US"/>
        </w:rPr>
      </w:pPr>
      <w:r w:rsidRPr="00995025">
        <w:rPr>
          <w:sz w:val="28"/>
          <w:szCs w:val="28"/>
          <w:lang w:val="en-US"/>
        </w:rPr>
        <w:lastRenderedPageBreak/>
        <w:t>The Fire Research Division also conducts full-scale fire experiments in their large fire research laboratory as well as in acquired structures. These experiments are needed to conduct fire model validation, smoke alarm and sprinkler activation experiments, fire reconstructions and fire fighting tactics experiments.</w:t>
      </w:r>
    </w:p>
    <w:p w:rsidR="00995025" w:rsidRPr="00995025" w:rsidRDefault="00995025" w:rsidP="00995025">
      <w:pPr>
        <w:ind w:firstLine="567"/>
        <w:jc w:val="both"/>
        <w:rPr>
          <w:sz w:val="28"/>
          <w:szCs w:val="28"/>
          <w:lang w:val="en-US"/>
        </w:rPr>
      </w:pPr>
      <w:r w:rsidRPr="00995025">
        <w:rPr>
          <w:sz w:val="28"/>
          <w:szCs w:val="28"/>
          <w:lang w:val="en-US"/>
        </w:rPr>
        <w:t>NIST fire models, reports, and test data can be downloaded from www.fire.nist.gov. FIREDOC, the search engine for the Fire Research library can also be accessed from the website listed above. More than 72,000 documents are in the searchable database.</w:t>
      </w:r>
    </w:p>
    <w:p w:rsidR="00995025" w:rsidRPr="00995025" w:rsidRDefault="00995025" w:rsidP="00995025">
      <w:pPr>
        <w:ind w:firstLine="567"/>
        <w:jc w:val="both"/>
        <w:rPr>
          <w:i/>
          <w:sz w:val="28"/>
          <w:szCs w:val="28"/>
          <w:lang w:val="en-US"/>
        </w:rPr>
      </w:pPr>
      <w:r w:rsidRPr="00995025">
        <w:rPr>
          <w:i/>
          <w:sz w:val="28"/>
          <w:szCs w:val="28"/>
          <w:lang w:val="en-US"/>
        </w:rPr>
        <w:t>Fire Fighting Technology Research at NIST</w:t>
      </w:r>
    </w:p>
    <w:p w:rsidR="00995025" w:rsidRPr="00995025" w:rsidRDefault="00995025" w:rsidP="00995025">
      <w:pPr>
        <w:ind w:firstLine="567"/>
        <w:jc w:val="both"/>
        <w:rPr>
          <w:sz w:val="28"/>
          <w:szCs w:val="28"/>
          <w:lang w:val="en-US"/>
        </w:rPr>
      </w:pPr>
      <w:r w:rsidRPr="00995025">
        <w:rPr>
          <w:sz w:val="28"/>
          <w:szCs w:val="28"/>
          <w:lang w:val="en-US"/>
        </w:rPr>
        <w:t xml:space="preserve"> One of the main research areas within the Fire Research Division is advanced fire service technology. The objective of the program is to provide the measurement science and performance metrics to enable the development and implementation of new technology necessary to improve the effectiveness and the safety of fire fighters and emergency responders. This includes development of science-based standards and testing protocols, enabling an information rich environment, fire fighter training tools, and application of innovative technologies. In support of these objectives, NIST works with a wide range of federal, state, and local government partners, fire departments, and private sector organizations to facilitate the transfer of BFRL research into the hands of fire fighters, training officers, incident commanders, and other emergency responders.</w:t>
      </w:r>
    </w:p>
    <w:p w:rsidR="00995025" w:rsidRPr="00995025" w:rsidRDefault="00995025" w:rsidP="00995025">
      <w:pPr>
        <w:ind w:firstLine="567"/>
        <w:jc w:val="both"/>
        <w:rPr>
          <w:sz w:val="28"/>
          <w:szCs w:val="28"/>
          <w:lang w:val="en-US"/>
        </w:rPr>
      </w:pPr>
      <w:r w:rsidRPr="00995025">
        <w:rPr>
          <w:sz w:val="28"/>
          <w:szCs w:val="28"/>
          <w:lang w:val="en-US"/>
        </w:rPr>
        <w:t>A few of the projects recently completed or currently being conducted are outlined below to demonstrate the types of research being conducted and the high level of activity with the other government agencies and the fire service.</w:t>
      </w:r>
    </w:p>
    <w:p w:rsidR="00995025" w:rsidRPr="00995025" w:rsidRDefault="00995025" w:rsidP="00995025">
      <w:pPr>
        <w:ind w:firstLine="567"/>
        <w:jc w:val="both"/>
        <w:rPr>
          <w:i/>
          <w:sz w:val="28"/>
          <w:szCs w:val="28"/>
          <w:lang w:val="en-US"/>
        </w:rPr>
      </w:pPr>
      <w:r w:rsidRPr="00995025">
        <w:rPr>
          <w:i/>
          <w:sz w:val="28"/>
          <w:szCs w:val="28"/>
          <w:lang w:val="en-US"/>
        </w:rPr>
        <w:t>Integrated PASS Device Test Apparatus Development</w:t>
      </w:r>
    </w:p>
    <w:p w:rsidR="00995025" w:rsidRPr="00995025" w:rsidRDefault="00995025" w:rsidP="00995025">
      <w:pPr>
        <w:ind w:firstLine="567"/>
        <w:jc w:val="both"/>
        <w:rPr>
          <w:sz w:val="28"/>
          <w:szCs w:val="28"/>
          <w:lang w:val="en-US"/>
        </w:rPr>
      </w:pPr>
      <w:r w:rsidRPr="00995025">
        <w:rPr>
          <w:sz w:val="28"/>
          <w:szCs w:val="28"/>
          <w:lang w:val="en-US"/>
        </w:rPr>
        <w:t>In 2005 and 2006, NIST published reports on the performance of thermal exposure sensors in Personal Alert Safety System (PASS) devices and on the thermal environment considerations for electronic equipment used by the fire service. The thermal exposure research in concert with field observations by the NIOSH Fire Fighter Fatality Investigation and Prevention Program identified issues with the decrease in alarm signal volume at high temperatures. This led to the revision of the thermal test requirements of NFPA 1982, Standard on Personal Alert Safety Systems, which went into effect in July of 2007. NIST is continuing the thermal exposure research and is developing a new thermal test loop which can be used to test a range of personnel protection equipment including integrated PASS devices.</w:t>
      </w:r>
    </w:p>
    <w:p w:rsidR="00995025" w:rsidRPr="00995025" w:rsidRDefault="00995025" w:rsidP="00995025">
      <w:pPr>
        <w:ind w:firstLine="567"/>
        <w:jc w:val="both"/>
        <w:rPr>
          <w:i/>
          <w:sz w:val="28"/>
          <w:szCs w:val="28"/>
          <w:lang w:val="en-US"/>
        </w:rPr>
      </w:pPr>
      <w:r w:rsidRPr="00995025">
        <w:rPr>
          <w:i/>
          <w:sz w:val="28"/>
          <w:szCs w:val="28"/>
          <w:lang w:val="en-US"/>
        </w:rPr>
        <w:t>Performance Metrics for Thermal Imaging Cameras</w:t>
      </w:r>
    </w:p>
    <w:p w:rsidR="00995025" w:rsidRPr="00995025" w:rsidRDefault="00995025" w:rsidP="00995025">
      <w:pPr>
        <w:ind w:firstLine="567"/>
        <w:jc w:val="both"/>
        <w:rPr>
          <w:sz w:val="28"/>
          <w:szCs w:val="28"/>
          <w:lang w:val="en-US"/>
        </w:rPr>
      </w:pPr>
      <w:r w:rsidRPr="00995025">
        <w:rPr>
          <w:sz w:val="28"/>
          <w:szCs w:val="28"/>
          <w:lang w:val="en-US"/>
        </w:rPr>
        <w:t>Thermal imaging cameras (TICs) have become an important tool for firefighters and other first responders. However, due to the lack of performance standards for TICs, a wide variety of designs and capabilities are provided to fire fighters with little consistency in reported performance. In order to understand the performance characteristics of TIC during fire fighting applications, it was critical that a set of performance metrics and standard testing protocols be developed to allow the fire service to evaluate the TICs capabilities.</w:t>
      </w:r>
    </w:p>
    <w:p w:rsidR="00995025" w:rsidRPr="00995025" w:rsidRDefault="00995025" w:rsidP="00995025">
      <w:pPr>
        <w:ind w:firstLine="567"/>
        <w:jc w:val="both"/>
        <w:rPr>
          <w:sz w:val="28"/>
          <w:szCs w:val="28"/>
          <w:lang w:val="en-US"/>
        </w:rPr>
      </w:pPr>
      <w:r w:rsidRPr="00995025">
        <w:rPr>
          <w:sz w:val="28"/>
          <w:szCs w:val="28"/>
          <w:lang w:val="en-US"/>
        </w:rPr>
        <w:t xml:space="preserve">With the support of the USFA and DHS, NIST has been working closely with the NFPA Technical Committee on Electronic Safety Equipment and the U.S. </w:t>
      </w:r>
      <w:r w:rsidRPr="00995025">
        <w:rPr>
          <w:sz w:val="28"/>
          <w:szCs w:val="28"/>
          <w:lang w:val="en-US"/>
        </w:rPr>
        <w:lastRenderedPageBreak/>
        <w:t>Army’s Night Vision Laboratory to develop test methods to support and enable thermal imaging camera performance standards. Given that a TIC is composed of a number of components that affect what a fire fighter “sees”, this effort has gone beyond the NIST Fire Research Division and has tapped the expertise of the NIST Physics Laboratory as well as the</w:t>
      </w:r>
    </w:p>
    <w:p w:rsidR="00995025" w:rsidRPr="00995025" w:rsidRDefault="00995025" w:rsidP="00995025">
      <w:pPr>
        <w:ind w:firstLine="567"/>
        <w:jc w:val="both"/>
        <w:rPr>
          <w:sz w:val="28"/>
          <w:szCs w:val="28"/>
          <w:lang w:val="en-US"/>
        </w:rPr>
      </w:pPr>
      <w:r w:rsidRPr="00995025">
        <w:rPr>
          <w:sz w:val="28"/>
          <w:szCs w:val="28"/>
          <w:lang w:val="en-US"/>
        </w:rPr>
        <w:t xml:space="preserve"> NIST Electronics and Electrical Engineering Laboratory. Firefighters were key participants in some of the evaluations of the TICs. NFPA’s Technical Committee on Electronic Safety Equipment has incorporated these metrics and test protocols into a new standard, NFPA 1801, Standard on Thermal Imagers for the Fire Service.</w:t>
      </w:r>
    </w:p>
    <w:p w:rsidR="00995025" w:rsidRPr="00995025" w:rsidRDefault="00995025" w:rsidP="00995025">
      <w:pPr>
        <w:ind w:firstLine="567"/>
        <w:jc w:val="both"/>
        <w:rPr>
          <w:i/>
          <w:sz w:val="28"/>
          <w:szCs w:val="28"/>
          <w:lang w:val="en-US"/>
        </w:rPr>
      </w:pPr>
      <w:r w:rsidRPr="00995025">
        <w:rPr>
          <w:i/>
          <w:sz w:val="28"/>
          <w:szCs w:val="28"/>
          <w:lang w:val="en-US"/>
        </w:rPr>
        <w:t>Wind-driven Fires in Structures</w:t>
      </w:r>
    </w:p>
    <w:p w:rsidR="00995025" w:rsidRPr="00995025" w:rsidRDefault="00995025" w:rsidP="00995025">
      <w:pPr>
        <w:ind w:firstLine="567"/>
        <w:jc w:val="both"/>
        <w:rPr>
          <w:sz w:val="28"/>
          <w:szCs w:val="28"/>
          <w:lang w:val="en-US"/>
        </w:rPr>
      </w:pPr>
      <w:r w:rsidRPr="00995025">
        <w:rPr>
          <w:sz w:val="28"/>
          <w:szCs w:val="28"/>
          <w:lang w:val="en-US"/>
        </w:rPr>
        <w:t>A series of 14 experiments were conducted in a 7-story building to evaluate the ability of positive pressure ventilation fans, wind control devices and external water application with high-rise nozzles to mitigate the hazards of a wind driven fire in a structure. Each of the 14 experiments started with a fire in a furnished room. The experiments were conducted by NIST, the Fire Department of New York City (FDNY), and the Polytechnic Institute of New York University with the support of the DHS/FEMA Assistance to Firefighters Research and Development Grant Program and the USFA.</w:t>
      </w:r>
    </w:p>
    <w:p w:rsidR="00995025" w:rsidRPr="00995025" w:rsidRDefault="00995025" w:rsidP="00995025">
      <w:pPr>
        <w:ind w:firstLine="567"/>
        <w:jc w:val="both"/>
        <w:rPr>
          <w:sz w:val="28"/>
          <w:szCs w:val="28"/>
          <w:lang w:val="en-US"/>
        </w:rPr>
      </w:pPr>
      <w:r w:rsidRPr="00995025">
        <w:rPr>
          <w:sz w:val="28"/>
          <w:szCs w:val="28"/>
          <w:lang w:val="en-US"/>
        </w:rPr>
        <w:t>The air flow for 12 of the 14 experiments was intensified by a natural or mechanical wind. Each of the tactics were evaluated individually and in conjunction with each other to assess the benefit to fire fighters, as well as occupants in the structure. Wind created conditions that rapidly caused the environment in the structure to deteriorate by forcing fire gases through the apartment of origin and into the public corridor and stairwell.</w:t>
      </w:r>
    </w:p>
    <w:p w:rsidR="00995025" w:rsidRPr="00995025" w:rsidRDefault="00995025" w:rsidP="00995025">
      <w:pPr>
        <w:ind w:firstLine="567"/>
        <w:jc w:val="both"/>
        <w:rPr>
          <w:sz w:val="28"/>
          <w:szCs w:val="28"/>
          <w:lang w:val="en-US"/>
        </w:rPr>
      </w:pPr>
      <w:r w:rsidRPr="00995025">
        <w:rPr>
          <w:sz w:val="28"/>
          <w:szCs w:val="28"/>
          <w:lang w:val="en-US"/>
        </w:rPr>
        <w:t>These conditions would be untenable for advancing fire fighters. Each of the new tactics was able to reduce the thermal hazard created by the wind driven fire. Multiple tactics used in conjunction with each other were very effective at improving conditions for fire fighter operations and occupant egress.</w:t>
      </w:r>
    </w:p>
    <w:p w:rsidR="00995025" w:rsidRPr="00995025" w:rsidRDefault="00995025" w:rsidP="00995025">
      <w:pPr>
        <w:ind w:firstLine="567"/>
        <w:jc w:val="both"/>
        <w:rPr>
          <w:i/>
          <w:sz w:val="28"/>
          <w:szCs w:val="28"/>
          <w:lang w:val="en-US"/>
        </w:rPr>
      </w:pPr>
      <w:r w:rsidRPr="00995025">
        <w:rPr>
          <w:i/>
          <w:sz w:val="28"/>
          <w:szCs w:val="28"/>
          <w:lang w:val="en-US"/>
        </w:rPr>
        <w:t>Firefighter Safety and Deployment Study</w:t>
      </w:r>
    </w:p>
    <w:p w:rsidR="00995025" w:rsidRPr="00995025" w:rsidRDefault="00995025" w:rsidP="00995025">
      <w:pPr>
        <w:ind w:firstLine="567"/>
        <w:jc w:val="both"/>
        <w:rPr>
          <w:sz w:val="28"/>
          <w:szCs w:val="28"/>
          <w:lang w:val="en-US"/>
        </w:rPr>
      </w:pPr>
      <w:r w:rsidRPr="00995025">
        <w:rPr>
          <w:sz w:val="28"/>
          <w:szCs w:val="28"/>
          <w:lang w:val="en-US"/>
        </w:rPr>
        <w:t>The objectives of this study are to measure the effects of crew size (two-, three-, four- and five-persons per fire apparatus) and apparatus arrival time on the fire conditions within a two-story “residence”. Researchers will observe and time 22 different tasks performed on the fire ground as well as measure temperatures and oxygen levels in the “residence.”</w:t>
      </w:r>
    </w:p>
    <w:p w:rsidR="00995025" w:rsidRPr="00995025" w:rsidRDefault="00995025" w:rsidP="00995025">
      <w:pPr>
        <w:ind w:firstLine="567"/>
        <w:jc w:val="both"/>
        <w:rPr>
          <w:sz w:val="28"/>
          <w:szCs w:val="28"/>
          <w:lang w:val="en-US"/>
        </w:rPr>
      </w:pPr>
      <w:r w:rsidRPr="00995025">
        <w:rPr>
          <w:sz w:val="28"/>
          <w:szCs w:val="28"/>
          <w:lang w:val="en-US"/>
        </w:rPr>
        <w:t>A broad coalition of stakeholders is participating in the Firefighter Safety and Deployment study, including (in alphabetical order): the Center for Public Safety Excellence, NIST, Fairfax County (Va.) Fire and Rescue Department, International Association of Fire Fighters, International Association of Fire Chiefs, Montgomery County (Md.) Fire and Rescue Service, the Urban Institute, and Worcester Polytechnic Institute. The project is supported through the DHS/FEMA Assistance to Firefighters Grant Program.</w:t>
      </w:r>
    </w:p>
    <w:p w:rsidR="00995025" w:rsidRPr="00995025" w:rsidRDefault="00995025" w:rsidP="00995025">
      <w:pPr>
        <w:ind w:firstLine="567"/>
        <w:jc w:val="both"/>
        <w:rPr>
          <w:sz w:val="28"/>
          <w:szCs w:val="28"/>
          <w:lang w:val="en-US"/>
        </w:rPr>
      </w:pPr>
      <w:r w:rsidRPr="00995025">
        <w:rPr>
          <w:sz w:val="28"/>
          <w:szCs w:val="28"/>
          <w:lang w:val="en-US"/>
        </w:rPr>
        <w:t xml:space="preserve">The results from these fire ground experiments will complement a fire incident survey involving 400 fire departments from across the country. Based on these data sets, the researchers will develop and validate a computer model that </w:t>
      </w:r>
      <w:r w:rsidRPr="00995025">
        <w:rPr>
          <w:sz w:val="28"/>
          <w:szCs w:val="28"/>
          <w:lang w:val="en-US"/>
        </w:rPr>
        <w:lastRenderedPageBreak/>
        <w:t>will allow local government decision makers to conduct “what if” analyses in order to help them make informed choices about the deployment of resources for public and firefighter safety.</w:t>
      </w:r>
    </w:p>
    <w:p w:rsidR="0037345C" w:rsidRPr="00737EAA" w:rsidRDefault="00995025" w:rsidP="00995025">
      <w:pPr>
        <w:ind w:firstLine="567"/>
        <w:jc w:val="both"/>
        <w:rPr>
          <w:sz w:val="28"/>
          <w:szCs w:val="28"/>
          <w:lang w:val="en-US"/>
        </w:rPr>
      </w:pPr>
      <w:r w:rsidRPr="00995025">
        <w:rPr>
          <w:sz w:val="28"/>
          <w:szCs w:val="28"/>
          <w:lang w:val="en-US"/>
        </w:rPr>
        <w:t>NIST hosts another web site that focuses on fire fighting technology research, www.fire.gov. In addition to updates on current research projects; reports and videos from completed projects can be downloaded from the site.</w:t>
      </w:r>
    </w:p>
    <w:p w:rsidR="00B3704A" w:rsidRPr="00B3704A" w:rsidRDefault="00B3704A" w:rsidP="00B3704A">
      <w:pPr>
        <w:ind w:firstLine="567"/>
        <w:jc w:val="both"/>
        <w:rPr>
          <w:sz w:val="28"/>
          <w:szCs w:val="28"/>
          <w:lang w:val="en-US"/>
        </w:rPr>
      </w:pPr>
      <w:r w:rsidRPr="00B3704A">
        <w:rPr>
          <w:sz w:val="28"/>
          <w:szCs w:val="28"/>
          <w:lang w:val="en-US"/>
        </w:rPr>
        <w:t>Security theory is a modern, interdisciplinary direction of fundamental science and studies the state of protection of the vital interests of a person, society and the state from natural and man-made emergencies.</w:t>
      </w:r>
    </w:p>
    <w:p w:rsidR="00B3704A" w:rsidRPr="00B3704A" w:rsidRDefault="00B3704A" w:rsidP="00B3704A">
      <w:pPr>
        <w:ind w:firstLine="567"/>
        <w:jc w:val="both"/>
        <w:rPr>
          <w:sz w:val="28"/>
          <w:szCs w:val="28"/>
          <w:lang w:val="en-US"/>
        </w:rPr>
      </w:pPr>
      <w:r w:rsidRPr="00B3704A">
        <w:rPr>
          <w:sz w:val="28"/>
          <w:szCs w:val="28"/>
          <w:lang w:val="en-US"/>
        </w:rPr>
        <w:t>The main objects of research include:</w:t>
      </w:r>
    </w:p>
    <w:p w:rsidR="00B3704A" w:rsidRPr="00B3704A" w:rsidRDefault="00B3704A" w:rsidP="00B3704A">
      <w:pPr>
        <w:ind w:firstLine="567"/>
        <w:jc w:val="both"/>
        <w:rPr>
          <w:sz w:val="28"/>
          <w:szCs w:val="28"/>
          <w:lang w:val="en-US"/>
        </w:rPr>
      </w:pPr>
      <w:r w:rsidRPr="00B3704A">
        <w:rPr>
          <w:sz w:val="28"/>
          <w:szCs w:val="28"/>
          <w:lang w:val="en-US"/>
        </w:rPr>
        <w:t>- establishment of fundamental patterns of the transition of natural systems, objects of man-made and biological spheres, socio-economic structures from normal (regular) to emergency and catastrophic states;</w:t>
      </w:r>
    </w:p>
    <w:p w:rsidR="00B3704A" w:rsidRPr="00B3704A" w:rsidRDefault="00B3704A" w:rsidP="00B3704A">
      <w:pPr>
        <w:ind w:firstLine="567"/>
        <w:jc w:val="both"/>
        <w:rPr>
          <w:sz w:val="28"/>
          <w:szCs w:val="28"/>
          <w:lang w:val="en-US"/>
        </w:rPr>
      </w:pPr>
      <w:r w:rsidRPr="00B3704A">
        <w:rPr>
          <w:sz w:val="28"/>
          <w:szCs w:val="28"/>
          <w:lang w:val="en-US"/>
        </w:rPr>
        <w:t>- qualitative and quantitative description of the complex nonlinear mechanisms of interaction of these systems, objects and structures at various stages of the emergence and development of emergency and catastrophic conditions and their consequences in the temporal and spatial kinetic setting;</w:t>
      </w:r>
    </w:p>
    <w:p w:rsidR="00B3704A" w:rsidRPr="00B3704A" w:rsidRDefault="00B3704A" w:rsidP="00B3704A">
      <w:pPr>
        <w:ind w:firstLine="567"/>
        <w:jc w:val="both"/>
        <w:rPr>
          <w:sz w:val="28"/>
          <w:szCs w:val="28"/>
          <w:lang w:val="en-US"/>
        </w:rPr>
      </w:pPr>
      <w:r w:rsidRPr="00B3704A">
        <w:rPr>
          <w:sz w:val="28"/>
          <w:szCs w:val="28"/>
          <w:lang w:val="en-US"/>
        </w:rPr>
        <w:t>- creation of scientific bases for diagnosing, monitoring, early warning and prevention of accidents and disasters, building protection and rehabilitation systems.</w:t>
      </w:r>
    </w:p>
    <w:p w:rsidR="00B3704A" w:rsidRPr="00B3704A" w:rsidRDefault="00B3704A" w:rsidP="00B3704A">
      <w:pPr>
        <w:ind w:firstLine="567"/>
        <w:jc w:val="both"/>
        <w:rPr>
          <w:sz w:val="28"/>
          <w:szCs w:val="28"/>
          <w:lang w:val="en-US"/>
        </w:rPr>
      </w:pPr>
      <w:r w:rsidRPr="00B3704A">
        <w:rPr>
          <w:sz w:val="28"/>
          <w:szCs w:val="28"/>
          <w:lang w:val="en-US"/>
        </w:rPr>
        <w:t>Within the framework of safety theory, laws, methods, criteria and principles of natural, technical and social sciences are used.</w:t>
      </w:r>
    </w:p>
    <w:p w:rsidR="00B3704A" w:rsidRPr="00B3704A" w:rsidRDefault="00B3704A" w:rsidP="00B3704A">
      <w:pPr>
        <w:ind w:firstLine="567"/>
        <w:jc w:val="both"/>
        <w:rPr>
          <w:sz w:val="28"/>
          <w:szCs w:val="28"/>
          <w:lang w:val="en-US"/>
        </w:rPr>
      </w:pPr>
      <w:r w:rsidRPr="00B3704A">
        <w:rPr>
          <w:sz w:val="28"/>
          <w:szCs w:val="28"/>
          <w:lang w:val="en-US"/>
        </w:rPr>
        <w:t>The methodological foundations of the security theory are based on the achievements of:</w:t>
      </w:r>
    </w:p>
    <w:p w:rsidR="00B3704A" w:rsidRPr="00B3704A" w:rsidRDefault="00B3704A" w:rsidP="00B3704A">
      <w:pPr>
        <w:ind w:firstLine="567"/>
        <w:jc w:val="both"/>
        <w:rPr>
          <w:sz w:val="28"/>
          <w:szCs w:val="28"/>
          <w:lang w:val="en-US"/>
        </w:rPr>
      </w:pPr>
      <w:r w:rsidRPr="00B3704A">
        <w:rPr>
          <w:sz w:val="28"/>
          <w:szCs w:val="28"/>
          <w:lang w:val="en-US"/>
        </w:rPr>
        <w:t>- Mathematics (methods of mathematical system analysis, mathematical statistics and probability theory, mathematical modeling, bifurcation theory, theory of solving ill-posed problems of applied mathematics, risk theory);</w:t>
      </w:r>
    </w:p>
    <w:p w:rsidR="00B3704A" w:rsidRPr="00B3704A" w:rsidRDefault="00B3704A" w:rsidP="00B3704A">
      <w:pPr>
        <w:ind w:firstLine="567"/>
        <w:jc w:val="both"/>
        <w:rPr>
          <w:sz w:val="28"/>
          <w:szCs w:val="28"/>
          <w:lang w:val="en-US"/>
        </w:rPr>
      </w:pPr>
      <w:r w:rsidRPr="00B3704A">
        <w:rPr>
          <w:sz w:val="28"/>
          <w:szCs w:val="28"/>
          <w:lang w:val="en-US"/>
        </w:rPr>
        <w:t>- physics (general and applied physics of elementary particles and solids, radio electronics, spectroscopy, atmospheric physics, earth physics, nuclear physics and nuclear energy, laser theory);</w:t>
      </w:r>
    </w:p>
    <w:p w:rsidR="00B3704A" w:rsidRPr="00B3704A" w:rsidRDefault="00B3704A" w:rsidP="00B3704A">
      <w:pPr>
        <w:ind w:firstLine="567"/>
        <w:jc w:val="both"/>
        <w:rPr>
          <w:sz w:val="28"/>
          <w:szCs w:val="28"/>
          <w:lang w:val="en-US"/>
        </w:rPr>
      </w:pPr>
      <w:r w:rsidRPr="00B3704A">
        <w:rPr>
          <w:sz w:val="28"/>
          <w:szCs w:val="28"/>
          <w:lang w:val="en-US"/>
        </w:rPr>
        <w:t>- mechanics (mechanics of liquids and gases, mechanics of a solid deformable body);</w:t>
      </w:r>
    </w:p>
    <w:p w:rsidR="00B3704A" w:rsidRPr="00B3704A" w:rsidRDefault="00B3704A" w:rsidP="00B3704A">
      <w:pPr>
        <w:ind w:firstLine="567"/>
        <w:jc w:val="both"/>
        <w:rPr>
          <w:sz w:val="28"/>
          <w:szCs w:val="28"/>
          <w:lang w:val="en-US"/>
        </w:rPr>
      </w:pPr>
      <w:r w:rsidRPr="00B3704A">
        <w:rPr>
          <w:sz w:val="28"/>
          <w:szCs w:val="28"/>
          <w:lang w:val="en-US"/>
        </w:rPr>
        <w:t>- mechanical engineering (analysis and synthesis of technical systems, kinematics and dynamics of machines and mechanisms, reliability, strength and service life of systems);</w:t>
      </w:r>
    </w:p>
    <w:p w:rsidR="00B3704A" w:rsidRPr="00B3704A" w:rsidRDefault="00B3704A" w:rsidP="00B3704A">
      <w:pPr>
        <w:ind w:firstLine="567"/>
        <w:jc w:val="both"/>
        <w:rPr>
          <w:sz w:val="28"/>
          <w:szCs w:val="28"/>
          <w:lang w:val="en-US"/>
        </w:rPr>
      </w:pPr>
      <w:r w:rsidRPr="00B3704A">
        <w:rPr>
          <w:sz w:val="28"/>
          <w:szCs w:val="28"/>
          <w:lang w:val="en-US"/>
        </w:rPr>
        <w:t>- computer science and control (cybernetics, control theory, theory of integrated systems, theory of automatic systems and robots, decision theory);</w:t>
      </w:r>
    </w:p>
    <w:p w:rsidR="00B3704A" w:rsidRPr="00B3704A" w:rsidRDefault="00B3704A" w:rsidP="00B3704A">
      <w:pPr>
        <w:ind w:firstLine="567"/>
        <w:jc w:val="both"/>
        <w:rPr>
          <w:sz w:val="28"/>
          <w:szCs w:val="28"/>
          <w:lang w:val="en-US"/>
        </w:rPr>
      </w:pPr>
      <w:r w:rsidRPr="00B3704A">
        <w:rPr>
          <w:sz w:val="28"/>
          <w:szCs w:val="28"/>
          <w:lang w:val="en-US"/>
        </w:rPr>
        <w:t>- Chemistry (theory of chemical and physico-chemical reactions, chemistry of processes and materials, organic and inorganic chemistry, biochemistry);</w:t>
      </w:r>
    </w:p>
    <w:p w:rsidR="00B3704A" w:rsidRPr="00B3704A" w:rsidRDefault="00B3704A" w:rsidP="00B3704A">
      <w:pPr>
        <w:ind w:firstLine="567"/>
        <w:jc w:val="both"/>
        <w:rPr>
          <w:sz w:val="28"/>
          <w:szCs w:val="28"/>
          <w:lang w:val="en-US"/>
        </w:rPr>
      </w:pPr>
      <w:r w:rsidRPr="00B3704A">
        <w:rPr>
          <w:sz w:val="28"/>
          <w:szCs w:val="28"/>
          <w:lang w:val="en-US"/>
        </w:rPr>
        <w:t>- biology and physiology (genetics, ecology, neurophysiology, evolutionary morphology);</w:t>
      </w:r>
    </w:p>
    <w:p w:rsidR="00B3704A" w:rsidRPr="00B3704A" w:rsidRDefault="00B3704A" w:rsidP="00B3704A">
      <w:pPr>
        <w:ind w:firstLine="567"/>
        <w:jc w:val="both"/>
        <w:rPr>
          <w:sz w:val="28"/>
          <w:szCs w:val="28"/>
          <w:lang w:val="en-US"/>
        </w:rPr>
      </w:pPr>
      <w:r w:rsidRPr="00B3704A">
        <w:rPr>
          <w:sz w:val="28"/>
          <w:szCs w:val="28"/>
          <w:lang w:val="en-US"/>
        </w:rPr>
        <w:t>- geology (complex methods of geology, geophysics and geochemistry, oceanology);</w:t>
      </w:r>
    </w:p>
    <w:p w:rsidR="00B3704A" w:rsidRPr="00B3704A" w:rsidRDefault="00B3704A" w:rsidP="00B3704A">
      <w:pPr>
        <w:ind w:firstLine="567"/>
        <w:jc w:val="both"/>
        <w:rPr>
          <w:sz w:val="28"/>
          <w:szCs w:val="28"/>
          <w:lang w:val="en-US"/>
        </w:rPr>
      </w:pPr>
      <w:r w:rsidRPr="00B3704A">
        <w:rPr>
          <w:sz w:val="28"/>
          <w:szCs w:val="28"/>
          <w:lang w:val="en-US"/>
        </w:rPr>
        <w:t>- social science (fundamentals of state and law, philosophy, sociology, economics).</w:t>
      </w:r>
    </w:p>
    <w:p w:rsidR="00B3704A" w:rsidRPr="00B3704A" w:rsidRDefault="00B3704A" w:rsidP="00B3704A">
      <w:pPr>
        <w:ind w:firstLine="567"/>
        <w:jc w:val="both"/>
        <w:rPr>
          <w:sz w:val="28"/>
          <w:szCs w:val="28"/>
          <w:lang w:val="en-US"/>
        </w:rPr>
      </w:pPr>
      <w:r w:rsidRPr="00B3704A">
        <w:rPr>
          <w:sz w:val="28"/>
          <w:szCs w:val="28"/>
          <w:lang w:val="en-US"/>
        </w:rPr>
        <w:lastRenderedPageBreak/>
        <w:t>In safety theory, a certain classification system for accidents and catastrophes is adopted:</w:t>
      </w:r>
    </w:p>
    <w:p w:rsidR="00B3704A" w:rsidRPr="00B3704A" w:rsidRDefault="00B3704A" w:rsidP="00B3704A">
      <w:pPr>
        <w:ind w:firstLine="567"/>
        <w:jc w:val="both"/>
        <w:rPr>
          <w:sz w:val="28"/>
          <w:szCs w:val="28"/>
          <w:lang w:val="en-US"/>
        </w:rPr>
      </w:pPr>
      <w:r w:rsidRPr="00B3704A">
        <w:rPr>
          <w:sz w:val="28"/>
          <w:szCs w:val="28"/>
          <w:lang w:val="en-US"/>
        </w:rPr>
        <w:t>- by causes and sources of occurrence (natural, man-made, socio-economic, environmental, military);</w:t>
      </w:r>
    </w:p>
    <w:p w:rsidR="00B3704A" w:rsidRPr="00B3704A" w:rsidRDefault="00B3704A" w:rsidP="00B3704A">
      <w:pPr>
        <w:ind w:firstLine="567"/>
        <w:jc w:val="both"/>
        <w:rPr>
          <w:sz w:val="28"/>
          <w:szCs w:val="28"/>
          <w:lang w:val="en-US"/>
        </w:rPr>
      </w:pPr>
      <w:r w:rsidRPr="00B3704A">
        <w:rPr>
          <w:sz w:val="28"/>
          <w:szCs w:val="28"/>
          <w:lang w:val="en-US"/>
        </w:rPr>
        <w:t>- by the scale of their consequences (global, national, regional, local and facility);</w:t>
      </w:r>
    </w:p>
    <w:p w:rsidR="00B3704A" w:rsidRPr="00B3704A" w:rsidRDefault="00B3704A" w:rsidP="00B3704A">
      <w:pPr>
        <w:ind w:firstLine="567"/>
        <w:jc w:val="both"/>
        <w:rPr>
          <w:sz w:val="28"/>
          <w:szCs w:val="28"/>
          <w:lang w:val="en-US"/>
        </w:rPr>
      </w:pPr>
      <w:r w:rsidRPr="00B3704A">
        <w:rPr>
          <w:sz w:val="28"/>
          <w:szCs w:val="28"/>
          <w:lang w:val="en-US"/>
        </w:rPr>
        <w:t>- the degree of their certainty and predictability (design, beyond design, hypothetical).</w:t>
      </w:r>
    </w:p>
    <w:p w:rsidR="00B3704A" w:rsidRPr="00B3704A" w:rsidRDefault="00B3704A" w:rsidP="00B3704A">
      <w:pPr>
        <w:ind w:firstLine="567"/>
        <w:jc w:val="both"/>
        <w:rPr>
          <w:sz w:val="28"/>
          <w:szCs w:val="28"/>
          <w:lang w:val="en-US"/>
        </w:rPr>
      </w:pPr>
      <w:r w:rsidRPr="00B3704A">
        <w:rPr>
          <w:sz w:val="28"/>
          <w:szCs w:val="28"/>
          <w:lang w:val="en-US"/>
        </w:rPr>
        <w:t>Of fundamental importance in safety theory is the establishment of criteria and measurement scales that allow one to quantify and measure hazards, threats, the degree of protection and damage. On this basis, the quantitative and qualitative parameters of managerial decisions, design, technological and operational regulatory and technical documents, conclusions of commissions for the analysis of accidents and disasters are formed. Such parameters are used in the formation of safety goals and evaluation of the effectiveness of measures to achieve these goals.</w:t>
      </w:r>
    </w:p>
    <w:p w:rsidR="00B3704A" w:rsidRPr="00B3704A" w:rsidRDefault="00B3704A" w:rsidP="00B3704A">
      <w:pPr>
        <w:ind w:firstLine="567"/>
        <w:jc w:val="both"/>
        <w:rPr>
          <w:sz w:val="28"/>
          <w:szCs w:val="28"/>
          <w:lang w:val="en-US"/>
        </w:rPr>
      </w:pPr>
      <w:r w:rsidRPr="00B3704A">
        <w:rPr>
          <w:sz w:val="28"/>
          <w:szCs w:val="28"/>
          <w:lang w:val="en-US"/>
        </w:rPr>
        <w:t>Fundamental research in the field of human security, society and the state allows:</w:t>
      </w:r>
    </w:p>
    <w:p w:rsidR="00B3704A" w:rsidRPr="00B3704A" w:rsidRDefault="00B3704A" w:rsidP="00B3704A">
      <w:pPr>
        <w:ind w:firstLine="567"/>
        <w:jc w:val="both"/>
        <w:rPr>
          <w:sz w:val="28"/>
          <w:szCs w:val="28"/>
          <w:lang w:val="en-US"/>
        </w:rPr>
      </w:pPr>
      <w:r w:rsidRPr="00B3704A">
        <w:rPr>
          <w:sz w:val="28"/>
          <w:szCs w:val="28"/>
          <w:lang w:val="en-US"/>
        </w:rPr>
        <w:t>- scientifically substantiate the principles, methods and systems of protection against accidents and disasters;</w:t>
      </w:r>
    </w:p>
    <w:p w:rsidR="00B3704A" w:rsidRPr="00B3704A" w:rsidRDefault="00B3704A" w:rsidP="00B3704A">
      <w:pPr>
        <w:ind w:firstLine="567"/>
        <w:jc w:val="both"/>
        <w:rPr>
          <w:sz w:val="28"/>
          <w:szCs w:val="28"/>
          <w:lang w:val="en-US"/>
        </w:rPr>
      </w:pPr>
      <w:r w:rsidRPr="00B3704A">
        <w:rPr>
          <w:sz w:val="28"/>
          <w:szCs w:val="28"/>
          <w:lang w:val="en-US"/>
        </w:rPr>
        <w:t>- to form the Russian system of forces and actions in case of emergencies (RSChS), if accidents and catastrophes could not be prevented, and threats from potential ones turned into real and realized ones.</w:t>
      </w:r>
    </w:p>
    <w:p w:rsidR="00B3704A" w:rsidRPr="00B3704A" w:rsidRDefault="00B3704A" w:rsidP="00B3704A">
      <w:pPr>
        <w:ind w:firstLine="567"/>
        <w:jc w:val="both"/>
        <w:rPr>
          <w:sz w:val="28"/>
          <w:szCs w:val="28"/>
          <w:lang w:val="en-US"/>
        </w:rPr>
      </w:pPr>
      <w:r w:rsidRPr="00B3704A">
        <w:rPr>
          <w:sz w:val="28"/>
          <w:szCs w:val="28"/>
          <w:lang w:val="en-US"/>
        </w:rPr>
        <w:t>For quantitative analysis and establishing scales for measuring the state of security of a person, society and the state within the framework of the security theory developed to date, the following can be taken as basic security criteria:</w:t>
      </w:r>
    </w:p>
    <w:p w:rsidR="00B3704A" w:rsidRPr="00B3704A" w:rsidRDefault="00B3704A" w:rsidP="00B3704A">
      <w:pPr>
        <w:ind w:firstLine="567"/>
        <w:jc w:val="both"/>
        <w:rPr>
          <w:sz w:val="28"/>
          <w:szCs w:val="28"/>
          <w:lang w:val="en-US"/>
        </w:rPr>
      </w:pPr>
      <w:r w:rsidRPr="00B3704A">
        <w:rPr>
          <w:sz w:val="28"/>
          <w:szCs w:val="28"/>
          <w:lang w:val="en-US"/>
        </w:rPr>
        <w:t>- risks for life and activity;</w:t>
      </w:r>
    </w:p>
    <w:p w:rsidR="00B3704A" w:rsidRPr="00B3704A" w:rsidRDefault="00B3704A" w:rsidP="00B3704A">
      <w:pPr>
        <w:ind w:firstLine="567"/>
        <w:jc w:val="both"/>
        <w:rPr>
          <w:sz w:val="28"/>
          <w:szCs w:val="28"/>
          <w:lang w:val="en-US"/>
        </w:rPr>
      </w:pPr>
      <w:r w:rsidRPr="00B3704A">
        <w:rPr>
          <w:sz w:val="28"/>
          <w:szCs w:val="28"/>
          <w:lang w:val="en-US"/>
        </w:rPr>
        <w:t>- quality and duration of life.</w:t>
      </w:r>
    </w:p>
    <w:p w:rsidR="0037345C" w:rsidRPr="00737EAA" w:rsidRDefault="00B3704A" w:rsidP="00B3704A">
      <w:pPr>
        <w:ind w:firstLine="567"/>
        <w:jc w:val="both"/>
        <w:rPr>
          <w:sz w:val="28"/>
          <w:szCs w:val="28"/>
          <w:lang w:val="en-US"/>
        </w:rPr>
      </w:pPr>
      <w:r w:rsidRPr="00B3704A">
        <w:rPr>
          <w:sz w:val="28"/>
          <w:szCs w:val="28"/>
          <w:lang w:val="en-US"/>
        </w:rPr>
        <w:t>The risk criteria have a pronounced probabilistic nature and are determined by the probability (or frequency - geoglobus.ru) of the implementation of threats to a person, society and the state and the amount of damage in this implementation. In some cases, risk criteria is understood only as the probability or frequency of adverse, dangerous or catastrophic events.</w:t>
      </w:r>
    </w:p>
    <w:p w:rsidR="00B3704A" w:rsidRPr="00B3704A" w:rsidRDefault="00B3704A" w:rsidP="00B3704A">
      <w:pPr>
        <w:ind w:firstLine="567"/>
        <w:jc w:val="both"/>
        <w:rPr>
          <w:sz w:val="28"/>
          <w:szCs w:val="28"/>
          <w:lang w:val="en-US"/>
        </w:rPr>
      </w:pPr>
      <w:r w:rsidRPr="00B3704A">
        <w:rPr>
          <w:sz w:val="28"/>
          <w:szCs w:val="28"/>
          <w:lang w:val="en-US"/>
        </w:rPr>
        <w:t>One of the main tasks of the general theory of state security is to determine the logical means by which security problems can be more correctly solved. These tools include, firstly, the already mentioned research methods, techniques that make the study of these problems more efficient, and secondly, the concepts used and the terms that denote them.</w:t>
      </w:r>
    </w:p>
    <w:p w:rsidR="00B3704A" w:rsidRPr="00B3704A" w:rsidRDefault="00B3704A" w:rsidP="00B3704A">
      <w:pPr>
        <w:ind w:firstLine="567"/>
        <w:jc w:val="both"/>
        <w:rPr>
          <w:sz w:val="28"/>
          <w:szCs w:val="28"/>
          <w:lang w:val="en-US"/>
        </w:rPr>
      </w:pPr>
      <w:r w:rsidRPr="00B3704A">
        <w:rPr>
          <w:sz w:val="28"/>
          <w:szCs w:val="28"/>
          <w:lang w:val="en-US"/>
        </w:rPr>
        <w:t xml:space="preserve">The main concepts of the general theory of state security include: "danger", "threat", "sources of danger", "object of danger", "destructive force" (or "hazard factor"), "level (degree) of danger", "security ”, “security”, “subjects and objects of security”, “security system”, “factors (forces, means) of security”, “level (degree) of security”, “security methods”, etc. In addition to them, in various scientific papers and research works on security actively use such concepts as: "stability", "risk", "damage", "reliability", etc. Moreover, the authors use these concepts, as a </w:t>
      </w:r>
      <w:r w:rsidRPr="00B3704A">
        <w:rPr>
          <w:sz w:val="28"/>
          <w:szCs w:val="28"/>
          <w:lang w:val="en-US"/>
        </w:rPr>
        <w:lastRenderedPageBreak/>
        <w:t>rule, on an intuitive-empirical level, i.e. . without special analysis and comparison of their content.</w:t>
      </w:r>
    </w:p>
    <w:p w:rsidR="00B3704A" w:rsidRPr="00B3704A" w:rsidRDefault="00B3704A" w:rsidP="00B3704A">
      <w:pPr>
        <w:ind w:firstLine="567"/>
        <w:jc w:val="both"/>
        <w:rPr>
          <w:sz w:val="28"/>
          <w:szCs w:val="28"/>
          <w:lang w:val="en-US"/>
        </w:rPr>
      </w:pPr>
      <w:r w:rsidRPr="00B3704A">
        <w:rPr>
          <w:sz w:val="28"/>
          <w:szCs w:val="28"/>
          <w:lang w:val="en-US"/>
        </w:rPr>
        <w:t>In this regard, it seems appropriate to give a brief description of some of them.</w:t>
      </w:r>
    </w:p>
    <w:p w:rsidR="00B3704A" w:rsidRPr="00B3704A" w:rsidRDefault="00B3704A" w:rsidP="00B3704A">
      <w:pPr>
        <w:ind w:firstLine="567"/>
        <w:jc w:val="both"/>
        <w:rPr>
          <w:sz w:val="28"/>
          <w:szCs w:val="28"/>
          <w:lang w:val="en-US"/>
        </w:rPr>
      </w:pPr>
      <w:r w:rsidRPr="00B3704A">
        <w:rPr>
          <w:sz w:val="28"/>
          <w:szCs w:val="28"/>
          <w:lang w:val="en-US"/>
        </w:rPr>
        <w:t>Consideration of this problem will begin, first of all, with a clarification of the very concept of “security”, the content of which, despite its frequent use, as we have already found out, has not yet received a comprehensive study and is interpreted ambiguously by politicians and scientists. In this regard, it should be emphasized that security as a state of safety and reliability involves maintaining a certain balance between the negative impact on the subject of his environment and his ability to overcome this impact either with his own resources or with the help of appropriate bodies or mechanisms specially created for this.</w:t>
      </w:r>
    </w:p>
    <w:p w:rsidR="0037345C" w:rsidRPr="00737EAA" w:rsidRDefault="00B3704A" w:rsidP="00B3704A">
      <w:pPr>
        <w:ind w:firstLine="567"/>
        <w:jc w:val="both"/>
        <w:rPr>
          <w:sz w:val="28"/>
          <w:szCs w:val="28"/>
          <w:lang w:val="en-US"/>
        </w:rPr>
      </w:pPr>
      <w:r w:rsidRPr="00B3704A">
        <w:rPr>
          <w:sz w:val="28"/>
          <w:szCs w:val="28"/>
          <w:lang w:val="en-US"/>
        </w:rPr>
        <w:t>Security should be interpreted as a property of a system that includes potential victims and threats to them. It is provided by the stability, resilience, survivability of the victim and the use of the following methods: evasion, protection or destruction of sources of danger, threats and challenges. Stability refers to the ability to function normally under disturbances; under stability - a set of resistances to long-acting disturbing factors, and under survivability - the ability of systems to maintain functioning under conditions of purposeful counteraction.</w:t>
      </w:r>
    </w:p>
    <w:p w:rsidR="00B3704A" w:rsidRPr="00B3704A" w:rsidRDefault="00B3704A" w:rsidP="00B3704A">
      <w:pPr>
        <w:ind w:firstLine="567"/>
        <w:jc w:val="both"/>
        <w:rPr>
          <w:sz w:val="28"/>
          <w:szCs w:val="28"/>
          <w:lang w:val="en-US"/>
        </w:rPr>
      </w:pPr>
      <w:r w:rsidRPr="00B3704A">
        <w:rPr>
          <w:sz w:val="28"/>
          <w:szCs w:val="28"/>
          <w:lang w:val="en-US"/>
        </w:rPr>
        <w:t>With regard to social subjects (the state is just such), security should be understood as their qualitative state, which ensures their sustainable existence and functioning, satisfaction and realization of the necessary needs and interests, the ability to effectively prevent or eliminate various kinds of dangers and threats, progress and self-development.</w:t>
      </w:r>
    </w:p>
    <w:p w:rsidR="00B3704A" w:rsidRPr="00B3704A" w:rsidRDefault="00B3704A" w:rsidP="00B3704A">
      <w:pPr>
        <w:ind w:firstLine="567"/>
        <w:jc w:val="both"/>
        <w:rPr>
          <w:sz w:val="28"/>
          <w:szCs w:val="28"/>
          <w:lang w:val="en-US"/>
        </w:rPr>
      </w:pPr>
      <w:r w:rsidRPr="00B3704A">
        <w:rPr>
          <w:sz w:val="28"/>
          <w:szCs w:val="28"/>
          <w:lang w:val="en-US"/>
        </w:rPr>
        <w:t>Earlier we have already noted that the term "security" in the most general case means the absence, prevention, elimination, minimization of danger, the protection of the system from the action of destructive forces (factors). Practice shows that in order to determine the essence of security as a social phenomenon, it seems necessary to consider its relationship with certain concepts and categories of the same order, especially security and stability.</w:t>
      </w:r>
    </w:p>
    <w:p w:rsidR="00B3704A" w:rsidRPr="00B3704A" w:rsidRDefault="00B3704A" w:rsidP="00B3704A">
      <w:pPr>
        <w:ind w:firstLine="567"/>
        <w:jc w:val="both"/>
        <w:rPr>
          <w:sz w:val="28"/>
          <w:szCs w:val="28"/>
          <w:lang w:val="en-US"/>
        </w:rPr>
      </w:pPr>
      <w:r w:rsidRPr="00B3704A">
        <w:rPr>
          <w:sz w:val="28"/>
          <w:szCs w:val="28"/>
          <w:lang w:val="en-US"/>
        </w:rPr>
        <w:t>An example of the identification of security with security has already been given above. The substitution of these concepts has quite definite reasons. They consist in the fact that both security and security are opposed to the same formation: threat, danger. However, it should be noted that the generality of these concepts actually ends here.</w:t>
      </w:r>
    </w:p>
    <w:p w:rsidR="00B3704A" w:rsidRPr="00B3704A" w:rsidRDefault="00B3704A" w:rsidP="00B3704A">
      <w:pPr>
        <w:ind w:firstLine="567"/>
        <w:jc w:val="both"/>
        <w:rPr>
          <w:sz w:val="28"/>
          <w:szCs w:val="28"/>
          <w:lang w:val="en-US"/>
        </w:rPr>
      </w:pPr>
      <w:r w:rsidRPr="00B3704A">
        <w:rPr>
          <w:sz w:val="28"/>
          <w:szCs w:val="28"/>
          <w:lang w:val="en-US"/>
        </w:rPr>
        <w:t>Activities based on the use of the category "security" are associated primarily with the creation of reliable means that save from danger. The activity based on the use of the category "security" is largely characterized by other, mainly political and legal means, other mechanisms and structures that eliminate the danger itself. The need for security arises and exists where confrontation takes place. In turn, the foundations of state security arise and exist where the conditions for interaction, cooperation, and partnership are formed.</w:t>
      </w:r>
    </w:p>
    <w:p w:rsidR="0037345C" w:rsidRPr="00737EAA" w:rsidRDefault="00B3704A" w:rsidP="00B3704A">
      <w:pPr>
        <w:ind w:firstLine="567"/>
        <w:jc w:val="both"/>
        <w:rPr>
          <w:sz w:val="28"/>
          <w:szCs w:val="28"/>
          <w:lang w:val="en-US"/>
        </w:rPr>
      </w:pPr>
      <w:r w:rsidRPr="00B3704A">
        <w:rPr>
          <w:sz w:val="28"/>
          <w:szCs w:val="28"/>
          <w:lang w:val="en-US"/>
        </w:rPr>
        <w:t xml:space="preserve">The problem of protecting systems from the action of destructive forces becomes more complicated along with the growth of their complexity, the number of influencing factors, the degree of randomness in their interweaving. This </w:t>
      </w:r>
      <w:r w:rsidRPr="00B3704A">
        <w:rPr>
          <w:sz w:val="28"/>
          <w:szCs w:val="28"/>
          <w:lang w:val="en-US"/>
        </w:rPr>
        <w:lastRenderedPageBreak/>
        <w:t>protection, as a rule, is not absolute, and the elimination of some dangers does not exclude the unexpected manifestation of others. This circumstance is reflected not only in serious works on systems theory and conflictology, but also in playful aphorisms such as the “laws” of Murphy, Chisholm, Peter, the so-called “laws of meanness”. As one of them says: "everything that can go bad - goes bad," and the consequence of it: "everything that cannot go bad - goes bad too." Or: “of all the troubles, it will happen exactly the one from which the damage is greater”; “if four causes of possible troubles are eliminated, then there will always be a fifth,” etc.</w:t>
      </w:r>
    </w:p>
    <w:p w:rsidR="00AF6FA8" w:rsidRPr="00AF6FA8" w:rsidRDefault="00AF6FA8" w:rsidP="00AF6FA8">
      <w:pPr>
        <w:ind w:firstLine="567"/>
        <w:jc w:val="both"/>
        <w:rPr>
          <w:sz w:val="28"/>
          <w:szCs w:val="28"/>
          <w:lang w:val="en-US"/>
        </w:rPr>
      </w:pPr>
      <w:r w:rsidRPr="00AF6FA8">
        <w:rPr>
          <w:sz w:val="28"/>
          <w:szCs w:val="28"/>
          <w:lang w:val="en-US"/>
        </w:rPr>
        <w:t>Thus, the security of the state includes not only protection from external threats, but also the protection of the vital interests of the individual, society and the state in the field of politics, economics, ecology, law, culture, interethnic relations, etc.</w:t>
      </w:r>
    </w:p>
    <w:p w:rsidR="00AF6FA8" w:rsidRPr="00AF6FA8" w:rsidRDefault="00AF6FA8" w:rsidP="00AF6FA8">
      <w:pPr>
        <w:ind w:firstLine="567"/>
        <w:jc w:val="both"/>
        <w:rPr>
          <w:sz w:val="28"/>
          <w:szCs w:val="28"/>
          <w:lang w:val="en-US"/>
        </w:rPr>
      </w:pPr>
      <w:r w:rsidRPr="00AF6FA8">
        <w:rPr>
          <w:sz w:val="28"/>
          <w:szCs w:val="28"/>
          <w:lang w:val="en-US"/>
        </w:rPr>
        <w:t>Some scholars view security as stability. Indeed, the interrelation of security and stability is a key point in understanding, on the one hand, the progressive movement of international relations, in which a particular state is a participant, and, on the other hand, the situation within this country. Stability, as you know, is understood as stability, constancy, established at a certain level. Changes that reduce security and worsen the external and internal conditions for the existence of states contain the potential for instability. Stability, like security, is an indispensable condition for the development of a sovereign state. Ensuring a stable, favorable external and internal environment for the life of the state is inseparable from improving security. At the same time, under certain conditions, the state can feel safe even in a period of turbulent changes (instability), and not only in the process of calm, evolutionary development. On the other hand, a confrontational situation, a military confrontation, can also be stable and fixed; relatively stable can be, for example, a totalitarian or rigidly authoritarian political regime. It is unlikely that in these cases one can speak of the true security of the state and society. Consequently, the conclusion inevitably arises that in science and practice one cannot equate stability with security, as some scientists, politicians and political scientists do.</w:t>
      </w:r>
    </w:p>
    <w:p w:rsidR="0037345C" w:rsidRDefault="00AF6FA8" w:rsidP="00AF6FA8">
      <w:pPr>
        <w:ind w:firstLine="567"/>
        <w:jc w:val="both"/>
        <w:rPr>
          <w:sz w:val="28"/>
          <w:szCs w:val="28"/>
          <w:lang w:val="en-US"/>
        </w:rPr>
      </w:pPr>
      <w:r w:rsidRPr="00AF6FA8">
        <w:rPr>
          <w:sz w:val="28"/>
          <w:szCs w:val="28"/>
          <w:lang w:val="en-US"/>
        </w:rPr>
        <w:t>As we noted earlier, it is advisable to define the concept of state stability as the absence of threats (dangers) to a given object (individual, society, state), or, if any, ensuring security and, therefore, a given stability of an object in relation to possible dangerous impacts (value and the probability of damage is less than specified). The criterion of stability is the level of coordination of interests of various social groups of society and the state.</w:t>
      </w:r>
    </w:p>
    <w:p w:rsidR="00AF6FA8" w:rsidRPr="00AF6FA8" w:rsidRDefault="00AF6FA8" w:rsidP="00AF6FA8">
      <w:pPr>
        <w:ind w:firstLine="567"/>
        <w:jc w:val="both"/>
        <w:rPr>
          <w:sz w:val="28"/>
          <w:szCs w:val="28"/>
          <w:lang w:val="en-US"/>
        </w:rPr>
      </w:pPr>
      <w:r w:rsidRPr="00AF6FA8">
        <w:rPr>
          <w:sz w:val="28"/>
          <w:szCs w:val="28"/>
          <w:lang w:val="en-US"/>
        </w:rPr>
        <w:t xml:space="preserve">There are three levels of stability. The first level is the stability of the military-political leadership of the state (the relative duration of its existence, the invariance of the main composition). The second level is the stability of the political regime (preservation of the currently existing socio-political system, the evolutionary nature of political changes, the absence of political violence). The third level is the stability of the community, the people (preserving the territorial integrity of the state, ensuring the personal security and well-being of its citizens, improving environmental protection and maintaining the demographic balance). Studies of the levels we have identified show that it is the third level of stability </w:t>
      </w:r>
      <w:r w:rsidRPr="00AF6FA8">
        <w:rPr>
          <w:sz w:val="28"/>
          <w:szCs w:val="28"/>
          <w:lang w:val="en-US"/>
        </w:rPr>
        <w:lastRenderedPageBreak/>
        <w:t>that is the most difficult, but it is precisely this level that corresponds to the idea of ​​stability as a property of a dynamic system, because it is impossible to maintain the stability of the first and second levels with the growing destabilization of the community itself and its decline. It is only at the third level of research that conditions appear for creating a system for ensuring stability and, consequently, the security of the state.</w:t>
      </w:r>
    </w:p>
    <w:p w:rsidR="00AF6FA8" w:rsidRPr="00AF6FA8" w:rsidRDefault="00AF6FA8" w:rsidP="00AF6FA8">
      <w:pPr>
        <w:ind w:firstLine="567"/>
        <w:jc w:val="both"/>
        <w:rPr>
          <w:sz w:val="28"/>
          <w:szCs w:val="28"/>
          <w:lang w:val="en-US"/>
        </w:rPr>
      </w:pPr>
      <w:r w:rsidRPr="00AF6FA8">
        <w:rPr>
          <w:sz w:val="28"/>
          <w:szCs w:val="28"/>
          <w:lang w:val="en-US"/>
        </w:rPr>
        <w:t>Not only geographic and political maps are becoming obsolete. Today we have to talk about the fact that the so-called. "hazard map" - i.e. ideas about the danger that exist in the mass consciousness.</w:t>
      </w:r>
    </w:p>
    <w:p w:rsidR="00AF6FA8" w:rsidRPr="00AF6FA8" w:rsidRDefault="00AF6FA8" w:rsidP="00AF6FA8">
      <w:pPr>
        <w:ind w:firstLine="567"/>
        <w:jc w:val="both"/>
        <w:rPr>
          <w:sz w:val="28"/>
          <w:szCs w:val="28"/>
          <w:lang w:val="en-US"/>
        </w:rPr>
      </w:pPr>
      <w:r w:rsidRPr="00AF6FA8">
        <w:rPr>
          <w:sz w:val="28"/>
          <w:szCs w:val="28"/>
          <w:lang w:val="en-US"/>
        </w:rPr>
        <w:t>Some of the new dangers are already being recognized by people (for example, the threat of interethnic conflicts, terrorism, etc.). Some remain outside the field of our attention, since their epicenters are located in the most unusual places. "Danger" can be characterized as the presence and action of forces (factors) that are destructive and destabilizing in relation to any particular system. At the same time, destructive and destabilizing forces (factors) should be considered that are capable of damaging a given system, disabling it or completely destroying it.</w:t>
      </w:r>
    </w:p>
    <w:p w:rsidR="00AF6FA8" w:rsidRPr="00737EAA" w:rsidRDefault="00AF6FA8" w:rsidP="00AF6FA8">
      <w:pPr>
        <w:ind w:firstLine="567"/>
        <w:jc w:val="both"/>
        <w:rPr>
          <w:sz w:val="28"/>
          <w:szCs w:val="28"/>
          <w:lang w:val="en-US"/>
        </w:rPr>
      </w:pPr>
      <w:r w:rsidRPr="00AF6FA8">
        <w:rPr>
          <w:sz w:val="28"/>
          <w:szCs w:val="28"/>
          <w:lang w:val="en-US"/>
        </w:rPr>
        <w:t>It must be said that absolutely destructive or constructive forces do not exist in the world around us. They act as such only in relation to specific systems, in specific conditions of place and time. The same applies to destabilizing forces. Even earthquakes or volcanic eruptions (with all their catastrophic consequences) on a geological scale can be considered as constructive factors that bring into line the tectonic forces that ensure the development of the structure of the earth's crust. Similarly, war as a social phenomenon in different conditions of place and time, and sometimes at the same time, but in different respects, can play both a destructive, destructive, and constructive, creative role.</w:t>
      </w:r>
    </w:p>
    <w:p w:rsidR="00AF6FA8" w:rsidRPr="00AF6FA8" w:rsidRDefault="00AF6FA8" w:rsidP="00AF6FA8">
      <w:pPr>
        <w:ind w:firstLine="567"/>
        <w:jc w:val="both"/>
        <w:rPr>
          <w:sz w:val="28"/>
          <w:szCs w:val="28"/>
          <w:lang w:val="en-US"/>
        </w:rPr>
      </w:pPr>
      <w:r w:rsidRPr="00AF6FA8">
        <w:rPr>
          <w:sz w:val="28"/>
          <w:szCs w:val="28"/>
          <w:lang w:val="en-US"/>
        </w:rPr>
        <w:t>Practice shows that there are three global sources of all conceivable dangers. This is, firstly, nature, secondly, human society and, thirdly, the "second nature" created by it - the world of technology and technology. It is easy to see that these global sources of danger are at the same time objects of danger. Each of the three named areas can be a source of danger for the other two and for itself. Accordingly, each of them also acts as an object of danger, being exposed to it from the other two areas and from itself.</w:t>
      </w:r>
    </w:p>
    <w:p w:rsidR="00AF6FA8" w:rsidRPr="00AF6FA8" w:rsidRDefault="00AF6FA8" w:rsidP="00AF6FA8">
      <w:pPr>
        <w:ind w:firstLine="567"/>
        <w:jc w:val="both"/>
        <w:rPr>
          <w:sz w:val="28"/>
          <w:szCs w:val="28"/>
          <w:lang w:val="en-US"/>
        </w:rPr>
      </w:pPr>
      <w:r w:rsidRPr="00AF6FA8">
        <w:rPr>
          <w:sz w:val="28"/>
          <w:szCs w:val="28"/>
          <w:lang w:val="en-US"/>
        </w:rPr>
        <w:t>Nature generates dangers through the action of cosmic and terrestrial forces - mechanical, physical, chemical, biological, geological, etc. These forces (factors) manifest themselves outside and independently of consciousness, spontaneously and therefore are often called "natural elements". But nature itself is endangered as a result of the ever-increasing impact on it of society, the equipment and technology created by it. As a result, the very ecological imbalances arise, which already have a negative impact on the life of people, human society.</w:t>
      </w:r>
    </w:p>
    <w:p w:rsidR="00AF6FA8" w:rsidRPr="00AF6FA8" w:rsidRDefault="00AF6FA8" w:rsidP="00AF6FA8">
      <w:pPr>
        <w:ind w:firstLine="567"/>
        <w:jc w:val="both"/>
        <w:rPr>
          <w:sz w:val="28"/>
          <w:szCs w:val="28"/>
          <w:lang w:val="en-US"/>
        </w:rPr>
      </w:pPr>
      <w:r w:rsidRPr="00AF6FA8">
        <w:rPr>
          <w:sz w:val="28"/>
          <w:szCs w:val="28"/>
          <w:lang w:val="en-US"/>
        </w:rPr>
        <w:t xml:space="preserve">Man, society, the state generate the greatest number of dangers both for themselves and for the environment through the actions of various social forces - nations, classes, parties, groups, power structures. The most characteristic sources of dangers of a different order are such human qualities as ignorance (incompetence), inability, carelessness, irresponsibility. To an even greater extent, this role is played by direct malicious intent (criminal intentions), general </w:t>
      </w:r>
      <w:r w:rsidRPr="00AF6FA8">
        <w:rPr>
          <w:sz w:val="28"/>
          <w:szCs w:val="28"/>
          <w:lang w:val="en-US"/>
        </w:rPr>
        <w:lastRenderedPageBreak/>
        <w:t>immorality, personality degradation, and sometimes mental disorders. As the most characteristic destructive forces of society, one can single out the underworld, political extremists, paramilitary groups that have got out of public control, and terrorism.</w:t>
      </w:r>
    </w:p>
    <w:p w:rsidR="0037345C" w:rsidRPr="00737EAA" w:rsidRDefault="00AF6FA8" w:rsidP="00AF6FA8">
      <w:pPr>
        <w:ind w:firstLine="567"/>
        <w:jc w:val="both"/>
        <w:rPr>
          <w:sz w:val="28"/>
          <w:szCs w:val="28"/>
          <w:lang w:val="en-US"/>
        </w:rPr>
      </w:pPr>
      <w:r w:rsidRPr="00AF6FA8">
        <w:rPr>
          <w:sz w:val="28"/>
          <w:szCs w:val="28"/>
          <w:lang w:val="en-US"/>
        </w:rPr>
        <w:t>A destructive role is played, on the one hand, by the paralysis of power, and on the other hand, by political arbitrariness, lust for power, nationalistic and religious fanaticism, the moral degradation of a significant part of society, and so on. Their actions may be deliberately planned (crimes against the individual, society, state, coup d'état, terrorist acts, aggressive wars, etc.), but they can also be relatively spontaneous, producing unplanned and often unpredictable results. These are some manifestations of the market element, some mass political actions. These may be the consequences of insufficiently thought out or erroneous economic, social, political decisions of the leadership. The objects of danger in public life are the economy, the socio-political system and state structures, jurisprudence, culture, education, information systems, health and life of people, freedoms and rights of the individual, public institutions, sovereignty and integrity of the state, etc.</w:t>
      </w:r>
    </w:p>
    <w:p w:rsidR="0037345C" w:rsidRPr="00737EAA" w:rsidRDefault="00AF6FA8" w:rsidP="001C01EB">
      <w:pPr>
        <w:ind w:firstLine="567"/>
        <w:jc w:val="both"/>
        <w:rPr>
          <w:sz w:val="28"/>
          <w:szCs w:val="28"/>
          <w:lang w:val="en-US"/>
        </w:rPr>
      </w:pPr>
      <w:r w:rsidRPr="00AF6FA8">
        <w:rPr>
          <w:sz w:val="28"/>
          <w:szCs w:val="28"/>
          <w:lang/>
        </w:rPr>
        <w:t>The source and object of danger is also man-made industrial and military equipment and technology. It must be emphasized that it acts as such not so much in itself, but in the hands of a person, through consciously planned and spontaneous actions of people. Production and military equipment creates direct and indirect dangers both for nature and for people, human society, both for those who operate it and for those against whom (if we are talking about military equipment) it is directed. At the same time, equipment and technology can themselves be the object of dangerous effects of natural forces, inept or criminal actions of people, which turns into accidents, catastrophes with the most serious consequences. An example of one of the most tragic was the disaster at the Chernobyl nuclear power plant in 1986. It is important to distinguish between hazards not only by sources, operating forces or objects of their influence, but also by the level of development or the degree of danger. In this case, we mean, on the one hand, how relevant, mature, acute the danger is, and on the other hand, what is its scale, dimensions. There is no clear, much less strictly quantitatively expressed gradation here, but some qualitative differences between the states of danger can be named. In the most general terms, one can distinguish between potential and actually manifested, "hanging" danger. The first characterizes the abstract possibility of any destructive influences, which, generally speaking, may not manifest themselves. In the second case, the danger is already present, it acts and forces us to take appropriate protective measures. Under the conditions of the existence of terrestrial gravity, there is always the possibility of falling from one height or another, but a number of conditions of an objective and subjective order are needed for this danger to become quite real. The very existence of weapons and armed forces creates the danger of their use, the emergence of a military conflict, war, but only with a certain development of military-political relations, in a crisis international situation, this danger becomes real. Therefore, political scientists and analysts sometimes speak of a brewing, growing (increasing) and threatening danger.</w:t>
      </w:r>
    </w:p>
    <w:p w:rsidR="0037345C" w:rsidRPr="00BD0250" w:rsidRDefault="009200C2" w:rsidP="009200C2">
      <w:pPr>
        <w:ind w:firstLine="567"/>
        <w:jc w:val="center"/>
        <w:rPr>
          <w:b/>
          <w:sz w:val="28"/>
          <w:szCs w:val="28"/>
        </w:rPr>
      </w:pPr>
      <w:r w:rsidRPr="009200C2">
        <w:rPr>
          <w:b/>
          <w:sz w:val="28"/>
          <w:szCs w:val="28"/>
          <w:lang w:val="en-US"/>
        </w:rPr>
        <w:lastRenderedPageBreak/>
        <w:t>References</w:t>
      </w:r>
    </w:p>
    <w:p w:rsidR="009200C2" w:rsidRPr="009200C2" w:rsidRDefault="009200C2" w:rsidP="009200C2">
      <w:pPr>
        <w:ind w:firstLine="567"/>
        <w:jc w:val="center"/>
        <w:rPr>
          <w:b/>
          <w:sz w:val="28"/>
          <w:szCs w:val="28"/>
        </w:rPr>
      </w:pPr>
    </w:p>
    <w:p w:rsidR="009200C2" w:rsidRPr="009200C2" w:rsidRDefault="009200C2" w:rsidP="009200C2">
      <w:pPr>
        <w:jc w:val="both"/>
        <w:rPr>
          <w:sz w:val="28"/>
          <w:szCs w:val="28"/>
        </w:rPr>
      </w:pPr>
      <w:r w:rsidRPr="009200C2">
        <w:rPr>
          <w:sz w:val="28"/>
          <w:szCs w:val="28"/>
        </w:rPr>
        <w:t>1. Белов, П. Г. Методические аспекты исследования и обеспечения безопасности в техносфере / П. Г. Белов // Безопасность в техносфере. — 2018. — № 4. — Т. 7. — С. 3—10.</w:t>
      </w:r>
    </w:p>
    <w:p w:rsidR="009200C2" w:rsidRPr="009200C2" w:rsidRDefault="009200C2" w:rsidP="009200C2">
      <w:pPr>
        <w:jc w:val="both"/>
        <w:rPr>
          <w:sz w:val="28"/>
          <w:szCs w:val="28"/>
        </w:rPr>
      </w:pPr>
      <w:r w:rsidRPr="009200C2">
        <w:rPr>
          <w:sz w:val="28"/>
          <w:szCs w:val="28"/>
        </w:rPr>
        <w:t>2. Богуславский, Е. И. Этапы становления и развития знаний о безопасности / Е. И. Богуславский, Н. Е. Богуславский // Безопасность в техносфере. — 2006. — № 2. — С. 60—64.</w:t>
      </w:r>
    </w:p>
    <w:p w:rsidR="009200C2" w:rsidRPr="009200C2" w:rsidRDefault="009200C2" w:rsidP="009200C2">
      <w:pPr>
        <w:jc w:val="both"/>
        <w:rPr>
          <w:sz w:val="28"/>
          <w:szCs w:val="28"/>
        </w:rPr>
      </w:pPr>
      <w:r w:rsidRPr="009200C2">
        <w:rPr>
          <w:sz w:val="28"/>
          <w:szCs w:val="28"/>
        </w:rPr>
        <w:t>3. Богуславский, Е. И. Этапы становления и развития знаний о безопасности / Е. И. Богуславский, Н. Е. Богуславский // Безопасность в техносфере. — 2006. — № 3. — С. 60—64.</w:t>
      </w:r>
    </w:p>
    <w:p w:rsidR="009200C2" w:rsidRPr="009200C2" w:rsidRDefault="009200C2" w:rsidP="009200C2">
      <w:pPr>
        <w:jc w:val="both"/>
        <w:rPr>
          <w:sz w:val="28"/>
          <w:szCs w:val="28"/>
        </w:rPr>
      </w:pPr>
      <w:r w:rsidRPr="009200C2">
        <w:rPr>
          <w:sz w:val="28"/>
          <w:szCs w:val="28"/>
        </w:rPr>
        <w:t>4. Кузьменко, Г. Н. Философия и методология науки / Г. Н. Кузьменко, Г. П. Отюцкий. — Москва, 2019.</w:t>
      </w:r>
    </w:p>
    <w:p w:rsidR="009200C2" w:rsidRPr="009200C2" w:rsidRDefault="009200C2" w:rsidP="009200C2">
      <w:pPr>
        <w:jc w:val="both"/>
        <w:rPr>
          <w:sz w:val="28"/>
          <w:szCs w:val="28"/>
        </w:rPr>
      </w:pPr>
      <w:r w:rsidRPr="009200C2">
        <w:rPr>
          <w:sz w:val="28"/>
          <w:szCs w:val="28"/>
        </w:rPr>
        <w:t>5. Мартынов, М. Ю. Проблема границ науки / М. Ю. Мартынов // Современные проблемы науки и образования. — 2014. — № 6. — С. 1754.</w:t>
      </w:r>
    </w:p>
    <w:p w:rsidR="009200C2" w:rsidRPr="009200C2" w:rsidRDefault="009200C2" w:rsidP="009200C2">
      <w:pPr>
        <w:jc w:val="both"/>
        <w:rPr>
          <w:sz w:val="28"/>
          <w:szCs w:val="28"/>
        </w:rPr>
      </w:pPr>
      <w:r w:rsidRPr="009200C2">
        <w:rPr>
          <w:sz w:val="28"/>
          <w:szCs w:val="28"/>
        </w:rPr>
        <w:t>6. Русак, О. Н. Термины и определения в области безопасности деятельности / О. Н. Русак // Безопасность жизнедеятельности. — 2017. — № 6. — С. 3—6.</w:t>
      </w:r>
    </w:p>
    <w:p w:rsidR="009200C2" w:rsidRPr="009200C2" w:rsidRDefault="009200C2" w:rsidP="009200C2">
      <w:pPr>
        <w:jc w:val="both"/>
        <w:rPr>
          <w:sz w:val="28"/>
          <w:szCs w:val="28"/>
        </w:rPr>
      </w:pPr>
      <w:r w:rsidRPr="009200C2">
        <w:rPr>
          <w:sz w:val="28"/>
          <w:szCs w:val="28"/>
        </w:rPr>
        <w:t>7. Чернов, К. В. Теоретико-методологическое обоснование техногенной безопасности / К. В. Чернов // Безопасность жизнедеятельности. — 2004. — № 1. — С. 22—26.</w:t>
      </w:r>
    </w:p>
    <w:p w:rsidR="009200C2" w:rsidRPr="009200C2" w:rsidRDefault="009200C2" w:rsidP="009200C2">
      <w:pPr>
        <w:jc w:val="both"/>
        <w:rPr>
          <w:sz w:val="28"/>
          <w:szCs w:val="28"/>
        </w:rPr>
      </w:pPr>
      <w:r w:rsidRPr="009200C2">
        <w:rPr>
          <w:sz w:val="28"/>
          <w:szCs w:val="28"/>
        </w:rPr>
        <w:t>8. Шипунова, О. Д. История и методология науки : учебное пособие / О. Д. Шипунова. — Санкт-Петербург : Изд-во Политехнического университета, 2016.</w:t>
      </w:r>
    </w:p>
    <w:p w:rsidR="009200C2" w:rsidRPr="009200C2" w:rsidRDefault="009200C2" w:rsidP="009200C2">
      <w:pPr>
        <w:jc w:val="both"/>
        <w:rPr>
          <w:sz w:val="28"/>
          <w:szCs w:val="28"/>
        </w:rPr>
      </w:pPr>
      <w:r w:rsidRPr="009200C2">
        <w:rPr>
          <w:sz w:val="28"/>
          <w:szCs w:val="28"/>
        </w:rPr>
        <w:t>9. Кузьменко, Г. Н. Философия и методология науки / Г. Н. Кузьменко, Г. П. Отюцкий. — Москва, 2019.</w:t>
      </w:r>
    </w:p>
    <w:p w:rsidR="009200C2" w:rsidRPr="009200C2" w:rsidRDefault="009200C2" w:rsidP="009200C2">
      <w:pPr>
        <w:jc w:val="both"/>
        <w:rPr>
          <w:sz w:val="28"/>
          <w:szCs w:val="28"/>
        </w:rPr>
      </w:pPr>
      <w:r w:rsidRPr="009200C2">
        <w:rPr>
          <w:sz w:val="28"/>
          <w:szCs w:val="28"/>
        </w:rPr>
        <w:t>10. Гусев, Д. А. Логика : учебное пособие / Д. А. Гусев. — Москва : Прометей, 2019.</w:t>
      </w:r>
    </w:p>
    <w:p w:rsidR="009200C2" w:rsidRPr="009200C2" w:rsidRDefault="009200C2" w:rsidP="009200C2">
      <w:pPr>
        <w:jc w:val="both"/>
        <w:rPr>
          <w:sz w:val="28"/>
          <w:szCs w:val="28"/>
        </w:rPr>
      </w:pPr>
      <w:r w:rsidRPr="009200C2">
        <w:rPr>
          <w:sz w:val="28"/>
          <w:szCs w:val="28"/>
        </w:rPr>
        <w:t>11. Шипунова, О. Д. История и методология науки : учебное пособие / О. Д. Шипунова. — Санкт-Петербург : Изд-во Политехнического университета, 2016.</w:t>
      </w:r>
    </w:p>
    <w:p w:rsidR="009200C2" w:rsidRPr="009200C2" w:rsidRDefault="009200C2" w:rsidP="009200C2">
      <w:pPr>
        <w:jc w:val="both"/>
        <w:rPr>
          <w:sz w:val="28"/>
          <w:szCs w:val="28"/>
        </w:rPr>
      </w:pPr>
      <w:r w:rsidRPr="009200C2">
        <w:rPr>
          <w:sz w:val="28"/>
          <w:szCs w:val="28"/>
        </w:rPr>
        <w:t>12. Гусев, Д. А. Популярная философия : учебное пособие / Д. А. Гусев. — Москва : Прометей, 2019.</w:t>
      </w:r>
    </w:p>
    <w:p w:rsidR="009200C2" w:rsidRPr="009200C2" w:rsidRDefault="009200C2" w:rsidP="009200C2">
      <w:pPr>
        <w:jc w:val="both"/>
        <w:rPr>
          <w:sz w:val="28"/>
          <w:szCs w:val="28"/>
        </w:rPr>
      </w:pPr>
      <w:r w:rsidRPr="009200C2">
        <w:rPr>
          <w:sz w:val="28"/>
          <w:szCs w:val="28"/>
        </w:rPr>
        <w:t>13. Дрещинский, В. А. Методология научных исследований : учебник для бакалавриата и магистратуры / В. А. Дрещинский. — Москва, 2018.</w:t>
      </w:r>
    </w:p>
    <w:p w:rsidR="009200C2" w:rsidRPr="009200C2" w:rsidRDefault="009200C2" w:rsidP="009200C2">
      <w:pPr>
        <w:jc w:val="both"/>
        <w:rPr>
          <w:sz w:val="28"/>
          <w:szCs w:val="28"/>
        </w:rPr>
      </w:pPr>
      <w:r w:rsidRPr="009200C2">
        <w:rPr>
          <w:sz w:val="28"/>
          <w:szCs w:val="28"/>
        </w:rPr>
        <w:t>14. Кузьменко, Г. Н. Философия и методология науки / Г. Н. Кузьменко, Г. П. Отюцкий. — Москва, 2019.</w:t>
      </w:r>
    </w:p>
    <w:p w:rsidR="009200C2" w:rsidRPr="009200C2" w:rsidRDefault="009200C2" w:rsidP="009200C2">
      <w:pPr>
        <w:jc w:val="both"/>
        <w:rPr>
          <w:sz w:val="28"/>
          <w:szCs w:val="28"/>
        </w:rPr>
      </w:pPr>
      <w:r w:rsidRPr="009200C2">
        <w:rPr>
          <w:sz w:val="28"/>
          <w:szCs w:val="28"/>
        </w:rPr>
        <w:t>15. Шустова, О. Б. О критериях научности в эмпирическом и теоретическом знании / О. Б. Шустова, Г. Н. Сидоров // Современные проблемы науки и образования. — 2013. — № 2. — С. 465.</w:t>
      </w:r>
    </w:p>
    <w:p w:rsidR="009200C2" w:rsidRPr="009200C2" w:rsidRDefault="009200C2" w:rsidP="009200C2">
      <w:pPr>
        <w:jc w:val="both"/>
        <w:rPr>
          <w:sz w:val="28"/>
          <w:szCs w:val="28"/>
        </w:rPr>
      </w:pPr>
      <w:r w:rsidRPr="009200C2">
        <w:rPr>
          <w:sz w:val="28"/>
          <w:szCs w:val="28"/>
        </w:rPr>
        <w:t xml:space="preserve">16. Арустамов, Э. А. Безопасность жизнедеятельности / Э. А. Арустамов. — Москва : </w:t>
      </w:r>
      <w:r w:rsidRPr="009200C2">
        <w:rPr>
          <w:sz w:val="28"/>
          <w:szCs w:val="28"/>
          <w:lang w:val="en-US"/>
        </w:rPr>
        <w:t>Academia</w:t>
      </w:r>
      <w:r w:rsidRPr="009200C2">
        <w:rPr>
          <w:sz w:val="28"/>
          <w:szCs w:val="28"/>
        </w:rPr>
        <w:t>, 2017.</w:t>
      </w:r>
    </w:p>
    <w:p w:rsidR="009200C2" w:rsidRPr="009200C2" w:rsidRDefault="009200C2" w:rsidP="009200C2">
      <w:pPr>
        <w:jc w:val="both"/>
        <w:rPr>
          <w:sz w:val="28"/>
          <w:szCs w:val="28"/>
        </w:rPr>
      </w:pPr>
      <w:r w:rsidRPr="009200C2">
        <w:rPr>
          <w:sz w:val="28"/>
          <w:szCs w:val="28"/>
        </w:rPr>
        <w:t xml:space="preserve">17. Герасимов, Т А. Мониторинг и прогнозирование чрезвычайных ситуаций / Т. А. Герасимов, В. В. Пушкарев // Материалы Международной (заочной) научно-практической конференции «Стратегии развития современной </w:t>
      </w:r>
      <w:r w:rsidRPr="009200C2">
        <w:rPr>
          <w:sz w:val="28"/>
          <w:szCs w:val="28"/>
        </w:rPr>
        <w:lastRenderedPageBreak/>
        <w:t>науки». 13 апреля 2017. — Нефтекамск : Изд-во НИЦ Мир науки, 2017. — С. 27—30</w:t>
      </w:r>
    </w:p>
    <w:p w:rsidR="009200C2" w:rsidRPr="009200C2" w:rsidRDefault="009200C2" w:rsidP="009200C2">
      <w:pPr>
        <w:jc w:val="both"/>
        <w:rPr>
          <w:sz w:val="28"/>
          <w:szCs w:val="28"/>
        </w:rPr>
      </w:pPr>
      <w:r w:rsidRPr="009200C2">
        <w:rPr>
          <w:sz w:val="28"/>
          <w:szCs w:val="28"/>
        </w:rPr>
        <w:t>18. Черноусое, И. В. Прогнозирование чрезвычайных ситуаций / И. В. Чер- ноусов // Проблемы обеспечения безопасности при ликвидации последствий чрезвычайных ситуаций. — 2015. — Т. 1. — С. 264—267.</w:t>
      </w:r>
    </w:p>
    <w:p w:rsidR="009200C2" w:rsidRPr="009200C2" w:rsidRDefault="009200C2" w:rsidP="009200C2">
      <w:pPr>
        <w:jc w:val="both"/>
        <w:rPr>
          <w:sz w:val="28"/>
          <w:szCs w:val="28"/>
        </w:rPr>
      </w:pPr>
      <w:r w:rsidRPr="009200C2">
        <w:rPr>
          <w:sz w:val="28"/>
          <w:szCs w:val="28"/>
        </w:rPr>
        <w:t>19. Федорец, А. Г. Менеджмент рисков в техносфере / А. Г. Федорец // Безопасность и охрана труда. — 2017. — № 2. — С. 23—35.</w:t>
      </w:r>
    </w:p>
    <w:p w:rsidR="009200C2" w:rsidRPr="009200C2" w:rsidRDefault="009200C2" w:rsidP="009200C2">
      <w:pPr>
        <w:jc w:val="both"/>
        <w:rPr>
          <w:sz w:val="28"/>
          <w:szCs w:val="28"/>
        </w:rPr>
      </w:pPr>
      <w:r w:rsidRPr="009200C2">
        <w:rPr>
          <w:sz w:val="28"/>
          <w:szCs w:val="28"/>
        </w:rPr>
        <w:t>20. Северцев, Н. А. Системный анализ теории безопасности : учебное пособие для академического бакалавриата / Н. А. Северцев, А. В. Бецков. — Москва, 2018.</w:t>
      </w:r>
    </w:p>
    <w:p w:rsidR="009200C2" w:rsidRPr="009200C2" w:rsidRDefault="009200C2" w:rsidP="009200C2">
      <w:pPr>
        <w:jc w:val="both"/>
        <w:rPr>
          <w:sz w:val="28"/>
          <w:szCs w:val="28"/>
        </w:rPr>
      </w:pPr>
      <w:r w:rsidRPr="009200C2">
        <w:rPr>
          <w:sz w:val="28"/>
          <w:szCs w:val="28"/>
        </w:rPr>
        <w:t>21. Белов, С. Концепция непрерывного образования в области БЖД / С. Белов, В. Девисилов // Основы безопасности жизни. — 2003. — № 3. — С. 23—30.</w:t>
      </w:r>
    </w:p>
    <w:p w:rsidR="009200C2" w:rsidRPr="009200C2" w:rsidRDefault="009200C2" w:rsidP="009200C2">
      <w:pPr>
        <w:jc w:val="both"/>
        <w:rPr>
          <w:sz w:val="28"/>
          <w:szCs w:val="28"/>
        </w:rPr>
      </w:pPr>
      <w:r w:rsidRPr="009200C2">
        <w:rPr>
          <w:sz w:val="28"/>
          <w:szCs w:val="28"/>
        </w:rPr>
        <w:t>22. Горбушина, С. Общие подходы к содержанию образовательной области «Безопасность жизнедеятельности» / С. Горбушина // Основы безопасности жизни. — 2007. — № 7. — С. 32—36.</w:t>
      </w:r>
    </w:p>
    <w:p w:rsidR="009200C2" w:rsidRPr="009200C2" w:rsidRDefault="009200C2" w:rsidP="009200C2">
      <w:pPr>
        <w:jc w:val="both"/>
        <w:rPr>
          <w:sz w:val="28"/>
          <w:szCs w:val="28"/>
        </w:rPr>
      </w:pPr>
      <w:r w:rsidRPr="009200C2">
        <w:rPr>
          <w:sz w:val="28"/>
          <w:szCs w:val="28"/>
        </w:rPr>
        <w:t>23. Девисилов, В. Преемственность образовательных программ по БЖД /</w:t>
      </w:r>
    </w:p>
    <w:p w:rsidR="009200C2" w:rsidRPr="009200C2" w:rsidRDefault="009200C2" w:rsidP="009200C2">
      <w:pPr>
        <w:jc w:val="both"/>
        <w:rPr>
          <w:sz w:val="28"/>
          <w:szCs w:val="28"/>
        </w:rPr>
      </w:pPr>
      <w:r w:rsidRPr="009200C2">
        <w:rPr>
          <w:sz w:val="28"/>
          <w:szCs w:val="28"/>
          <w:lang w:val="en-US"/>
        </w:rPr>
        <w:t>B</w:t>
      </w:r>
      <w:r w:rsidRPr="009200C2">
        <w:rPr>
          <w:sz w:val="28"/>
          <w:szCs w:val="28"/>
        </w:rPr>
        <w:t>. Девисилов, С. Белов // Основы безопасности жизни. — 2004. — № 5. —</w:t>
      </w:r>
    </w:p>
    <w:p w:rsidR="009200C2" w:rsidRPr="009200C2" w:rsidRDefault="009200C2" w:rsidP="009200C2">
      <w:pPr>
        <w:jc w:val="both"/>
        <w:rPr>
          <w:sz w:val="28"/>
          <w:szCs w:val="28"/>
        </w:rPr>
      </w:pPr>
      <w:r w:rsidRPr="009200C2">
        <w:rPr>
          <w:sz w:val="28"/>
          <w:szCs w:val="28"/>
          <w:lang w:val="en-US"/>
        </w:rPr>
        <w:t>C</w:t>
      </w:r>
      <w:r w:rsidRPr="009200C2">
        <w:rPr>
          <w:sz w:val="28"/>
          <w:szCs w:val="28"/>
        </w:rPr>
        <w:t>. 41—44.</w:t>
      </w:r>
    </w:p>
    <w:p w:rsidR="009200C2" w:rsidRPr="009200C2" w:rsidRDefault="009200C2" w:rsidP="009200C2">
      <w:pPr>
        <w:jc w:val="both"/>
        <w:rPr>
          <w:sz w:val="28"/>
          <w:szCs w:val="28"/>
        </w:rPr>
      </w:pPr>
      <w:r w:rsidRPr="009200C2">
        <w:rPr>
          <w:sz w:val="28"/>
          <w:szCs w:val="28"/>
        </w:rPr>
        <w:t>24. Девисилов, В. Концепция образования в области БЖД: структура, содержание, дидактика / В. Девисилов // Основы безопасности жизни. — 2005. — № 5. — С. 39—50.</w:t>
      </w:r>
    </w:p>
    <w:p w:rsidR="009200C2" w:rsidRPr="009200C2" w:rsidRDefault="009200C2" w:rsidP="009200C2">
      <w:pPr>
        <w:jc w:val="both"/>
        <w:rPr>
          <w:sz w:val="28"/>
          <w:szCs w:val="28"/>
        </w:rPr>
      </w:pPr>
      <w:r w:rsidRPr="009200C2">
        <w:rPr>
          <w:sz w:val="28"/>
          <w:szCs w:val="28"/>
        </w:rPr>
        <w:t>25. Кукин, П. Безопасность человека и его деятельность / П. Кукин // Основы безопасности жизни. — 1997. — № 1. — С. 41—44</w:t>
      </w:r>
    </w:p>
    <w:p w:rsidR="009200C2" w:rsidRPr="009200C2" w:rsidRDefault="009200C2" w:rsidP="009200C2">
      <w:pPr>
        <w:jc w:val="both"/>
        <w:rPr>
          <w:sz w:val="28"/>
          <w:szCs w:val="28"/>
        </w:rPr>
      </w:pPr>
      <w:r w:rsidRPr="009200C2">
        <w:rPr>
          <w:sz w:val="28"/>
          <w:szCs w:val="28"/>
        </w:rPr>
        <w:t>26. Михайлов, Л. Концепция образовательной области «Безопасность жизнедеятельности» / Л. Михайлов // Основы безопасности жизни. — 2007. — № 8. — С. 36—45.</w:t>
      </w:r>
    </w:p>
    <w:p w:rsidR="009200C2" w:rsidRPr="009200C2" w:rsidRDefault="009200C2" w:rsidP="009200C2">
      <w:pPr>
        <w:jc w:val="both"/>
        <w:rPr>
          <w:sz w:val="28"/>
          <w:szCs w:val="28"/>
        </w:rPr>
      </w:pPr>
      <w:r w:rsidRPr="009200C2">
        <w:rPr>
          <w:sz w:val="28"/>
          <w:szCs w:val="28"/>
        </w:rPr>
        <w:t>27. Репин, Ю. Теория и методика обучения безопасности жизнедеятельности/Ю. Репин // Основы безопасности жизни. — 2007. — № 1. — С. 27—32.</w:t>
      </w:r>
    </w:p>
    <w:p w:rsidR="009200C2" w:rsidRPr="009200C2" w:rsidRDefault="009200C2" w:rsidP="009200C2">
      <w:pPr>
        <w:jc w:val="both"/>
        <w:rPr>
          <w:sz w:val="28"/>
          <w:szCs w:val="28"/>
        </w:rPr>
      </w:pPr>
      <w:r w:rsidRPr="009200C2">
        <w:rPr>
          <w:sz w:val="28"/>
          <w:szCs w:val="28"/>
        </w:rPr>
        <w:t>28. Сапронов, В. Некоторые аспекты глобальной безопасности человека / В. Сапронов // Основы безопасности жизни. — 1999. — № 6. — С. 8—12.</w:t>
      </w:r>
    </w:p>
    <w:p w:rsidR="009200C2" w:rsidRPr="009200C2" w:rsidRDefault="009200C2" w:rsidP="009200C2">
      <w:pPr>
        <w:jc w:val="both"/>
        <w:rPr>
          <w:sz w:val="28"/>
          <w:szCs w:val="28"/>
        </w:rPr>
      </w:pPr>
      <w:r w:rsidRPr="009200C2">
        <w:rPr>
          <w:sz w:val="28"/>
          <w:szCs w:val="28"/>
        </w:rPr>
        <w:t>29. Сапронов, В. О концептуальных основах образовательной области «Безопасность жизнедеятельности» / В. Сапронов, Л. Шершнев // Основы безопасности жизни. — 2006. — № 3. — С. 35—36.</w:t>
      </w:r>
    </w:p>
    <w:p w:rsidR="009200C2" w:rsidRPr="009200C2" w:rsidRDefault="009200C2" w:rsidP="009200C2">
      <w:pPr>
        <w:jc w:val="both"/>
        <w:rPr>
          <w:sz w:val="28"/>
          <w:szCs w:val="28"/>
        </w:rPr>
      </w:pPr>
      <w:r w:rsidRPr="009200C2">
        <w:rPr>
          <w:sz w:val="28"/>
          <w:szCs w:val="28"/>
        </w:rPr>
        <w:t>30. Сапронов, В. Концепция развития образовательной области «Безопасность жизнедеятельности» / В. Сапронов // Основы безопасности жизни. — 2007. — № 10. — С. 27—33.</w:t>
      </w:r>
    </w:p>
    <w:p w:rsidR="009200C2" w:rsidRPr="009200C2" w:rsidRDefault="009200C2" w:rsidP="009200C2">
      <w:pPr>
        <w:jc w:val="both"/>
        <w:rPr>
          <w:sz w:val="28"/>
          <w:szCs w:val="28"/>
        </w:rPr>
      </w:pPr>
      <w:r w:rsidRPr="006D7C1E">
        <w:rPr>
          <w:sz w:val="28"/>
          <w:szCs w:val="28"/>
        </w:rPr>
        <w:t>3</w:t>
      </w:r>
      <w:r w:rsidRPr="009200C2">
        <w:rPr>
          <w:sz w:val="28"/>
          <w:szCs w:val="28"/>
        </w:rPr>
        <w:t>1. Симоненко, С. М. Подготовка специалистов в области безопасности жизнедеятельности // Человек и образование. — 2009. — № 2. — С. 110—114.</w:t>
      </w:r>
    </w:p>
    <w:p w:rsidR="006D7C1E" w:rsidRPr="006D7C1E" w:rsidRDefault="006D7C1E" w:rsidP="006D7C1E">
      <w:pPr>
        <w:jc w:val="both"/>
        <w:rPr>
          <w:sz w:val="28"/>
          <w:szCs w:val="28"/>
          <w:lang w:val="en-US"/>
        </w:rPr>
      </w:pPr>
      <w:r>
        <w:rPr>
          <w:sz w:val="28"/>
          <w:szCs w:val="28"/>
          <w:lang w:val="en-US"/>
        </w:rPr>
        <w:t>32</w:t>
      </w:r>
      <w:r w:rsidRPr="006D7C1E">
        <w:rPr>
          <w:sz w:val="28"/>
          <w:szCs w:val="28"/>
          <w:lang w:val="en-US"/>
        </w:rPr>
        <w:t xml:space="preserve">. Johnson, R. Burke. Educational research: Quantitative, qualitative, and mixed approaches /R. Burke Johnson, Larry Christensen.  Fifth edition.  – 2016, </w:t>
      </w:r>
      <w:r w:rsidRPr="006D7C1E">
        <w:rPr>
          <w:sz w:val="28"/>
          <w:szCs w:val="28"/>
        </w:rPr>
        <w:t>Р</w:t>
      </w:r>
      <w:r w:rsidRPr="006D7C1E">
        <w:rPr>
          <w:sz w:val="28"/>
          <w:szCs w:val="28"/>
          <w:lang w:val="en-US"/>
        </w:rPr>
        <w:t xml:space="preserve">. 977. </w:t>
      </w:r>
    </w:p>
    <w:p w:rsidR="006D7C1E" w:rsidRPr="006D7C1E" w:rsidRDefault="006D7C1E" w:rsidP="006D7C1E">
      <w:pPr>
        <w:jc w:val="both"/>
        <w:rPr>
          <w:sz w:val="28"/>
          <w:szCs w:val="28"/>
          <w:lang w:val="en-US"/>
        </w:rPr>
      </w:pPr>
      <w:r>
        <w:rPr>
          <w:sz w:val="28"/>
          <w:szCs w:val="28"/>
          <w:lang w:val="en-US"/>
        </w:rPr>
        <w:t>33</w:t>
      </w:r>
      <w:r w:rsidRPr="006D7C1E">
        <w:rPr>
          <w:sz w:val="28"/>
          <w:szCs w:val="28"/>
          <w:lang w:val="en-US"/>
        </w:rPr>
        <w:t xml:space="preserve">. Kumar, Dr Ranjit. Research Methodology, A step-by-step guide for beginners. – 2015. </w:t>
      </w:r>
      <w:r w:rsidRPr="006D7C1E">
        <w:rPr>
          <w:sz w:val="28"/>
          <w:szCs w:val="28"/>
        </w:rPr>
        <w:t>Р</w:t>
      </w:r>
      <w:r w:rsidRPr="006D7C1E">
        <w:rPr>
          <w:sz w:val="28"/>
          <w:szCs w:val="28"/>
          <w:lang w:val="en-US"/>
        </w:rPr>
        <w:t xml:space="preserve">.366. </w:t>
      </w:r>
    </w:p>
    <w:p w:rsidR="006D7C1E" w:rsidRPr="006D7C1E" w:rsidRDefault="006D7C1E" w:rsidP="006D7C1E">
      <w:pPr>
        <w:jc w:val="both"/>
        <w:rPr>
          <w:sz w:val="28"/>
          <w:szCs w:val="28"/>
          <w:lang w:val="en-US"/>
        </w:rPr>
      </w:pPr>
      <w:r>
        <w:rPr>
          <w:sz w:val="28"/>
          <w:szCs w:val="28"/>
          <w:lang w:val="en-US"/>
        </w:rPr>
        <w:lastRenderedPageBreak/>
        <w:t>34</w:t>
      </w:r>
      <w:r w:rsidRPr="006D7C1E">
        <w:rPr>
          <w:sz w:val="28"/>
          <w:szCs w:val="28"/>
          <w:lang w:val="en-US"/>
        </w:rPr>
        <w:t xml:space="preserve">. Petter Laake, Haakon Breien Benestad. Research Methodology in the Medical and Biological Sciences. – 2007. </w:t>
      </w:r>
      <w:r w:rsidRPr="006D7C1E">
        <w:rPr>
          <w:sz w:val="28"/>
          <w:szCs w:val="28"/>
        </w:rPr>
        <w:t>Р</w:t>
      </w:r>
      <w:r w:rsidRPr="006D7C1E">
        <w:rPr>
          <w:sz w:val="28"/>
          <w:szCs w:val="28"/>
          <w:lang w:val="en-US"/>
        </w:rPr>
        <w:t>. 510.</w:t>
      </w:r>
    </w:p>
    <w:p w:rsidR="006D7C1E" w:rsidRPr="006D7C1E" w:rsidRDefault="006D7C1E" w:rsidP="006D7C1E">
      <w:pPr>
        <w:jc w:val="both"/>
        <w:rPr>
          <w:sz w:val="28"/>
          <w:szCs w:val="28"/>
          <w:lang w:val="en-US"/>
        </w:rPr>
      </w:pPr>
      <w:r>
        <w:rPr>
          <w:sz w:val="28"/>
          <w:szCs w:val="28"/>
          <w:lang w:val="en-US"/>
        </w:rPr>
        <w:t>35</w:t>
      </w:r>
      <w:r w:rsidRPr="006D7C1E">
        <w:rPr>
          <w:sz w:val="28"/>
          <w:szCs w:val="28"/>
          <w:lang w:val="en-US"/>
        </w:rPr>
        <w:t xml:space="preserve">. Yogesh Kumar Singh. Fundamental of Research Methodology and Statistics. – 2007. </w:t>
      </w:r>
      <w:r w:rsidRPr="006D7C1E">
        <w:rPr>
          <w:sz w:val="28"/>
          <w:szCs w:val="28"/>
        </w:rPr>
        <w:t>Р</w:t>
      </w:r>
      <w:r w:rsidRPr="006D7C1E">
        <w:rPr>
          <w:sz w:val="28"/>
          <w:szCs w:val="28"/>
          <w:lang w:val="en-US"/>
        </w:rPr>
        <w:t xml:space="preserve">.323 </w:t>
      </w:r>
    </w:p>
    <w:p w:rsidR="006D7C1E" w:rsidRPr="001720E3" w:rsidRDefault="006D7C1E" w:rsidP="006D7C1E">
      <w:pPr>
        <w:jc w:val="both"/>
        <w:rPr>
          <w:sz w:val="28"/>
          <w:szCs w:val="28"/>
          <w:lang w:val="en-US"/>
        </w:rPr>
      </w:pPr>
      <w:r>
        <w:rPr>
          <w:sz w:val="28"/>
          <w:szCs w:val="28"/>
          <w:lang w:val="en-US"/>
        </w:rPr>
        <w:t>36</w:t>
      </w:r>
      <w:r w:rsidRPr="006D7C1E">
        <w:rPr>
          <w:sz w:val="28"/>
          <w:szCs w:val="28"/>
          <w:lang w:val="en-US"/>
        </w:rPr>
        <w:t xml:space="preserve">. J. P. Ostriker, Charlotte V. Kuh, James A. Voytuk. Assessing research-doctorate programs: a methodology study. – 2003. </w:t>
      </w:r>
      <w:r w:rsidRPr="006D7C1E">
        <w:rPr>
          <w:sz w:val="28"/>
          <w:szCs w:val="28"/>
        </w:rPr>
        <w:t>Р</w:t>
      </w:r>
      <w:r w:rsidRPr="001720E3">
        <w:rPr>
          <w:sz w:val="28"/>
          <w:szCs w:val="28"/>
          <w:lang w:val="en-US"/>
        </w:rPr>
        <w:t xml:space="preserve">. 166 </w:t>
      </w:r>
    </w:p>
    <w:p w:rsidR="006D7C1E" w:rsidRPr="001720E3" w:rsidRDefault="006D7C1E" w:rsidP="006D7C1E">
      <w:pPr>
        <w:jc w:val="both"/>
        <w:rPr>
          <w:sz w:val="28"/>
          <w:szCs w:val="28"/>
          <w:lang w:val="en-US"/>
        </w:rPr>
      </w:pPr>
      <w:r>
        <w:rPr>
          <w:sz w:val="28"/>
          <w:szCs w:val="28"/>
          <w:lang w:val="en-US"/>
        </w:rPr>
        <w:t>37</w:t>
      </w:r>
      <w:r w:rsidRPr="001720E3">
        <w:rPr>
          <w:sz w:val="28"/>
          <w:szCs w:val="28"/>
          <w:lang w:val="en-US"/>
        </w:rPr>
        <w:t xml:space="preserve">. Introduction to research methodology. -2016.  </w:t>
      </w:r>
      <w:r w:rsidRPr="006D7C1E">
        <w:rPr>
          <w:sz w:val="28"/>
          <w:szCs w:val="28"/>
        </w:rPr>
        <w:t>Р</w:t>
      </w:r>
      <w:r w:rsidRPr="001720E3">
        <w:rPr>
          <w:sz w:val="28"/>
          <w:szCs w:val="28"/>
          <w:lang w:val="en-US"/>
        </w:rPr>
        <w:t>. 300.</w:t>
      </w:r>
    </w:p>
    <w:p w:rsidR="0037345C" w:rsidRPr="009200C2" w:rsidRDefault="006D7C1E" w:rsidP="006D7C1E">
      <w:pPr>
        <w:jc w:val="both"/>
        <w:rPr>
          <w:sz w:val="28"/>
          <w:szCs w:val="28"/>
        </w:rPr>
      </w:pPr>
      <w:r>
        <w:rPr>
          <w:sz w:val="28"/>
          <w:szCs w:val="28"/>
          <w:lang w:val="en-US"/>
        </w:rPr>
        <w:t>38</w:t>
      </w:r>
      <w:r w:rsidRPr="001720E3">
        <w:rPr>
          <w:sz w:val="28"/>
          <w:szCs w:val="28"/>
          <w:lang w:val="en-US"/>
        </w:rPr>
        <w:t xml:space="preserve">. </w:t>
      </w:r>
      <w:r w:rsidRPr="006D7C1E">
        <w:rPr>
          <w:sz w:val="28"/>
          <w:szCs w:val="28"/>
        </w:rPr>
        <w:t>АйвазянС</w:t>
      </w:r>
      <w:r w:rsidRPr="001720E3">
        <w:rPr>
          <w:sz w:val="28"/>
          <w:szCs w:val="28"/>
          <w:lang w:val="en-US"/>
        </w:rPr>
        <w:t>.</w:t>
      </w:r>
      <w:r w:rsidRPr="006D7C1E">
        <w:rPr>
          <w:sz w:val="28"/>
          <w:szCs w:val="28"/>
        </w:rPr>
        <w:t>А</w:t>
      </w:r>
      <w:r w:rsidRPr="001720E3">
        <w:rPr>
          <w:sz w:val="28"/>
          <w:szCs w:val="28"/>
          <w:lang w:val="en-US"/>
        </w:rPr>
        <w:t xml:space="preserve">., </w:t>
      </w:r>
      <w:r w:rsidRPr="006D7C1E">
        <w:rPr>
          <w:sz w:val="28"/>
          <w:szCs w:val="28"/>
        </w:rPr>
        <w:t>ЕнюковИ</w:t>
      </w:r>
      <w:r w:rsidRPr="001720E3">
        <w:rPr>
          <w:sz w:val="28"/>
          <w:szCs w:val="28"/>
          <w:lang w:val="en-US"/>
        </w:rPr>
        <w:t>.</w:t>
      </w:r>
      <w:r w:rsidRPr="006D7C1E">
        <w:rPr>
          <w:sz w:val="28"/>
          <w:szCs w:val="28"/>
        </w:rPr>
        <w:t>С</w:t>
      </w:r>
      <w:r w:rsidRPr="001720E3">
        <w:rPr>
          <w:sz w:val="28"/>
          <w:szCs w:val="28"/>
          <w:lang w:val="en-US"/>
        </w:rPr>
        <w:t xml:space="preserve">., </w:t>
      </w:r>
      <w:r w:rsidRPr="006D7C1E">
        <w:rPr>
          <w:sz w:val="28"/>
          <w:szCs w:val="28"/>
        </w:rPr>
        <w:t>МешалкинЛ</w:t>
      </w:r>
      <w:r w:rsidRPr="001720E3">
        <w:rPr>
          <w:sz w:val="28"/>
          <w:szCs w:val="28"/>
          <w:lang w:val="en-US"/>
        </w:rPr>
        <w:t>.</w:t>
      </w:r>
      <w:r w:rsidRPr="006D7C1E">
        <w:rPr>
          <w:sz w:val="28"/>
          <w:szCs w:val="28"/>
        </w:rPr>
        <w:t>Д</w:t>
      </w:r>
      <w:r w:rsidRPr="001720E3">
        <w:rPr>
          <w:sz w:val="28"/>
          <w:szCs w:val="28"/>
          <w:lang w:val="en-US"/>
        </w:rPr>
        <w:t xml:space="preserve">. </w:t>
      </w:r>
      <w:r w:rsidRPr="006D7C1E">
        <w:rPr>
          <w:sz w:val="28"/>
          <w:szCs w:val="28"/>
        </w:rPr>
        <w:t>Прикладнаястатистика</w:t>
      </w:r>
      <w:r w:rsidRPr="001720E3">
        <w:rPr>
          <w:sz w:val="28"/>
          <w:szCs w:val="28"/>
          <w:lang w:val="en-US"/>
        </w:rPr>
        <w:t xml:space="preserve">: </w:t>
      </w:r>
      <w:r w:rsidRPr="006D7C1E">
        <w:rPr>
          <w:sz w:val="28"/>
          <w:szCs w:val="28"/>
        </w:rPr>
        <w:t>Основымоделированияипервичнаяобработкаданных</w:t>
      </w:r>
      <w:r w:rsidRPr="001720E3">
        <w:rPr>
          <w:sz w:val="28"/>
          <w:szCs w:val="28"/>
          <w:lang w:val="en-US"/>
        </w:rPr>
        <w:t xml:space="preserve">. </w:t>
      </w:r>
      <w:r w:rsidRPr="006D7C1E">
        <w:rPr>
          <w:sz w:val="28"/>
          <w:szCs w:val="28"/>
        </w:rPr>
        <w:t>Справочное изд. / Под ред. С.А. Айвазяна. – М.: Финансы и статистика, 2015. – 471 с.</w:t>
      </w:r>
    </w:p>
    <w:p w:rsidR="0037345C" w:rsidRPr="009200C2" w:rsidRDefault="0037345C" w:rsidP="001C01EB">
      <w:pPr>
        <w:ind w:firstLine="567"/>
        <w:jc w:val="both"/>
        <w:rPr>
          <w:sz w:val="28"/>
          <w:szCs w:val="28"/>
        </w:rPr>
      </w:pPr>
    </w:p>
    <w:p w:rsidR="0037345C" w:rsidRPr="009200C2" w:rsidRDefault="0037345C" w:rsidP="001C01EB">
      <w:pPr>
        <w:ind w:firstLine="567"/>
        <w:jc w:val="both"/>
        <w:rPr>
          <w:sz w:val="28"/>
          <w:szCs w:val="28"/>
        </w:rPr>
      </w:pPr>
    </w:p>
    <w:p w:rsidR="0037345C" w:rsidRPr="009200C2" w:rsidRDefault="0037345C" w:rsidP="001C01EB">
      <w:pPr>
        <w:ind w:firstLine="567"/>
        <w:jc w:val="both"/>
        <w:rPr>
          <w:sz w:val="28"/>
          <w:szCs w:val="28"/>
        </w:rPr>
      </w:pPr>
    </w:p>
    <w:p w:rsidR="0037345C" w:rsidRPr="009200C2" w:rsidRDefault="0037345C" w:rsidP="001C01EB">
      <w:pPr>
        <w:ind w:firstLine="567"/>
        <w:jc w:val="both"/>
        <w:rPr>
          <w:sz w:val="28"/>
          <w:szCs w:val="28"/>
        </w:rPr>
      </w:pPr>
    </w:p>
    <w:p w:rsidR="0037345C" w:rsidRPr="009200C2" w:rsidRDefault="0037345C" w:rsidP="001C01EB">
      <w:pPr>
        <w:ind w:firstLine="567"/>
        <w:jc w:val="both"/>
        <w:rPr>
          <w:sz w:val="28"/>
          <w:szCs w:val="28"/>
        </w:rPr>
      </w:pPr>
    </w:p>
    <w:p w:rsidR="0037345C" w:rsidRPr="009200C2" w:rsidRDefault="0037345C" w:rsidP="001C01EB">
      <w:pPr>
        <w:ind w:firstLine="567"/>
        <w:jc w:val="both"/>
        <w:rPr>
          <w:sz w:val="28"/>
          <w:szCs w:val="28"/>
        </w:rPr>
      </w:pPr>
    </w:p>
    <w:p w:rsidR="0037345C" w:rsidRPr="009200C2" w:rsidRDefault="0037345C" w:rsidP="001C01EB">
      <w:pPr>
        <w:ind w:firstLine="567"/>
        <w:jc w:val="both"/>
        <w:rPr>
          <w:sz w:val="28"/>
          <w:szCs w:val="28"/>
        </w:rPr>
      </w:pPr>
    </w:p>
    <w:p w:rsidR="0037345C" w:rsidRPr="009200C2" w:rsidRDefault="0037345C" w:rsidP="001C01EB">
      <w:pPr>
        <w:ind w:firstLine="567"/>
        <w:jc w:val="both"/>
        <w:rPr>
          <w:sz w:val="28"/>
          <w:szCs w:val="28"/>
        </w:rPr>
      </w:pPr>
    </w:p>
    <w:p w:rsidR="0037345C" w:rsidRPr="009200C2" w:rsidRDefault="0037345C" w:rsidP="001C01EB">
      <w:pPr>
        <w:ind w:firstLine="567"/>
        <w:jc w:val="both"/>
        <w:rPr>
          <w:sz w:val="28"/>
          <w:szCs w:val="28"/>
        </w:rPr>
      </w:pPr>
    </w:p>
    <w:p w:rsidR="0037345C" w:rsidRPr="009200C2" w:rsidRDefault="0037345C" w:rsidP="001C01EB">
      <w:pPr>
        <w:ind w:firstLine="567"/>
        <w:jc w:val="both"/>
        <w:rPr>
          <w:sz w:val="28"/>
          <w:szCs w:val="28"/>
        </w:rPr>
      </w:pPr>
    </w:p>
    <w:p w:rsidR="0037345C" w:rsidRPr="00C6317B" w:rsidRDefault="0037345C" w:rsidP="001C01EB">
      <w:pPr>
        <w:ind w:firstLine="567"/>
        <w:jc w:val="both"/>
        <w:rPr>
          <w:sz w:val="28"/>
          <w:szCs w:val="28"/>
          <w:lang w:val="kk-KZ"/>
        </w:rPr>
      </w:pPr>
    </w:p>
    <w:p w:rsidR="0037345C" w:rsidRPr="009200C2" w:rsidRDefault="0037345C" w:rsidP="001C01EB">
      <w:pPr>
        <w:ind w:firstLine="567"/>
        <w:jc w:val="both"/>
        <w:rPr>
          <w:sz w:val="28"/>
          <w:szCs w:val="28"/>
        </w:rPr>
      </w:pPr>
    </w:p>
    <w:p w:rsidR="00AC1649" w:rsidRPr="009200C2" w:rsidRDefault="00AC1649" w:rsidP="001C01EB">
      <w:pPr>
        <w:ind w:firstLine="567"/>
        <w:jc w:val="both"/>
        <w:rPr>
          <w:sz w:val="28"/>
          <w:szCs w:val="28"/>
        </w:rPr>
      </w:pPr>
    </w:p>
    <w:p w:rsidR="00AC1649" w:rsidRPr="009200C2" w:rsidRDefault="00AC1649" w:rsidP="001C01EB">
      <w:pPr>
        <w:ind w:firstLine="567"/>
        <w:jc w:val="both"/>
        <w:rPr>
          <w:sz w:val="28"/>
          <w:szCs w:val="28"/>
        </w:rPr>
      </w:pPr>
    </w:p>
    <w:p w:rsidR="001C01EB" w:rsidRPr="00BD0250" w:rsidRDefault="001C01EB" w:rsidP="001C01EB">
      <w:pPr>
        <w:ind w:firstLine="567"/>
        <w:jc w:val="both"/>
        <w:rPr>
          <w:sz w:val="28"/>
          <w:szCs w:val="28"/>
        </w:rPr>
      </w:pPr>
    </w:p>
    <w:p w:rsidR="001720E3" w:rsidRPr="00BD0250" w:rsidRDefault="001720E3" w:rsidP="001C01EB">
      <w:pPr>
        <w:ind w:firstLine="567"/>
        <w:jc w:val="both"/>
        <w:rPr>
          <w:sz w:val="28"/>
          <w:szCs w:val="28"/>
        </w:rPr>
      </w:pPr>
    </w:p>
    <w:p w:rsidR="001720E3" w:rsidRPr="00BD0250" w:rsidRDefault="001720E3" w:rsidP="001C01EB">
      <w:pPr>
        <w:ind w:firstLine="567"/>
        <w:jc w:val="both"/>
        <w:rPr>
          <w:sz w:val="28"/>
          <w:szCs w:val="28"/>
        </w:rPr>
      </w:pPr>
    </w:p>
    <w:p w:rsidR="001720E3" w:rsidRPr="00BD0250" w:rsidRDefault="001720E3" w:rsidP="001C01EB">
      <w:pPr>
        <w:ind w:firstLine="567"/>
        <w:jc w:val="both"/>
        <w:rPr>
          <w:sz w:val="28"/>
          <w:szCs w:val="28"/>
        </w:rPr>
      </w:pPr>
    </w:p>
    <w:p w:rsidR="001720E3" w:rsidRPr="00BD0250" w:rsidRDefault="001720E3" w:rsidP="001C01EB">
      <w:pPr>
        <w:ind w:firstLine="567"/>
        <w:jc w:val="both"/>
        <w:rPr>
          <w:sz w:val="28"/>
          <w:szCs w:val="28"/>
        </w:rPr>
      </w:pPr>
    </w:p>
    <w:p w:rsidR="001720E3" w:rsidRPr="00BD0250" w:rsidRDefault="001720E3" w:rsidP="001C01EB">
      <w:pPr>
        <w:ind w:firstLine="567"/>
        <w:jc w:val="both"/>
        <w:rPr>
          <w:sz w:val="28"/>
          <w:szCs w:val="28"/>
        </w:rPr>
      </w:pPr>
    </w:p>
    <w:p w:rsidR="001720E3" w:rsidRPr="00BD0250" w:rsidRDefault="001720E3" w:rsidP="001C01EB">
      <w:pPr>
        <w:ind w:firstLine="567"/>
        <w:jc w:val="both"/>
        <w:rPr>
          <w:sz w:val="28"/>
          <w:szCs w:val="28"/>
        </w:rPr>
      </w:pPr>
    </w:p>
    <w:p w:rsidR="001720E3" w:rsidRPr="00BD0250" w:rsidRDefault="001720E3" w:rsidP="001C01EB">
      <w:pPr>
        <w:ind w:firstLine="567"/>
        <w:jc w:val="both"/>
        <w:rPr>
          <w:sz w:val="28"/>
          <w:szCs w:val="28"/>
        </w:rPr>
      </w:pPr>
    </w:p>
    <w:p w:rsidR="001720E3" w:rsidRPr="00BD0250" w:rsidRDefault="001720E3" w:rsidP="001C01EB">
      <w:pPr>
        <w:ind w:firstLine="567"/>
        <w:jc w:val="both"/>
        <w:rPr>
          <w:sz w:val="28"/>
          <w:szCs w:val="28"/>
        </w:rPr>
      </w:pPr>
    </w:p>
    <w:p w:rsidR="001720E3" w:rsidRPr="00BD0250" w:rsidRDefault="001720E3" w:rsidP="001C01EB">
      <w:pPr>
        <w:ind w:firstLine="567"/>
        <w:jc w:val="both"/>
        <w:rPr>
          <w:sz w:val="28"/>
          <w:szCs w:val="28"/>
        </w:rPr>
      </w:pPr>
    </w:p>
    <w:p w:rsidR="001720E3" w:rsidRPr="00BD0250" w:rsidRDefault="001720E3" w:rsidP="001C01EB">
      <w:pPr>
        <w:ind w:firstLine="567"/>
        <w:jc w:val="both"/>
        <w:rPr>
          <w:sz w:val="28"/>
          <w:szCs w:val="28"/>
        </w:rPr>
      </w:pPr>
    </w:p>
    <w:p w:rsidR="001720E3" w:rsidRPr="00BD0250" w:rsidRDefault="001720E3" w:rsidP="001C01EB">
      <w:pPr>
        <w:ind w:firstLine="567"/>
        <w:jc w:val="both"/>
        <w:rPr>
          <w:sz w:val="28"/>
          <w:szCs w:val="28"/>
        </w:rPr>
      </w:pPr>
    </w:p>
    <w:p w:rsidR="001720E3" w:rsidRPr="00BD0250" w:rsidRDefault="001720E3" w:rsidP="001C01EB">
      <w:pPr>
        <w:ind w:firstLine="567"/>
        <w:jc w:val="both"/>
        <w:rPr>
          <w:sz w:val="28"/>
          <w:szCs w:val="28"/>
        </w:rPr>
      </w:pPr>
    </w:p>
    <w:p w:rsidR="001720E3" w:rsidRPr="00BD0250" w:rsidRDefault="001720E3" w:rsidP="001C01EB">
      <w:pPr>
        <w:ind w:firstLine="567"/>
        <w:jc w:val="both"/>
        <w:rPr>
          <w:sz w:val="28"/>
          <w:szCs w:val="28"/>
        </w:rPr>
      </w:pPr>
    </w:p>
    <w:p w:rsidR="001720E3" w:rsidRPr="00BD0250" w:rsidRDefault="001720E3" w:rsidP="001C01EB">
      <w:pPr>
        <w:ind w:firstLine="567"/>
        <w:jc w:val="both"/>
        <w:rPr>
          <w:sz w:val="28"/>
          <w:szCs w:val="28"/>
        </w:rPr>
      </w:pPr>
    </w:p>
    <w:p w:rsidR="001720E3" w:rsidRPr="00BD0250" w:rsidRDefault="001720E3" w:rsidP="001C01EB">
      <w:pPr>
        <w:ind w:firstLine="567"/>
        <w:jc w:val="both"/>
        <w:rPr>
          <w:sz w:val="28"/>
          <w:szCs w:val="28"/>
        </w:rPr>
      </w:pPr>
    </w:p>
    <w:p w:rsidR="001720E3" w:rsidRPr="00BD0250" w:rsidRDefault="001720E3" w:rsidP="001C01EB">
      <w:pPr>
        <w:ind w:firstLine="567"/>
        <w:jc w:val="both"/>
        <w:rPr>
          <w:sz w:val="28"/>
          <w:szCs w:val="28"/>
        </w:rPr>
      </w:pPr>
    </w:p>
    <w:p w:rsidR="001720E3" w:rsidRPr="00BD0250" w:rsidRDefault="001720E3" w:rsidP="001C01EB">
      <w:pPr>
        <w:ind w:firstLine="567"/>
        <w:jc w:val="both"/>
        <w:rPr>
          <w:sz w:val="28"/>
          <w:szCs w:val="28"/>
        </w:rPr>
      </w:pPr>
    </w:p>
    <w:p w:rsidR="001720E3" w:rsidRPr="00BD0250" w:rsidRDefault="001720E3" w:rsidP="001C01EB">
      <w:pPr>
        <w:ind w:firstLine="567"/>
        <w:jc w:val="both"/>
        <w:rPr>
          <w:sz w:val="28"/>
          <w:szCs w:val="28"/>
        </w:rPr>
      </w:pPr>
    </w:p>
    <w:p w:rsidR="001720E3" w:rsidRPr="00BD0250" w:rsidRDefault="001720E3" w:rsidP="001C01EB">
      <w:pPr>
        <w:ind w:firstLine="567"/>
        <w:jc w:val="both"/>
        <w:rPr>
          <w:sz w:val="28"/>
          <w:szCs w:val="28"/>
        </w:rPr>
      </w:pPr>
    </w:p>
    <w:p w:rsidR="001C01EB" w:rsidRPr="009200C2" w:rsidRDefault="001C01EB" w:rsidP="001C01EB">
      <w:pPr>
        <w:ind w:firstLine="567"/>
        <w:jc w:val="both"/>
        <w:rPr>
          <w:sz w:val="28"/>
          <w:szCs w:val="28"/>
          <w:highlight w:val="yellow"/>
        </w:rPr>
      </w:pPr>
    </w:p>
    <w:p w:rsidR="009F3633" w:rsidRPr="00881E1E" w:rsidRDefault="009F3633" w:rsidP="008E1062">
      <w:pPr>
        <w:jc w:val="both"/>
        <w:rPr>
          <w:b/>
          <w:i/>
          <w:sz w:val="28"/>
          <w:szCs w:val="28"/>
        </w:rPr>
      </w:pPr>
    </w:p>
    <w:p w:rsidR="009F3633" w:rsidRPr="00881E1E" w:rsidRDefault="009F3633" w:rsidP="009F3633">
      <w:pPr>
        <w:jc w:val="both"/>
        <w:rPr>
          <w:b/>
          <w:i/>
          <w:sz w:val="28"/>
          <w:szCs w:val="28"/>
        </w:rPr>
      </w:pPr>
    </w:p>
    <w:p w:rsidR="009F3633" w:rsidRPr="00881E1E" w:rsidRDefault="009F3633" w:rsidP="009F3633">
      <w:pPr>
        <w:jc w:val="both"/>
        <w:rPr>
          <w:i/>
          <w:sz w:val="28"/>
          <w:szCs w:val="28"/>
        </w:rPr>
      </w:pPr>
    </w:p>
    <w:p w:rsidR="001720E3" w:rsidRPr="001720E3" w:rsidRDefault="001720E3" w:rsidP="001720E3">
      <w:pPr>
        <w:jc w:val="center"/>
        <w:rPr>
          <w:sz w:val="28"/>
          <w:szCs w:val="28"/>
        </w:rPr>
      </w:pPr>
      <w:r w:rsidRPr="001720E3">
        <w:rPr>
          <w:sz w:val="28"/>
          <w:szCs w:val="28"/>
          <w:lang w:val="en-US"/>
        </w:rPr>
        <w:t>AkbopeTontayevnaYermekbayeva</w:t>
      </w:r>
    </w:p>
    <w:p w:rsidR="001720E3" w:rsidRPr="001720E3" w:rsidRDefault="001720E3" w:rsidP="009F3633">
      <w:pPr>
        <w:jc w:val="center"/>
        <w:rPr>
          <w:sz w:val="28"/>
          <w:szCs w:val="28"/>
        </w:rPr>
      </w:pPr>
      <w:r w:rsidRPr="001720E3">
        <w:rPr>
          <w:sz w:val="28"/>
          <w:szCs w:val="28"/>
          <w:lang w:val="en-US"/>
        </w:rPr>
        <w:t>ZhanarNurmakhametovnaRakhmanberdieva</w:t>
      </w:r>
    </w:p>
    <w:p w:rsidR="009F3633" w:rsidRPr="001720E3" w:rsidRDefault="001720E3" w:rsidP="009F3633">
      <w:pPr>
        <w:jc w:val="center"/>
        <w:rPr>
          <w:sz w:val="28"/>
          <w:szCs w:val="28"/>
          <w:lang w:val="en-US"/>
        </w:rPr>
      </w:pPr>
      <w:r w:rsidRPr="001720E3">
        <w:rPr>
          <w:sz w:val="28"/>
          <w:szCs w:val="28"/>
          <w:lang w:val="en-US"/>
        </w:rPr>
        <w:t>Shermakhan Kuttybaevich Shapalov</w:t>
      </w:r>
    </w:p>
    <w:p w:rsidR="009F3633" w:rsidRDefault="009F3633" w:rsidP="009F3633">
      <w:pPr>
        <w:jc w:val="center"/>
        <w:rPr>
          <w:sz w:val="28"/>
          <w:szCs w:val="28"/>
          <w:lang w:val="en-US"/>
        </w:rPr>
      </w:pPr>
    </w:p>
    <w:p w:rsidR="001720E3" w:rsidRDefault="001720E3" w:rsidP="009F3633">
      <w:pPr>
        <w:jc w:val="center"/>
        <w:rPr>
          <w:sz w:val="28"/>
          <w:szCs w:val="28"/>
          <w:lang w:val="en-US"/>
        </w:rPr>
      </w:pPr>
    </w:p>
    <w:p w:rsidR="001720E3" w:rsidRPr="001720E3" w:rsidRDefault="001720E3" w:rsidP="009F3633">
      <w:pPr>
        <w:jc w:val="center"/>
        <w:rPr>
          <w:sz w:val="28"/>
          <w:szCs w:val="28"/>
          <w:lang w:val="en-US"/>
        </w:rPr>
      </w:pPr>
    </w:p>
    <w:p w:rsidR="001720E3" w:rsidRDefault="001720E3" w:rsidP="009F3633">
      <w:pPr>
        <w:jc w:val="center"/>
        <w:rPr>
          <w:sz w:val="28"/>
          <w:szCs w:val="28"/>
          <w:lang w:val="en-US"/>
        </w:rPr>
      </w:pPr>
      <w:r w:rsidRPr="001720E3">
        <w:rPr>
          <w:sz w:val="28"/>
          <w:szCs w:val="28"/>
          <w:lang w:val="en-US"/>
        </w:rPr>
        <w:t>Research methods in life safety</w:t>
      </w:r>
    </w:p>
    <w:p w:rsidR="009F3633" w:rsidRPr="001720E3" w:rsidRDefault="001720E3" w:rsidP="009F3633">
      <w:pPr>
        <w:jc w:val="center"/>
        <w:rPr>
          <w:sz w:val="28"/>
          <w:szCs w:val="28"/>
          <w:lang w:val="en-US"/>
        </w:rPr>
      </w:pPr>
      <w:r w:rsidRPr="001720E3">
        <w:rPr>
          <w:sz w:val="28"/>
          <w:szCs w:val="28"/>
          <w:lang w:val="en-US"/>
        </w:rPr>
        <w:t>Textbook.</w:t>
      </w:r>
    </w:p>
    <w:p w:rsidR="009F3633" w:rsidRPr="001720E3" w:rsidRDefault="009F3633" w:rsidP="009F3633">
      <w:pPr>
        <w:jc w:val="center"/>
        <w:rPr>
          <w:sz w:val="28"/>
          <w:szCs w:val="28"/>
          <w:lang w:val="en-US"/>
        </w:rPr>
      </w:pPr>
    </w:p>
    <w:p w:rsidR="009F3633" w:rsidRPr="001720E3" w:rsidRDefault="001720E3" w:rsidP="009F3633">
      <w:pPr>
        <w:jc w:val="center"/>
        <w:rPr>
          <w:sz w:val="28"/>
          <w:szCs w:val="28"/>
          <w:lang w:val="en-US"/>
        </w:rPr>
      </w:pPr>
      <w:r w:rsidRPr="001720E3">
        <w:rPr>
          <w:sz w:val="28"/>
          <w:szCs w:val="28"/>
          <w:highlight w:val="yellow"/>
          <w:lang/>
        </w:rPr>
        <w:t>Editor</w:t>
      </w:r>
      <w:r w:rsidR="009F3633" w:rsidRPr="001720E3">
        <w:rPr>
          <w:sz w:val="28"/>
          <w:szCs w:val="28"/>
          <w:highlight w:val="yellow"/>
        </w:rPr>
        <w:t>ФамилияИ</w:t>
      </w:r>
      <w:r w:rsidR="009F3633" w:rsidRPr="001720E3">
        <w:rPr>
          <w:sz w:val="28"/>
          <w:szCs w:val="28"/>
          <w:highlight w:val="yellow"/>
          <w:lang w:val="en-US"/>
        </w:rPr>
        <w:t>.</w:t>
      </w:r>
      <w:r w:rsidR="009F3633" w:rsidRPr="001720E3">
        <w:rPr>
          <w:sz w:val="28"/>
          <w:szCs w:val="28"/>
          <w:highlight w:val="yellow"/>
        </w:rPr>
        <w:t>О</w:t>
      </w:r>
      <w:r w:rsidR="009F3633" w:rsidRPr="001720E3">
        <w:rPr>
          <w:sz w:val="28"/>
          <w:szCs w:val="28"/>
          <w:highlight w:val="yellow"/>
          <w:lang w:val="en-US"/>
        </w:rPr>
        <w:t>.</w:t>
      </w:r>
    </w:p>
    <w:p w:rsidR="009F3633" w:rsidRPr="001720E3" w:rsidRDefault="009F3633" w:rsidP="009F3633">
      <w:pPr>
        <w:jc w:val="center"/>
        <w:rPr>
          <w:sz w:val="28"/>
          <w:szCs w:val="28"/>
          <w:lang w:val="en-US"/>
        </w:rPr>
      </w:pPr>
    </w:p>
    <w:p w:rsidR="009F3633" w:rsidRPr="001720E3" w:rsidRDefault="009F3633" w:rsidP="009F3633">
      <w:pPr>
        <w:jc w:val="center"/>
        <w:rPr>
          <w:sz w:val="28"/>
          <w:szCs w:val="28"/>
          <w:lang w:val="en-US"/>
        </w:rPr>
      </w:pPr>
    </w:p>
    <w:p w:rsidR="009F3633" w:rsidRPr="001720E3" w:rsidRDefault="009F3633" w:rsidP="009F3633">
      <w:pPr>
        <w:jc w:val="center"/>
        <w:rPr>
          <w:sz w:val="28"/>
          <w:szCs w:val="28"/>
          <w:lang w:val="en-US"/>
        </w:rPr>
      </w:pPr>
    </w:p>
    <w:p w:rsidR="009F3633" w:rsidRPr="001720E3" w:rsidRDefault="001720E3" w:rsidP="009F3633">
      <w:pPr>
        <w:jc w:val="center"/>
        <w:rPr>
          <w:sz w:val="28"/>
          <w:szCs w:val="28"/>
          <w:lang w:val="en-US"/>
        </w:rPr>
      </w:pPr>
      <w:r w:rsidRPr="001720E3">
        <w:rPr>
          <w:sz w:val="28"/>
          <w:szCs w:val="28"/>
          <w:lang/>
        </w:rPr>
        <w:t>Signed for print</w:t>
      </w:r>
      <w:r w:rsidR="009F3633" w:rsidRPr="001720E3">
        <w:rPr>
          <w:sz w:val="28"/>
          <w:szCs w:val="28"/>
          <w:lang w:val="en-US"/>
        </w:rPr>
        <w:t>__________________</w:t>
      </w:r>
    </w:p>
    <w:p w:rsidR="009F3633" w:rsidRPr="001720E3" w:rsidRDefault="001720E3" w:rsidP="009F3633">
      <w:pPr>
        <w:jc w:val="center"/>
        <w:rPr>
          <w:lang w:val="en-US"/>
        </w:rPr>
      </w:pPr>
      <w:r w:rsidRPr="001720E3">
        <w:rPr>
          <w:lang w:val="en-US"/>
        </w:rPr>
        <w:t>(day, month, year)</w:t>
      </w:r>
    </w:p>
    <w:p w:rsidR="009F3633" w:rsidRPr="001720E3" w:rsidRDefault="001720E3" w:rsidP="009F3633">
      <w:pPr>
        <w:jc w:val="center"/>
        <w:rPr>
          <w:sz w:val="28"/>
          <w:szCs w:val="28"/>
          <w:lang w:val="en-US"/>
        </w:rPr>
      </w:pPr>
      <w:r w:rsidRPr="001720E3">
        <w:rPr>
          <w:sz w:val="28"/>
          <w:szCs w:val="28"/>
          <w:lang w:val="en-US"/>
        </w:rPr>
        <w:t xml:space="preserve">Paper size </w:t>
      </w:r>
      <w:r w:rsidR="009F3633" w:rsidRPr="001720E3">
        <w:rPr>
          <w:sz w:val="28"/>
          <w:szCs w:val="28"/>
          <w:lang w:val="en-US"/>
        </w:rPr>
        <w:t>X</w:t>
      </w:r>
      <w:r w:rsidR="009F3633" w:rsidRPr="001720E3">
        <w:rPr>
          <w:sz w:val="28"/>
          <w:szCs w:val="28"/>
          <w:vertAlign w:val="superscript"/>
          <w:lang w:val="en-US"/>
        </w:rPr>
        <w:t>x</w:t>
      </w:r>
      <w:r w:rsidR="009F3633" w:rsidRPr="001720E3">
        <w:rPr>
          <w:sz w:val="28"/>
          <w:szCs w:val="28"/>
          <w:lang w:val="en-US"/>
        </w:rPr>
        <w:t>Y  1/16</w:t>
      </w:r>
    </w:p>
    <w:p w:rsidR="009F3633" w:rsidRPr="001720E3" w:rsidRDefault="001720E3" w:rsidP="009F3633">
      <w:pPr>
        <w:jc w:val="center"/>
        <w:rPr>
          <w:sz w:val="28"/>
          <w:szCs w:val="28"/>
          <w:lang w:val="en-US"/>
        </w:rPr>
      </w:pPr>
      <w:r w:rsidRPr="001720E3">
        <w:rPr>
          <w:sz w:val="28"/>
          <w:szCs w:val="28"/>
          <w:lang w:val="en-US"/>
        </w:rPr>
        <w:t xml:space="preserve">Printing paper. Offset printing. Volume </w:t>
      </w:r>
      <w:r w:rsidR="009F3633" w:rsidRPr="001720E3">
        <w:rPr>
          <w:sz w:val="28"/>
          <w:szCs w:val="28"/>
          <w:lang w:val="en-US"/>
        </w:rPr>
        <w:t>_____</w:t>
      </w:r>
      <w:r w:rsidR="009F3633" w:rsidRPr="00881E1E">
        <w:rPr>
          <w:sz w:val="28"/>
          <w:szCs w:val="28"/>
        </w:rPr>
        <w:t>п</w:t>
      </w:r>
      <w:r w:rsidR="009F3633" w:rsidRPr="001720E3">
        <w:rPr>
          <w:sz w:val="28"/>
          <w:szCs w:val="28"/>
          <w:lang w:val="en-US"/>
        </w:rPr>
        <w:t>.</w:t>
      </w:r>
      <w:r w:rsidR="009F3633" w:rsidRPr="00881E1E">
        <w:rPr>
          <w:sz w:val="28"/>
          <w:szCs w:val="28"/>
        </w:rPr>
        <w:t>л</w:t>
      </w:r>
      <w:r w:rsidR="009F3633" w:rsidRPr="001720E3">
        <w:rPr>
          <w:sz w:val="28"/>
          <w:szCs w:val="28"/>
          <w:lang w:val="en-US"/>
        </w:rPr>
        <w:t>.</w:t>
      </w:r>
    </w:p>
    <w:p w:rsidR="009F3633" w:rsidRPr="006F1ABD" w:rsidRDefault="001720E3" w:rsidP="001720E3">
      <w:pPr>
        <w:jc w:val="center"/>
        <w:rPr>
          <w:i/>
          <w:sz w:val="28"/>
          <w:szCs w:val="28"/>
          <w:lang w:val="en-US"/>
        </w:rPr>
      </w:pPr>
      <w:r w:rsidRPr="006F1ABD">
        <w:rPr>
          <w:sz w:val="28"/>
          <w:szCs w:val="28"/>
          <w:lang w:val="en-US"/>
        </w:rPr>
        <w:t>Circulation _________ copies. Order No. ___________ *</w:t>
      </w:r>
    </w:p>
    <w:p w:rsidR="009F3633" w:rsidRPr="006F1ABD" w:rsidRDefault="009F3633" w:rsidP="009F3633">
      <w:pPr>
        <w:jc w:val="both"/>
        <w:rPr>
          <w:i/>
          <w:sz w:val="28"/>
          <w:szCs w:val="28"/>
          <w:lang w:val="en-US"/>
        </w:rPr>
      </w:pPr>
    </w:p>
    <w:p w:rsidR="009F3633" w:rsidRPr="006F1ABD" w:rsidRDefault="009F3633" w:rsidP="009F3633">
      <w:pPr>
        <w:jc w:val="both"/>
        <w:rPr>
          <w:i/>
          <w:sz w:val="28"/>
          <w:szCs w:val="28"/>
          <w:lang w:val="en-US"/>
        </w:rPr>
      </w:pPr>
    </w:p>
    <w:p w:rsidR="009F3633" w:rsidRPr="006F1ABD" w:rsidRDefault="009F3633" w:rsidP="009F3633">
      <w:pPr>
        <w:jc w:val="both"/>
        <w:rPr>
          <w:i/>
          <w:sz w:val="28"/>
          <w:szCs w:val="28"/>
          <w:lang w:val="en-US"/>
        </w:rPr>
      </w:pPr>
    </w:p>
    <w:p w:rsidR="009F3633" w:rsidRPr="006F1ABD" w:rsidRDefault="009F3633" w:rsidP="009F3633">
      <w:pPr>
        <w:jc w:val="both"/>
        <w:rPr>
          <w:i/>
          <w:sz w:val="28"/>
          <w:szCs w:val="28"/>
          <w:lang w:val="en-US"/>
        </w:rPr>
      </w:pPr>
    </w:p>
    <w:p w:rsidR="009F3633" w:rsidRPr="006F1ABD" w:rsidRDefault="009F3633" w:rsidP="009F3633">
      <w:pPr>
        <w:jc w:val="both"/>
        <w:rPr>
          <w:i/>
          <w:sz w:val="28"/>
          <w:szCs w:val="28"/>
          <w:lang w:val="en-US"/>
        </w:rPr>
      </w:pPr>
    </w:p>
    <w:p w:rsidR="009F3633" w:rsidRPr="006F1ABD" w:rsidRDefault="009F3633" w:rsidP="009F3633">
      <w:pPr>
        <w:jc w:val="both"/>
        <w:rPr>
          <w:i/>
          <w:sz w:val="28"/>
          <w:szCs w:val="28"/>
          <w:lang w:val="en-US"/>
        </w:rPr>
      </w:pPr>
    </w:p>
    <w:p w:rsidR="009F3633" w:rsidRPr="006F1ABD" w:rsidRDefault="009F3633" w:rsidP="009F3633">
      <w:pPr>
        <w:jc w:val="both"/>
        <w:rPr>
          <w:i/>
          <w:sz w:val="28"/>
          <w:szCs w:val="28"/>
          <w:lang w:val="en-US"/>
        </w:rPr>
      </w:pPr>
    </w:p>
    <w:p w:rsidR="009F3633" w:rsidRPr="006F1ABD" w:rsidRDefault="009F3633" w:rsidP="009F3633">
      <w:pPr>
        <w:jc w:val="both"/>
        <w:rPr>
          <w:i/>
          <w:sz w:val="28"/>
          <w:szCs w:val="28"/>
          <w:lang w:val="en-US"/>
        </w:rPr>
      </w:pPr>
    </w:p>
    <w:p w:rsidR="009F3633" w:rsidRPr="006F1ABD" w:rsidRDefault="009F3633" w:rsidP="009F3633">
      <w:pPr>
        <w:jc w:val="both"/>
        <w:rPr>
          <w:i/>
          <w:sz w:val="28"/>
          <w:szCs w:val="28"/>
          <w:lang w:val="en-US"/>
        </w:rPr>
      </w:pPr>
    </w:p>
    <w:p w:rsidR="009F3633" w:rsidRPr="006F1ABD" w:rsidRDefault="009F3633" w:rsidP="009F3633">
      <w:pPr>
        <w:jc w:val="both"/>
        <w:rPr>
          <w:i/>
          <w:sz w:val="28"/>
          <w:szCs w:val="28"/>
          <w:lang w:val="en-US"/>
        </w:rPr>
      </w:pPr>
    </w:p>
    <w:p w:rsidR="009F3633" w:rsidRPr="006F1ABD" w:rsidRDefault="009F3633" w:rsidP="009F3633">
      <w:pPr>
        <w:jc w:val="both"/>
        <w:rPr>
          <w:sz w:val="28"/>
          <w:szCs w:val="28"/>
          <w:lang w:val="en-US"/>
        </w:rPr>
      </w:pPr>
      <w:r w:rsidRPr="006F1ABD">
        <w:rPr>
          <w:sz w:val="28"/>
          <w:szCs w:val="28"/>
          <w:lang w:val="en-US"/>
        </w:rPr>
        <w:t xml:space="preserve">©  </w:t>
      </w:r>
      <w:r w:rsidR="006F1ABD" w:rsidRPr="006F1ABD">
        <w:rPr>
          <w:sz w:val="28"/>
          <w:szCs w:val="28"/>
          <w:lang/>
        </w:rPr>
        <w:t>Publication of the South Kazakhstan University named after. M. Auezov</w:t>
      </w:r>
    </w:p>
    <w:p w:rsidR="009F3633" w:rsidRPr="006F1ABD" w:rsidRDefault="009F3633" w:rsidP="009F3633">
      <w:pPr>
        <w:jc w:val="both"/>
        <w:rPr>
          <w:sz w:val="28"/>
          <w:szCs w:val="28"/>
          <w:lang w:val="en-US"/>
        </w:rPr>
      </w:pPr>
    </w:p>
    <w:p w:rsidR="009F3633" w:rsidRPr="006F1ABD" w:rsidRDefault="009F3633" w:rsidP="009F3633">
      <w:pPr>
        <w:jc w:val="both"/>
        <w:rPr>
          <w:sz w:val="28"/>
          <w:szCs w:val="28"/>
          <w:lang w:val="en-US"/>
        </w:rPr>
      </w:pPr>
    </w:p>
    <w:p w:rsidR="009F3633" w:rsidRPr="006F1ABD" w:rsidRDefault="006F1ABD" w:rsidP="009F3633">
      <w:pPr>
        <w:jc w:val="both"/>
        <w:rPr>
          <w:sz w:val="28"/>
          <w:szCs w:val="28"/>
          <w:lang w:val="en-US"/>
        </w:rPr>
      </w:pPr>
      <w:r w:rsidRPr="006F1ABD">
        <w:rPr>
          <w:sz w:val="28"/>
          <w:szCs w:val="28"/>
          <w:lang/>
        </w:rPr>
        <w:t>Publishing Center SKU im. M. Auezov, Shymkent, Tauke Khan Ave., 5</w:t>
      </w:r>
    </w:p>
    <w:p w:rsidR="009F3633" w:rsidRPr="006F1ABD" w:rsidRDefault="009F3633" w:rsidP="009F3633">
      <w:pPr>
        <w:jc w:val="both"/>
        <w:rPr>
          <w:i/>
          <w:sz w:val="28"/>
          <w:szCs w:val="28"/>
          <w:lang w:val="en-US"/>
        </w:rPr>
      </w:pPr>
    </w:p>
    <w:p w:rsidR="009F3633" w:rsidRPr="00BD0250" w:rsidRDefault="009F3633" w:rsidP="009F3633">
      <w:pPr>
        <w:ind w:left="360"/>
        <w:jc w:val="both"/>
        <w:rPr>
          <w:sz w:val="28"/>
          <w:szCs w:val="28"/>
          <w:lang w:val="en-US"/>
        </w:rPr>
      </w:pPr>
    </w:p>
    <w:p w:rsidR="009F3633" w:rsidRPr="00BD0250" w:rsidRDefault="009F3633" w:rsidP="009F3633">
      <w:pPr>
        <w:ind w:left="360"/>
        <w:jc w:val="both"/>
        <w:rPr>
          <w:sz w:val="28"/>
          <w:szCs w:val="28"/>
          <w:lang w:val="en-US"/>
        </w:rPr>
      </w:pPr>
    </w:p>
    <w:p w:rsidR="009F3633" w:rsidRPr="00881E1E" w:rsidRDefault="009F3633" w:rsidP="009F3633">
      <w:pPr>
        <w:jc w:val="center"/>
        <w:rPr>
          <w:b/>
          <w:sz w:val="28"/>
          <w:szCs w:val="28"/>
          <w:lang w:val="kk-KZ"/>
        </w:rPr>
      </w:pPr>
    </w:p>
    <w:p w:rsidR="006A0D5D" w:rsidRPr="00BD0250" w:rsidRDefault="006A0D5D" w:rsidP="009F3633">
      <w:pPr>
        <w:rPr>
          <w:lang w:val="en-US"/>
        </w:rPr>
      </w:pPr>
    </w:p>
    <w:sectPr w:rsidR="006A0D5D" w:rsidRPr="00BD0250" w:rsidSect="00A6428D">
      <w:footerReference w:type="default" r:id="rId15"/>
      <w:pgSz w:w="11906" w:h="16838"/>
      <w:pgMar w:top="1134" w:right="850" w:bottom="1134" w:left="1701" w:header="708" w:footer="708" w:gutter="0"/>
      <w:pgNumType w:start="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02DF" w:rsidRDefault="004502DF" w:rsidP="00A6428D">
      <w:r>
        <w:separator/>
      </w:r>
    </w:p>
  </w:endnote>
  <w:endnote w:type="continuationSeparator" w:id="1">
    <w:p w:rsidR="004502DF" w:rsidRDefault="004502DF" w:rsidP="00A6428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1782664"/>
      <w:docPartObj>
        <w:docPartGallery w:val="Page Numbers (Bottom of Page)"/>
        <w:docPartUnique/>
      </w:docPartObj>
    </w:sdtPr>
    <w:sdtContent>
      <w:p w:rsidR="0070219B" w:rsidRDefault="00B25D9D">
        <w:pPr>
          <w:pStyle w:val="a3"/>
          <w:jc w:val="center"/>
        </w:pPr>
        <w:r>
          <w:fldChar w:fldCharType="begin"/>
        </w:r>
        <w:r w:rsidR="0070219B">
          <w:instrText>PAGE   \* MERGEFORMAT</w:instrText>
        </w:r>
        <w:r>
          <w:fldChar w:fldCharType="separate"/>
        </w:r>
        <w:r w:rsidR="002819B2">
          <w:rPr>
            <w:noProof/>
          </w:rPr>
          <w:t>2</w:t>
        </w:r>
        <w:r>
          <w:fldChar w:fldCharType="end"/>
        </w:r>
      </w:p>
    </w:sdtContent>
  </w:sdt>
  <w:p w:rsidR="0070219B" w:rsidRDefault="0070219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02DF" w:rsidRDefault="004502DF" w:rsidP="00A6428D">
      <w:r>
        <w:separator/>
      </w:r>
    </w:p>
  </w:footnote>
  <w:footnote w:type="continuationSeparator" w:id="1">
    <w:p w:rsidR="004502DF" w:rsidRDefault="004502DF" w:rsidP="00A642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56CBC"/>
    <w:multiLevelType w:val="hybridMultilevel"/>
    <w:tmpl w:val="5E9612D6"/>
    <w:lvl w:ilvl="0" w:tplc="1B2477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D190615"/>
    <w:multiLevelType w:val="hybridMultilevel"/>
    <w:tmpl w:val="1DCA4C16"/>
    <w:lvl w:ilvl="0" w:tplc="1B24777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33492758"/>
    <w:multiLevelType w:val="hybridMultilevel"/>
    <w:tmpl w:val="D29EB3FC"/>
    <w:lvl w:ilvl="0" w:tplc="1B24777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3363094C"/>
    <w:multiLevelType w:val="hybridMultilevel"/>
    <w:tmpl w:val="BF3E5AA6"/>
    <w:lvl w:ilvl="0" w:tplc="1B24777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38D63413"/>
    <w:multiLevelType w:val="hybridMultilevel"/>
    <w:tmpl w:val="89C25B8C"/>
    <w:lvl w:ilvl="0" w:tplc="1B24777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39181A57"/>
    <w:multiLevelType w:val="hybridMultilevel"/>
    <w:tmpl w:val="712ADEB2"/>
    <w:lvl w:ilvl="0" w:tplc="47DAF1B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3AA50598"/>
    <w:multiLevelType w:val="hybridMultilevel"/>
    <w:tmpl w:val="AFEEDE28"/>
    <w:lvl w:ilvl="0" w:tplc="1B24777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484C4A4A"/>
    <w:multiLevelType w:val="hybridMultilevel"/>
    <w:tmpl w:val="879E1734"/>
    <w:lvl w:ilvl="0" w:tplc="1B24777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4D0C18CA"/>
    <w:multiLevelType w:val="hybridMultilevel"/>
    <w:tmpl w:val="E8A22900"/>
    <w:lvl w:ilvl="0" w:tplc="008EC3CA">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E2A6EAA"/>
    <w:multiLevelType w:val="hybridMultilevel"/>
    <w:tmpl w:val="7E342364"/>
    <w:lvl w:ilvl="0" w:tplc="1B24777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5584776D"/>
    <w:multiLevelType w:val="hybridMultilevel"/>
    <w:tmpl w:val="D8C47C62"/>
    <w:lvl w:ilvl="0" w:tplc="1B24777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61ED03A6"/>
    <w:multiLevelType w:val="hybridMultilevel"/>
    <w:tmpl w:val="3CEA3D96"/>
    <w:lvl w:ilvl="0" w:tplc="1B24777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7B5F3AF4"/>
    <w:multiLevelType w:val="hybridMultilevel"/>
    <w:tmpl w:val="BF3CE39A"/>
    <w:lvl w:ilvl="0" w:tplc="F3CA343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7"/>
  </w:num>
  <w:num w:numId="4">
    <w:abstractNumId w:val="1"/>
  </w:num>
  <w:num w:numId="5">
    <w:abstractNumId w:val="5"/>
  </w:num>
  <w:num w:numId="6">
    <w:abstractNumId w:val="12"/>
  </w:num>
  <w:num w:numId="7">
    <w:abstractNumId w:val="6"/>
  </w:num>
  <w:num w:numId="8">
    <w:abstractNumId w:val="10"/>
  </w:num>
  <w:num w:numId="9">
    <w:abstractNumId w:val="11"/>
  </w:num>
  <w:num w:numId="10">
    <w:abstractNumId w:val="2"/>
  </w:num>
  <w:num w:numId="11">
    <w:abstractNumId w:val="3"/>
  </w:num>
  <w:num w:numId="12">
    <w:abstractNumId w:val="0"/>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characterSpacingControl w:val="doNotCompress"/>
  <w:footnotePr>
    <w:footnote w:id="0"/>
    <w:footnote w:id="1"/>
  </w:footnotePr>
  <w:endnotePr>
    <w:endnote w:id="0"/>
    <w:endnote w:id="1"/>
  </w:endnotePr>
  <w:compat/>
  <w:rsids>
    <w:rsidRoot w:val="00E37649"/>
    <w:rsid w:val="00004DE2"/>
    <w:rsid w:val="00037D8D"/>
    <w:rsid w:val="00046F41"/>
    <w:rsid w:val="000726E6"/>
    <w:rsid w:val="000760EC"/>
    <w:rsid w:val="0008355A"/>
    <w:rsid w:val="000916EC"/>
    <w:rsid w:val="00095BDA"/>
    <w:rsid w:val="000D482F"/>
    <w:rsid w:val="000F32E1"/>
    <w:rsid w:val="0011541A"/>
    <w:rsid w:val="00125BB2"/>
    <w:rsid w:val="001336DF"/>
    <w:rsid w:val="00134D66"/>
    <w:rsid w:val="001508D0"/>
    <w:rsid w:val="001709BD"/>
    <w:rsid w:val="001720E3"/>
    <w:rsid w:val="001809E8"/>
    <w:rsid w:val="0019124F"/>
    <w:rsid w:val="00194620"/>
    <w:rsid w:val="001C01EB"/>
    <w:rsid w:val="001C3DAD"/>
    <w:rsid w:val="001C4E45"/>
    <w:rsid w:val="001D2803"/>
    <w:rsid w:val="00202904"/>
    <w:rsid w:val="002060A2"/>
    <w:rsid w:val="00216EFD"/>
    <w:rsid w:val="00222FD8"/>
    <w:rsid w:val="00225379"/>
    <w:rsid w:val="002819B2"/>
    <w:rsid w:val="00283A45"/>
    <w:rsid w:val="002B13AC"/>
    <w:rsid w:val="002C3B0B"/>
    <w:rsid w:val="002C5212"/>
    <w:rsid w:val="002E5952"/>
    <w:rsid w:val="003437F9"/>
    <w:rsid w:val="00350446"/>
    <w:rsid w:val="00351FC2"/>
    <w:rsid w:val="0035406E"/>
    <w:rsid w:val="0037345C"/>
    <w:rsid w:val="00384CBC"/>
    <w:rsid w:val="003D1C10"/>
    <w:rsid w:val="003D6F3D"/>
    <w:rsid w:val="003F7C76"/>
    <w:rsid w:val="004352C8"/>
    <w:rsid w:val="0044790A"/>
    <w:rsid w:val="004502DF"/>
    <w:rsid w:val="00456371"/>
    <w:rsid w:val="004947EC"/>
    <w:rsid w:val="004971F9"/>
    <w:rsid w:val="004A66A3"/>
    <w:rsid w:val="004B2CAF"/>
    <w:rsid w:val="004C14C6"/>
    <w:rsid w:val="004D7926"/>
    <w:rsid w:val="004F0A12"/>
    <w:rsid w:val="004F0B9F"/>
    <w:rsid w:val="004F58DD"/>
    <w:rsid w:val="00506A5E"/>
    <w:rsid w:val="005508D5"/>
    <w:rsid w:val="00556C5B"/>
    <w:rsid w:val="00585761"/>
    <w:rsid w:val="005A7750"/>
    <w:rsid w:val="005E60A9"/>
    <w:rsid w:val="00612080"/>
    <w:rsid w:val="00614300"/>
    <w:rsid w:val="006349A0"/>
    <w:rsid w:val="00641B02"/>
    <w:rsid w:val="006572A9"/>
    <w:rsid w:val="00667283"/>
    <w:rsid w:val="006748B6"/>
    <w:rsid w:val="00675657"/>
    <w:rsid w:val="00675BBC"/>
    <w:rsid w:val="006A0D5D"/>
    <w:rsid w:val="006A1458"/>
    <w:rsid w:val="006A4E5B"/>
    <w:rsid w:val="006B79CB"/>
    <w:rsid w:val="006D3DA0"/>
    <w:rsid w:val="006D7C1E"/>
    <w:rsid w:val="006E5420"/>
    <w:rsid w:val="006F1ABD"/>
    <w:rsid w:val="0070219B"/>
    <w:rsid w:val="00737EAA"/>
    <w:rsid w:val="00740904"/>
    <w:rsid w:val="00751F10"/>
    <w:rsid w:val="007656B3"/>
    <w:rsid w:val="00782E72"/>
    <w:rsid w:val="007837B9"/>
    <w:rsid w:val="00790554"/>
    <w:rsid w:val="00796540"/>
    <w:rsid w:val="007B405B"/>
    <w:rsid w:val="007D6683"/>
    <w:rsid w:val="007F2BFB"/>
    <w:rsid w:val="00801F2B"/>
    <w:rsid w:val="0080503D"/>
    <w:rsid w:val="00805814"/>
    <w:rsid w:val="00825AB5"/>
    <w:rsid w:val="0085490B"/>
    <w:rsid w:val="00865646"/>
    <w:rsid w:val="00867A3C"/>
    <w:rsid w:val="008837A7"/>
    <w:rsid w:val="008A0644"/>
    <w:rsid w:val="008A1CE2"/>
    <w:rsid w:val="008A23B3"/>
    <w:rsid w:val="008A38A2"/>
    <w:rsid w:val="008A74FD"/>
    <w:rsid w:val="008E1062"/>
    <w:rsid w:val="008F4DAA"/>
    <w:rsid w:val="009200C2"/>
    <w:rsid w:val="00950446"/>
    <w:rsid w:val="00995025"/>
    <w:rsid w:val="009E1C76"/>
    <w:rsid w:val="009E31C5"/>
    <w:rsid w:val="009E6896"/>
    <w:rsid w:val="009E770F"/>
    <w:rsid w:val="009F3633"/>
    <w:rsid w:val="00A12F6F"/>
    <w:rsid w:val="00A218BB"/>
    <w:rsid w:val="00A338AA"/>
    <w:rsid w:val="00A37CD8"/>
    <w:rsid w:val="00A41147"/>
    <w:rsid w:val="00A46379"/>
    <w:rsid w:val="00A54151"/>
    <w:rsid w:val="00A6428D"/>
    <w:rsid w:val="00A734F0"/>
    <w:rsid w:val="00A95A55"/>
    <w:rsid w:val="00AA1256"/>
    <w:rsid w:val="00AA7B6B"/>
    <w:rsid w:val="00AB72CC"/>
    <w:rsid w:val="00AC1649"/>
    <w:rsid w:val="00AC3202"/>
    <w:rsid w:val="00AD1ABE"/>
    <w:rsid w:val="00AF6FA8"/>
    <w:rsid w:val="00B25D9D"/>
    <w:rsid w:val="00B3704A"/>
    <w:rsid w:val="00B50F0F"/>
    <w:rsid w:val="00B53323"/>
    <w:rsid w:val="00B919BC"/>
    <w:rsid w:val="00BD0250"/>
    <w:rsid w:val="00C03C2F"/>
    <w:rsid w:val="00C20934"/>
    <w:rsid w:val="00C241DB"/>
    <w:rsid w:val="00C43BA2"/>
    <w:rsid w:val="00C44344"/>
    <w:rsid w:val="00C55E90"/>
    <w:rsid w:val="00C56101"/>
    <w:rsid w:val="00C6317B"/>
    <w:rsid w:val="00C76BB6"/>
    <w:rsid w:val="00C81D28"/>
    <w:rsid w:val="00CD5C31"/>
    <w:rsid w:val="00CE26D2"/>
    <w:rsid w:val="00D30E57"/>
    <w:rsid w:val="00D41CE8"/>
    <w:rsid w:val="00D47549"/>
    <w:rsid w:val="00E10EC3"/>
    <w:rsid w:val="00E11792"/>
    <w:rsid w:val="00E307B6"/>
    <w:rsid w:val="00E331EE"/>
    <w:rsid w:val="00E37649"/>
    <w:rsid w:val="00E44FE4"/>
    <w:rsid w:val="00E47A8D"/>
    <w:rsid w:val="00E91B14"/>
    <w:rsid w:val="00EA4CBC"/>
    <w:rsid w:val="00EB7BAA"/>
    <w:rsid w:val="00ED5665"/>
    <w:rsid w:val="00EE1E04"/>
    <w:rsid w:val="00F051B0"/>
    <w:rsid w:val="00F261F7"/>
    <w:rsid w:val="00F65F95"/>
    <w:rsid w:val="00F94C80"/>
    <w:rsid w:val="00F96D8C"/>
    <w:rsid w:val="00FA0653"/>
    <w:rsid w:val="00FC26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64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F363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E37649"/>
    <w:pPr>
      <w:keepNext/>
      <w:widowControl w:val="0"/>
      <w:jc w:val="center"/>
      <w:outlineLvl w:val="1"/>
    </w:pPr>
    <w:rPr>
      <w:rFonts w:ascii="Arial" w:hAnsi="Arial"/>
      <w:b/>
      <w:snapToGrid w:val="0"/>
      <w:szCs w:val="20"/>
    </w:rPr>
  </w:style>
  <w:style w:type="paragraph" w:styleId="4">
    <w:name w:val="heading 4"/>
    <w:basedOn w:val="a"/>
    <w:next w:val="a"/>
    <w:link w:val="40"/>
    <w:qFormat/>
    <w:rsid w:val="00E37649"/>
    <w:pPr>
      <w:keepNext/>
      <w:widowControl w:val="0"/>
      <w:ind w:left="6379"/>
      <w:jc w:val="right"/>
      <w:outlineLvl w:val="3"/>
    </w:pPr>
    <w:rPr>
      <w:snapToGrid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37649"/>
    <w:rPr>
      <w:rFonts w:ascii="Arial" w:eastAsia="Times New Roman" w:hAnsi="Arial" w:cs="Times New Roman"/>
      <w:b/>
      <w:snapToGrid w:val="0"/>
      <w:sz w:val="24"/>
      <w:szCs w:val="20"/>
      <w:lang w:eastAsia="ru-RU"/>
    </w:rPr>
  </w:style>
  <w:style w:type="character" w:customStyle="1" w:styleId="40">
    <w:name w:val="Заголовок 4 Знак"/>
    <w:basedOn w:val="a0"/>
    <w:link w:val="4"/>
    <w:rsid w:val="00E37649"/>
    <w:rPr>
      <w:rFonts w:ascii="Times New Roman" w:eastAsia="Times New Roman" w:hAnsi="Times New Roman" w:cs="Times New Roman"/>
      <w:snapToGrid w:val="0"/>
      <w:sz w:val="28"/>
      <w:szCs w:val="20"/>
      <w:lang w:eastAsia="ru-RU"/>
    </w:rPr>
  </w:style>
  <w:style w:type="paragraph" w:styleId="3">
    <w:name w:val="Body Text Indent 3"/>
    <w:basedOn w:val="a"/>
    <w:link w:val="30"/>
    <w:rsid w:val="00E37649"/>
    <w:pPr>
      <w:widowControl w:val="0"/>
      <w:ind w:firstLine="720"/>
      <w:jc w:val="both"/>
    </w:pPr>
    <w:rPr>
      <w:snapToGrid w:val="0"/>
      <w:szCs w:val="20"/>
    </w:rPr>
  </w:style>
  <w:style w:type="character" w:customStyle="1" w:styleId="30">
    <w:name w:val="Основной текст с отступом 3 Знак"/>
    <w:basedOn w:val="a0"/>
    <w:link w:val="3"/>
    <w:rsid w:val="00E37649"/>
    <w:rPr>
      <w:rFonts w:ascii="Times New Roman" w:eastAsia="Times New Roman" w:hAnsi="Times New Roman" w:cs="Times New Roman"/>
      <w:snapToGrid w:val="0"/>
      <w:sz w:val="24"/>
      <w:szCs w:val="20"/>
      <w:lang w:eastAsia="ru-RU"/>
    </w:rPr>
  </w:style>
  <w:style w:type="paragraph" w:styleId="a3">
    <w:name w:val="footer"/>
    <w:basedOn w:val="a"/>
    <w:link w:val="a4"/>
    <w:uiPriority w:val="99"/>
    <w:rsid w:val="00E37649"/>
    <w:pPr>
      <w:widowControl w:val="0"/>
      <w:tabs>
        <w:tab w:val="center" w:pos="4153"/>
        <w:tab w:val="right" w:pos="8306"/>
      </w:tabs>
      <w:spacing w:line="300" w:lineRule="auto"/>
      <w:ind w:firstLine="500"/>
      <w:jc w:val="both"/>
    </w:pPr>
    <w:rPr>
      <w:snapToGrid w:val="0"/>
      <w:sz w:val="16"/>
      <w:szCs w:val="20"/>
    </w:rPr>
  </w:style>
  <w:style w:type="character" w:customStyle="1" w:styleId="a4">
    <w:name w:val="Нижний колонтитул Знак"/>
    <w:basedOn w:val="a0"/>
    <w:link w:val="a3"/>
    <w:uiPriority w:val="99"/>
    <w:rsid w:val="00E37649"/>
    <w:rPr>
      <w:rFonts w:ascii="Times New Roman" w:eastAsia="Times New Roman" w:hAnsi="Times New Roman" w:cs="Times New Roman"/>
      <w:snapToGrid w:val="0"/>
      <w:sz w:val="16"/>
      <w:szCs w:val="20"/>
      <w:lang w:eastAsia="ru-RU"/>
    </w:rPr>
  </w:style>
  <w:style w:type="paragraph" w:styleId="a5">
    <w:name w:val="Title"/>
    <w:basedOn w:val="a"/>
    <w:link w:val="a6"/>
    <w:qFormat/>
    <w:rsid w:val="00E37649"/>
    <w:pPr>
      <w:jc w:val="center"/>
    </w:pPr>
    <w:rPr>
      <w:sz w:val="28"/>
      <w:szCs w:val="20"/>
    </w:rPr>
  </w:style>
  <w:style w:type="character" w:customStyle="1" w:styleId="a6">
    <w:name w:val="Название Знак"/>
    <w:basedOn w:val="a0"/>
    <w:link w:val="a5"/>
    <w:rsid w:val="00E37649"/>
    <w:rPr>
      <w:rFonts w:ascii="Times New Roman" w:eastAsia="Times New Roman" w:hAnsi="Times New Roman" w:cs="Times New Roman"/>
      <w:sz w:val="28"/>
      <w:szCs w:val="20"/>
      <w:lang w:eastAsia="ru-RU"/>
    </w:rPr>
  </w:style>
  <w:style w:type="paragraph" w:styleId="31">
    <w:name w:val="Body Text 3"/>
    <w:basedOn w:val="a"/>
    <w:link w:val="32"/>
    <w:rsid w:val="00E37649"/>
    <w:pPr>
      <w:ind w:right="-174"/>
    </w:pPr>
  </w:style>
  <w:style w:type="character" w:customStyle="1" w:styleId="32">
    <w:name w:val="Основной текст 3 Знак"/>
    <w:basedOn w:val="a0"/>
    <w:link w:val="31"/>
    <w:rsid w:val="00E37649"/>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F3633"/>
    <w:rPr>
      <w:rFonts w:asciiTheme="majorHAnsi" w:eastAsiaTheme="majorEastAsia" w:hAnsiTheme="majorHAnsi" w:cstheme="majorBidi"/>
      <w:b/>
      <w:bCs/>
      <w:color w:val="365F91" w:themeColor="accent1" w:themeShade="BF"/>
      <w:sz w:val="28"/>
      <w:szCs w:val="28"/>
      <w:lang w:eastAsia="ru-RU"/>
    </w:rPr>
  </w:style>
  <w:style w:type="paragraph" w:styleId="a7">
    <w:name w:val="Balloon Text"/>
    <w:basedOn w:val="a"/>
    <w:link w:val="a8"/>
    <w:uiPriority w:val="99"/>
    <w:semiHidden/>
    <w:unhideWhenUsed/>
    <w:rsid w:val="008837A7"/>
    <w:rPr>
      <w:rFonts w:ascii="Tahoma" w:hAnsi="Tahoma" w:cs="Tahoma"/>
      <w:sz w:val="16"/>
      <w:szCs w:val="16"/>
    </w:rPr>
  </w:style>
  <w:style w:type="character" w:customStyle="1" w:styleId="a8">
    <w:name w:val="Текст выноски Знак"/>
    <w:basedOn w:val="a0"/>
    <w:link w:val="a7"/>
    <w:uiPriority w:val="99"/>
    <w:semiHidden/>
    <w:rsid w:val="008837A7"/>
    <w:rPr>
      <w:rFonts w:ascii="Tahoma" w:eastAsia="Times New Roman" w:hAnsi="Tahoma" w:cs="Tahoma"/>
      <w:sz w:val="16"/>
      <w:szCs w:val="16"/>
      <w:lang w:eastAsia="ru-RU"/>
    </w:rPr>
  </w:style>
  <w:style w:type="table" w:styleId="a9">
    <w:name w:val="Table Grid"/>
    <w:basedOn w:val="a1"/>
    <w:uiPriority w:val="59"/>
    <w:rsid w:val="008549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34"/>
    <w:qFormat/>
    <w:rsid w:val="001809E8"/>
    <w:pPr>
      <w:ind w:left="720"/>
      <w:contextualSpacing/>
    </w:pPr>
  </w:style>
  <w:style w:type="character" w:customStyle="1" w:styleId="viiyi">
    <w:name w:val="viiyi"/>
    <w:basedOn w:val="a0"/>
    <w:rsid w:val="003437F9"/>
  </w:style>
  <w:style w:type="character" w:customStyle="1" w:styleId="q4iawc">
    <w:name w:val="q4iawc"/>
    <w:basedOn w:val="a0"/>
    <w:rsid w:val="003437F9"/>
  </w:style>
  <w:style w:type="paragraph" w:styleId="ab">
    <w:name w:val="header"/>
    <w:basedOn w:val="a"/>
    <w:link w:val="ac"/>
    <w:uiPriority w:val="99"/>
    <w:unhideWhenUsed/>
    <w:rsid w:val="00A6428D"/>
    <w:pPr>
      <w:tabs>
        <w:tab w:val="center" w:pos="4677"/>
        <w:tab w:val="right" w:pos="9355"/>
      </w:tabs>
    </w:pPr>
  </w:style>
  <w:style w:type="character" w:customStyle="1" w:styleId="ac">
    <w:name w:val="Верхний колонтитул Знак"/>
    <w:basedOn w:val="a0"/>
    <w:link w:val="ab"/>
    <w:uiPriority w:val="99"/>
    <w:rsid w:val="00A6428D"/>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9352258">
      <w:bodyDiv w:val="1"/>
      <w:marLeft w:val="0"/>
      <w:marRight w:val="0"/>
      <w:marTop w:val="0"/>
      <w:marBottom w:val="0"/>
      <w:divBdr>
        <w:top w:val="none" w:sz="0" w:space="0" w:color="auto"/>
        <w:left w:val="none" w:sz="0" w:space="0" w:color="auto"/>
        <w:bottom w:val="none" w:sz="0" w:space="0" w:color="auto"/>
        <w:right w:val="none" w:sz="0" w:space="0" w:color="auto"/>
      </w:divBdr>
    </w:div>
    <w:div w:id="1018308106">
      <w:bodyDiv w:val="1"/>
      <w:marLeft w:val="0"/>
      <w:marRight w:val="0"/>
      <w:marTop w:val="0"/>
      <w:marBottom w:val="0"/>
      <w:divBdr>
        <w:top w:val="none" w:sz="0" w:space="0" w:color="auto"/>
        <w:left w:val="none" w:sz="0" w:space="0" w:color="auto"/>
        <w:bottom w:val="none" w:sz="0" w:space="0" w:color="auto"/>
        <w:right w:val="none" w:sz="0" w:space="0" w:color="auto"/>
      </w:divBdr>
    </w:div>
    <w:div w:id="1456872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71DC17-07C6-43F8-A543-C84B6B4BB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306</Pages>
  <Words>139235</Words>
  <Characters>793646</Characters>
  <Application>Microsoft Office Word</Application>
  <DocSecurity>0</DocSecurity>
  <Lines>6613</Lines>
  <Paragraphs>1862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931019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118</cp:revision>
  <dcterms:created xsi:type="dcterms:W3CDTF">2015-12-23T05:08:00Z</dcterms:created>
  <dcterms:modified xsi:type="dcterms:W3CDTF">2022-06-13T10:29:00Z</dcterms:modified>
</cp:coreProperties>
</file>